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B5651D"/>
          <w:sz w:val="40"/>
          <w:szCs w:val="40"/>
        </w:rPr>
        <w:t xml:space="preserve">🌟 AKU DAN HOBIKU</w:t>
      </w:r>
    </w:p>
    <w:p>
      <w:pPr>
        <w:spacing w:after="200"/>
        <w:jc w:val="center"/>
      </w:pPr>
      <w:r>
        <w:rPr>
          <w:rFonts w:ascii="Calibri" w:cs="Calibri" w:eastAsia="Calibri" w:hAnsi="Calibri"/>
          <w:b/>
          <w:bCs/>
          <w:i/>
          <w:iCs/>
          <w:color w:val="1F7A8C"/>
          <w:sz w:val="26"/>
          <w:szCs w:val="26"/>
        </w:rPr>
        <w:t xml:space="preserve">Berbagi Cerita, Berbagi Karya</w:t>
      </w:r>
    </w:p>
    <w:p>
      <w:pPr>
        <w:spacing w:after="40"/>
        <w:jc w:val="center"/>
      </w:pPr>
      <w:r>
        <w:rPr>
          <w:rFonts w:ascii="Calibri" w:cs="Calibri" w:eastAsia="Calibri" w:hAnsi="Calibri"/>
          <w:b/>
          <w:bCs/>
          <w:sz w:val="24"/>
          <w:szCs w:val="24"/>
        </w:rPr>
        <w:t xml:space="preserve">MODUL AJAR BAHASA INDONESIA</w:t>
      </w:r>
    </w:p>
    <w:p>
      <w:pPr>
        <w:spacing w:after="20"/>
        <w:jc w:val="center"/>
      </w:pPr>
      <w:r>
        <w:rPr>
          <w:rFonts w:ascii="Calibri" w:cs="Calibri" w:eastAsia="Calibri" w:hAnsi="Calibri"/>
          <w:sz w:val="22"/>
          <w:szCs w:val="22"/>
        </w:rPr>
        <w:t xml:space="preserve">Fase C — Kelas V SD</w:t>
      </w:r>
    </w:p>
    <w:p>
      <w:pPr>
        <w:spacing w:after="300"/>
        <w:jc w:val="center"/>
      </w:pPr>
      <w:r>
        <w:rPr>
          <w:rFonts w:ascii="Calibri" w:cs="Calibri" w:eastAsia="Calibri" w:hAnsi="Calibri"/>
          <w:i/>
          <w:iCs/>
          <w:sz w:val="22"/>
          <w:szCs w:val="22"/>
        </w:rPr>
        <w:t xml:space="preserve">Bab III: Ekspresi Diri melalui Hobi</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B5651D"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A. IDENTITAS MODUL</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Nama Penyusun</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Nama Sekolah</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Tahun Penyusunan</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20......</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Jenjang Sekolah</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SD</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Mata Pelajaran</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Bahasa Indonesia</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Fase / Kelas</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C / V (Lima)</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Bab / Topik</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Bab III / Ekspresi Diri melalui Hobi</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Alokasi Waktu</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5 Pertemuan (10 JP @ 35 menit)</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Model Pembelajaran</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Direct Instruction (Pembelajaran Langsung) dipadukan Pendekatan Kontekstual dan Deep Learning (Mindful, Joyful, Meaningful)</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B5651D"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B. IDENTIFIKASI DAN DESAIN PEMBELAJARAN</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Identifikasi Peserta Didik</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b/>
                <w:bCs/>
                <w:sz w:val="21"/>
                <w:szCs w:val="21"/>
              </w:rPr>
              <w:t xml:space="preserve">Pengetahuan Awal: </w:t>
            </w:r>
            <w:r>
              <w:rPr>
                <w:rFonts w:ascii="Calibri" w:cs="Calibri" w:eastAsia="Calibri" w:hAnsi="Calibri"/>
                <w:sz w:val="21"/>
                <w:szCs w:val="21"/>
              </w:rPr>
              <w:t xml:space="preserve">Peserta didik telah mengenal unsur cerita dan teks naratif (Bab II), namun belum terbiasa menggunakan imbuhan me-/-kan/-lah secara tepat, menulis surat pribadi, maupun memahami struktur teks prosedur.</w:t>
            </w:r>
          </w:p>
          <w:p>
            <w:pPr>
              <w:spacing w:after="100"/>
            </w:pPr>
            <w:r>
              <w:rPr>
                <w:rFonts w:ascii="Calibri" w:cs="Calibri" w:eastAsia="Calibri" w:hAnsi="Calibri"/>
                <w:b/>
                <w:bCs/>
                <w:sz w:val="21"/>
                <w:szCs w:val="21"/>
              </w:rPr>
              <w:t xml:space="preserve">Minat: </w:t>
            </w:r>
            <w:r>
              <w:rPr>
                <w:rFonts w:ascii="Calibri" w:cs="Calibri" w:eastAsia="Calibri" w:hAnsi="Calibri"/>
                <w:sz w:val="21"/>
                <w:szCs w:val="21"/>
              </w:rPr>
              <w:t xml:space="preserve">Peserta didik antusias untuk bercerita tentang hobi masing-masing dan senang mempraktikkan langkah-langkah membuat sesuatu (kreasi tangan, permainan, olahraga sesuai hobi mereka).</w:t>
            </w:r>
          </w:p>
          <w:p>
            <w:pPr>
              <w:spacing w:after="100"/>
            </w:pPr>
            <w:r>
              <w:rPr>
                <w:rFonts w:ascii="Calibri" w:cs="Calibri" w:eastAsia="Calibri" w:hAnsi="Calibri"/>
                <w:b/>
                <w:bCs/>
                <w:sz w:val="21"/>
                <w:szCs w:val="21"/>
              </w:rPr>
              <w:t xml:space="preserve">Kebutuhan Belajar: </w:t>
            </w:r>
            <w:r>
              <w:rPr>
                <w:rFonts w:ascii="Calibri" w:cs="Calibri" w:eastAsia="Calibri" w:hAnsi="Calibri"/>
                <w:sz w:val="21"/>
                <w:szCs w:val="21"/>
              </w:rPr>
              <w:t xml:space="preserve">Membutuhkan penjelasan bertahap dan contoh konkret (demonstrasi langsung) untuk memahami imbuhan, struktur surat pribadi, dan teks prosedur, sebelum berlatih dan mempraktikkannya secara mandiri (pembelajaran yang Bermakna, Menggembirakan, dan Berkesadaran).</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Materi Pembelajaran</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2"/>
              </w:numPr>
              <w:spacing w:after="60"/>
            </w:pPr>
            <w:r>
              <w:rPr>
                <w:rFonts w:ascii="Calibri" w:cs="Calibri" w:eastAsia="Calibri" w:hAnsi="Calibri"/>
                <w:b/>
                <w:bCs/>
                <w:sz w:val="21"/>
                <w:szCs w:val="21"/>
              </w:rPr>
              <w:t xml:space="preserve">Kosakata dan Menyimak Petunjuk: </w:t>
            </w:r>
            <w:r>
              <w:rPr>
                <w:rFonts w:ascii="Calibri" w:cs="Calibri" w:eastAsia="Calibri" w:hAnsi="Calibri"/>
                <w:sz w:val="21"/>
                <w:szCs w:val="21"/>
              </w:rPr>
              <w:t xml:space="preserve">mengenali kosakata baru bertema hobi dan memahami petunjuk lisan bertahap.</w:t>
            </w:r>
          </w:p>
          <w:p>
            <w:pPr>
              <w:pStyle w:val="ListParagraph"/>
              <w:numPr>
                <w:ilvl w:val="0"/>
                <w:numId w:val="2"/>
              </w:numPr>
              <w:spacing w:after="60"/>
            </w:pPr>
            <w:r>
              <w:rPr>
                <w:rFonts w:ascii="Calibri" w:cs="Calibri" w:eastAsia="Calibri" w:hAnsi="Calibri"/>
                <w:b/>
                <w:bCs/>
                <w:sz w:val="21"/>
                <w:szCs w:val="21"/>
              </w:rPr>
              <w:t xml:space="preserve">Imbuhan me-, -kan, dan -lah: </w:t>
            </w:r>
            <w:r>
              <w:rPr>
                <w:rFonts w:ascii="Calibri" w:cs="Calibri" w:eastAsia="Calibri" w:hAnsi="Calibri"/>
                <w:sz w:val="21"/>
                <w:szCs w:val="21"/>
              </w:rPr>
              <w:t xml:space="preserve">mengenal, menganalisis, dan mengaplikasikan imbuhan pada kata dasar terkait aktivitas hobi.</w:t>
            </w:r>
          </w:p>
          <w:p>
            <w:pPr>
              <w:pStyle w:val="ListParagraph"/>
              <w:numPr>
                <w:ilvl w:val="0"/>
                <w:numId w:val="2"/>
              </w:numPr>
              <w:spacing w:after="60"/>
            </w:pPr>
            <w:r>
              <w:rPr>
                <w:rFonts w:ascii="Calibri" w:cs="Calibri" w:eastAsia="Calibri" w:hAnsi="Calibri"/>
                <w:b/>
                <w:bCs/>
                <w:sz w:val="21"/>
                <w:szCs w:val="21"/>
              </w:rPr>
              <w:t xml:space="preserve">Bercerita tentang Hobi: </w:t>
            </w:r>
            <w:r>
              <w:rPr>
                <w:rFonts w:ascii="Calibri" w:cs="Calibri" w:eastAsia="Calibri" w:hAnsi="Calibri"/>
                <w:sz w:val="21"/>
                <w:szCs w:val="21"/>
              </w:rPr>
              <w:t xml:space="preserve">menyampaikan cerita tentang hobi secara lisan dengan percaya diri dan runtut.</w:t>
            </w:r>
          </w:p>
          <w:p>
            <w:pPr>
              <w:pStyle w:val="ListParagraph"/>
              <w:numPr>
                <w:ilvl w:val="0"/>
                <w:numId w:val="2"/>
              </w:numPr>
              <w:spacing w:after="60"/>
            </w:pPr>
            <w:r>
              <w:rPr>
                <w:rFonts w:ascii="Calibri" w:cs="Calibri" w:eastAsia="Calibri" w:hAnsi="Calibri"/>
                <w:b/>
                <w:bCs/>
                <w:sz w:val="21"/>
                <w:szCs w:val="21"/>
              </w:rPr>
              <w:t xml:space="preserve">Menulis Surat Pribadi: </w:t>
            </w:r>
            <w:r>
              <w:rPr>
                <w:rFonts w:ascii="Calibri" w:cs="Calibri" w:eastAsia="Calibri" w:hAnsi="Calibri"/>
                <w:sz w:val="21"/>
                <w:szCs w:val="21"/>
              </w:rPr>
              <w:t xml:space="preserve">menulis surat apresiasi kepada seseorang terkait hobi/kegiatan yang dilakukannya, lengkap dengan bagian-bagian surat.</w:t>
            </w:r>
          </w:p>
          <w:p>
            <w:pPr>
              <w:pStyle w:val="ListParagraph"/>
              <w:numPr>
                <w:ilvl w:val="0"/>
                <w:numId w:val="2"/>
              </w:numPr>
              <w:spacing w:after="60"/>
            </w:pPr>
            <w:r>
              <w:rPr>
                <w:rFonts w:ascii="Calibri" w:cs="Calibri" w:eastAsia="Calibri" w:hAnsi="Calibri"/>
                <w:b/>
                <w:bCs/>
                <w:sz w:val="21"/>
                <w:szCs w:val="21"/>
              </w:rPr>
              <w:t xml:space="preserve">Teks Prosedur: </w:t>
            </w:r>
            <w:r>
              <w:rPr>
                <w:rFonts w:ascii="Calibri" w:cs="Calibri" w:eastAsia="Calibri" w:hAnsi="Calibri"/>
                <w:sz w:val="21"/>
                <w:szCs w:val="21"/>
              </w:rPr>
              <w:t xml:space="preserve">memahami definisi, tujuan, ciri-ciri, dan struktur teks prosedur, serta mempraktikkan sebuah panduan kreasi.</w:t>
            </w:r>
          </w:p>
          <w:p>
            <w:pPr>
              <w:pStyle w:val="ListParagraph"/>
              <w:numPr>
                <w:ilvl w:val="0"/>
                <w:numId w:val="2"/>
              </w:numPr>
              <w:spacing w:after="60"/>
            </w:pPr>
            <w:r>
              <w:rPr>
                <w:rFonts w:ascii="Calibri" w:cs="Calibri" w:eastAsia="Calibri" w:hAnsi="Calibri"/>
                <w:b/>
                <w:bCs/>
                <w:sz w:val="21"/>
                <w:szCs w:val="21"/>
              </w:rPr>
              <w:t xml:space="preserve">Menulis Kalimat Prosedur: </w:t>
            </w:r>
            <w:r>
              <w:rPr>
                <w:rFonts w:ascii="Calibri" w:cs="Calibri" w:eastAsia="Calibri" w:hAnsi="Calibri"/>
                <w:sz w:val="21"/>
                <w:szCs w:val="21"/>
              </w:rPr>
              <w:t xml:space="preserve">menyusun langkah-langkah tertulis untuk mengajarkan cara melakukan/membuat sesuatu sesuai hobi sendiri.</w:t>
            </w:r>
          </w:p>
          <w:p>
            <w:pPr>
              <w:pStyle w:val="ListParagraph"/>
              <w:numPr>
                <w:ilvl w:val="0"/>
                <w:numId w:val="2"/>
              </w:numPr>
              <w:spacing w:after="60"/>
            </w:pPr>
            <w:r>
              <w:rPr>
                <w:rFonts w:ascii="Calibri" w:cs="Calibri" w:eastAsia="Calibri" w:hAnsi="Calibri"/>
                <w:b/>
                <w:bCs/>
                <w:sz w:val="21"/>
                <w:szCs w:val="21"/>
              </w:rPr>
              <w:t xml:space="preserve">Aplikasi dalam Kehidupan Nyata: </w:t>
            </w:r>
            <w:r>
              <w:rPr>
                <w:rFonts w:ascii="Calibri" w:cs="Calibri" w:eastAsia="Calibri" w:hAnsi="Calibri"/>
                <w:sz w:val="21"/>
                <w:szCs w:val="21"/>
              </w:rPr>
              <w:t xml:space="preserve">seluruh materi dipraktikkan menggunakan hobi, pengalaman, dan sosok yang dikagumi oleh peserta didik sendiri.</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Dimensi Profil Lulusan (3 Dimensi Terpilih)</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sz w:val="21"/>
                <w:szCs w:val="21"/>
              </w:rPr>
              <w:t xml:space="preserve">Berdasarkan tujuan pembelajaran bab ini, dipilih 3 (tiga) dimensi Profil Lulusan yang paling relevan:</w:t>
            </w:r>
          </w:p>
          <w:p>
            <w:pPr>
              <w:pStyle w:val="ListParagraph"/>
              <w:numPr>
                <w:ilvl w:val="0"/>
                <w:numId w:val="3"/>
              </w:numPr>
              <w:spacing w:after="60"/>
            </w:pPr>
            <w:r>
              <w:rPr>
                <w:rFonts w:ascii="Calibri" w:cs="Calibri" w:eastAsia="Calibri" w:hAnsi="Calibri"/>
                <w:b/>
                <w:bCs/>
                <w:sz w:val="21"/>
                <w:szCs w:val="21"/>
              </w:rPr>
              <w:t xml:space="preserve">1. Komunikasi</w:t>
            </w:r>
            <w:r>
              <w:rPr>
                <w:rFonts w:ascii="Calibri" w:cs="Calibri" w:eastAsia="Calibri" w:hAnsi="Calibri"/>
                <w:sz w:val="21"/>
                <w:szCs w:val="21"/>
              </w:rPr>
              <w:t xml:space="preserve"> — elemen antarpribadi: peserta didik menyampaikan cerita tentang hobinya secara lisan, menulis surat apresiasi, dan mengajarkan langkah kegiatan kepada orang lain secara jelas dan santun.</w:t>
            </w:r>
          </w:p>
          <w:p>
            <w:pPr>
              <w:pStyle w:val="ListParagraph"/>
              <w:numPr>
                <w:ilvl w:val="0"/>
                <w:numId w:val="3"/>
              </w:numPr>
              <w:spacing w:after="60"/>
            </w:pPr>
            <w:r>
              <w:rPr>
                <w:rFonts w:ascii="Calibri" w:cs="Calibri" w:eastAsia="Calibri" w:hAnsi="Calibri"/>
                <w:b/>
                <w:bCs/>
                <w:sz w:val="21"/>
                <w:szCs w:val="21"/>
              </w:rPr>
              <w:t xml:space="preserve">2. Kreativitas</w:t>
            </w:r>
            <w:r>
              <w:rPr>
                <w:rFonts w:ascii="Calibri" w:cs="Calibri" w:eastAsia="Calibri" w:hAnsi="Calibri"/>
                <w:sz w:val="21"/>
                <w:szCs w:val="21"/>
              </w:rPr>
              <w:t xml:space="preserve"> — elemen menghasilkan gagasan dan karya orisinal: peserta didik menciptakan kreasi sesuai panduan serta menyusun kalimat prosedur yang menarik dan mudah diikuti.</w:t>
            </w:r>
          </w:p>
          <w:p>
            <w:pPr>
              <w:pStyle w:val="ListParagraph"/>
              <w:numPr>
                <w:ilvl w:val="0"/>
                <w:numId w:val="3"/>
              </w:numPr>
              <w:spacing w:after="60"/>
            </w:pPr>
            <w:r>
              <w:rPr>
                <w:rFonts w:ascii="Calibri" w:cs="Calibri" w:eastAsia="Calibri" w:hAnsi="Calibri"/>
                <w:b/>
                <w:bCs/>
                <w:sz w:val="21"/>
                <w:szCs w:val="21"/>
              </w:rPr>
              <w:t xml:space="preserve">3. Kemandirian</w:t>
            </w:r>
            <w:r>
              <w:rPr>
                <w:rFonts w:ascii="Calibri" w:cs="Calibri" w:eastAsia="Calibri" w:hAnsi="Calibri"/>
                <w:sz w:val="21"/>
                <w:szCs w:val="21"/>
              </w:rPr>
              <w:t xml:space="preserve"> — elemen regulasi diri: peserta didik mempraktikkan langkah-langkah kreasi dan menuliskan panduan hobinya sendiri secara tekun tanpa banyak bergantung pada bantuan.</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Capaian Pembelajaran &amp; Lintas Disiplin Ilmu</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b/>
                <w:bCs/>
                <w:sz w:val="21"/>
                <w:szCs w:val="21"/>
              </w:rPr>
              <w:t xml:space="preserve">Capaian Pembelajaran (Fase C): </w:t>
            </w:r>
            <w:r>
              <w:rPr>
                <w:rFonts w:ascii="Calibri" w:cs="Calibri" w:eastAsia="Calibri" w:hAnsi="Calibri"/>
                <w:sz w:val="21"/>
                <w:szCs w:val="21"/>
              </w:rPr>
              <w:t xml:space="preserve">Peserta didik mampu menganalisis informasi dari berbagai tipe teks, menyampaikan informasi dan perasaan secara lisan dan tulisan dengan fasih dan santun, menggunakan kosakata baru secara kreatif, serta mempresentasikan gagasan dan pengalaman dengan logis dan sistematis.</w:t>
            </w:r>
          </w:p>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Lintas Disiplin Ilmu: </w:t>
            </w:r>
          </w:p>
          <w:p>
            <w:pPr>
              <w:pStyle w:val="ListParagraph"/>
              <w:numPr>
                <w:ilvl w:val="0"/>
                <w:numId w:val="3"/>
              </w:numPr>
              <w:spacing w:after="60"/>
            </w:pPr>
            <w:r>
              <w:rPr>
                <w:rFonts w:ascii="Calibri" w:cs="Calibri" w:eastAsia="Calibri" w:hAnsi="Calibri"/>
                <w:sz w:val="21"/>
                <w:szCs w:val="21"/>
              </w:rPr>
              <w:t xml:space="preserve">Seni/Keterampilan: </w:t>
            </w:r>
            <w:r>
              <w:rPr>
                <w:rFonts w:ascii="Calibri" w:cs="Calibri" w:eastAsia="Calibri" w:hAnsi="Calibri"/>
                <w:sz w:val="21"/>
                <w:szCs w:val="21"/>
              </w:rPr>
              <w:t xml:space="preserve">praktik membuat kreasi sederhana sesuai panduan teks prosedur (mis. origami, kerajinan tangan) sebagai wujud hobi.</w:t>
            </w:r>
          </w:p>
          <w:p>
            <w:pPr>
              <w:pStyle w:val="ListParagraph"/>
              <w:numPr>
                <w:ilvl w:val="0"/>
                <w:numId w:val="3"/>
              </w:numPr>
              <w:spacing w:after="60"/>
            </w:pPr>
            <w:r>
              <w:rPr>
                <w:rFonts w:ascii="Calibri" w:cs="Calibri" w:eastAsia="Calibri" w:hAnsi="Calibri"/>
                <w:sz w:val="21"/>
                <w:szCs w:val="21"/>
              </w:rPr>
              <w:t xml:space="preserve">Pendidikan Karakter: </w:t>
            </w:r>
            <w:r>
              <w:rPr>
                <w:rFonts w:ascii="Calibri" w:cs="Calibri" w:eastAsia="Calibri" w:hAnsi="Calibri"/>
                <w:sz w:val="21"/>
                <w:szCs w:val="21"/>
              </w:rPr>
              <w:t xml:space="preserve">menghargai dan mengapresiasi kegiatan/hobi orang lain melalui surat pribadi.</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Tujuan Pembelajaran</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4"/>
              </w:numPr>
              <w:spacing w:after="60"/>
            </w:pPr>
            <w:r>
              <w:rPr>
                <w:rFonts w:ascii="Calibri" w:cs="Calibri" w:eastAsia="Calibri" w:hAnsi="Calibri"/>
                <w:b/>
                <w:bCs/>
                <w:sz w:val="21"/>
                <w:szCs w:val="21"/>
              </w:rPr>
              <w:t xml:space="preserve">(Kognitif) </w:t>
            </w:r>
            <w:r>
              <w:rPr>
                <w:rFonts w:ascii="Calibri" w:cs="Calibri" w:eastAsia="Calibri" w:hAnsi="Calibri"/>
                <w:sz w:val="21"/>
                <w:szCs w:val="21"/>
              </w:rPr>
              <w:t xml:space="preserve">Melalui penjelasan dan contoh langsung, peserta didik mampu menjelaskan makna imbuhan me-/-kan/-lah, struktur surat pribadi, serta definisi, ciri, dan struktur teks prosedur dengan tepat.</w:t>
            </w:r>
          </w:p>
          <w:p>
            <w:pPr>
              <w:pStyle w:val="ListParagraph"/>
              <w:numPr>
                <w:ilvl w:val="0"/>
                <w:numId w:val="4"/>
              </w:numPr>
              <w:spacing w:after="60"/>
            </w:pPr>
            <w:r>
              <w:rPr>
                <w:rFonts w:ascii="Calibri" w:cs="Calibri" w:eastAsia="Calibri" w:hAnsi="Calibri"/>
                <w:b/>
                <w:bCs/>
                <w:sz w:val="21"/>
                <w:szCs w:val="21"/>
              </w:rPr>
              <w:t xml:space="preserve">(Afektif) </w:t>
            </w:r>
            <w:r>
              <w:rPr>
                <w:rFonts w:ascii="Calibri" w:cs="Calibri" w:eastAsia="Calibri" w:hAnsi="Calibri"/>
                <w:sz w:val="21"/>
                <w:szCs w:val="21"/>
              </w:rPr>
              <w:t xml:space="preserve">Melalui kegiatan bercerita dan menulis surat, peserta didik mampu menunjukkan sikap percaya diri, santun, dan menghargai hobi/kegiatan diri sendiri maupun orang lain.</w:t>
            </w:r>
          </w:p>
          <w:p>
            <w:pPr>
              <w:pStyle w:val="ListParagraph"/>
              <w:numPr>
                <w:ilvl w:val="0"/>
                <w:numId w:val="4"/>
              </w:numPr>
              <w:spacing w:after="60"/>
            </w:pPr>
            <w:r>
              <w:rPr>
                <w:rFonts w:ascii="Calibri" w:cs="Calibri" w:eastAsia="Calibri" w:hAnsi="Calibri"/>
                <w:b/>
                <w:bCs/>
                <w:sz w:val="21"/>
                <w:szCs w:val="21"/>
              </w:rPr>
              <w:t xml:space="preserve">(Psikomotor) </w:t>
            </w:r>
            <w:r>
              <w:rPr>
                <w:rFonts w:ascii="Calibri" w:cs="Calibri" w:eastAsia="Calibri" w:hAnsi="Calibri"/>
                <w:sz w:val="21"/>
                <w:szCs w:val="21"/>
              </w:rPr>
              <w:t xml:space="preserve">Melalui praktik terbimbing dan mandiri, peserta didik mampu menyusun kalimat prosedur yang runtut untuk mengajarkan cara melakukan hobinya sendiri kepada orang lain.</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Model Pembelajaran &amp; Sintaks</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b/>
                <w:bCs/>
                <w:color w:val="1F7A8C"/>
                <w:sz w:val="21"/>
                <w:szCs w:val="21"/>
              </w:rPr>
              <w:t xml:space="preserve">Model Pembelajaran: Direct Instruction (Pembelajaran Langsung)</w:t>
            </w:r>
          </w:p>
          <w:p>
            <w:pPr>
              <w:spacing w:after="100"/>
            </w:pPr>
            <w:r>
              <w:rPr>
                <w:rFonts w:ascii="Calibri" w:cs="Calibri" w:eastAsia="Calibri" w:hAnsi="Calibri"/>
                <w:i/>
                <w:iCs/>
                <w:sz w:val="21"/>
                <w:szCs w:val="21"/>
              </w:rPr>
              <w:t xml:space="preserve">dipadukan Pendekatan Kontekstual dan Deep Learning (Mindful, Joyful, Meaningful). Model ini dipilih karena materi bab ini (imbuhan, struktur surat, teks prosedur) bersifat prosedural dan membutuhkan penjelasan serta demonstrasi bertahap sebelum peserta didik berlatih secara mandiri.</w:t>
            </w:r>
          </w:p>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Sintaks (langkah operasional) yang digunakan secara eksplisit di setiap pertemuan:</w:t>
            </w:r>
          </w:p>
          <w:p>
            <w:pPr>
              <w:pStyle w:val="ListParagraph"/>
              <w:numPr>
                <w:ilvl w:val="0"/>
                <w:numId w:val="5"/>
              </w:numPr>
              <w:spacing w:after="60"/>
            </w:pPr>
            <w:r>
              <w:rPr>
                <w:rFonts w:ascii="Calibri" w:cs="Calibri" w:eastAsia="Calibri" w:hAnsi="Calibri"/>
                <w:b/>
                <w:bCs/>
                <w:sz w:val="21"/>
                <w:szCs w:val="21"/>
              </w:rPr>
              <w:t xml:space="preserve">Orientasi (Establishing Set)</w:t>
            </w:r>
            <w:r>
              <w:rPr>
                <w:rFonts w:ascii="Calibri" w:cs="Calibri" w:eastAsia="Calibri" w:hAnsi="Calibri"/>
                <w:sz w:val="21"/>
                <w:szCs w:val="21"/>
              </w:rPr>
              <w:t xml:space="preserve"> — guru menyampaikan tujuan pembelajaran dan mempersiapkan peserta didik untuk belajar.</w:t>
            </w:r>
          </w:p>
          <w:p>
            <w:pPr>
              <w:pStyle w:val="ListParagraph"/>
              <w:numPr>
                <w:ilvl w:val="0"/>
                <w:numId w:val="5"/>
              </w:numPr>
              <w:spacing w:after="60"/>
            </w:pPr>
            <w:r>
              <w:rPr>
                <w:rFonts w:ascii="Calibri" w:cs="Calibri" w:eastAsia="Calibri" w:hAnsi="Calibri"/>
                <w:b/>
                <w:bCs/>
                <w:sz w:val="21"/>
                <w:szCs w:val="21"/>
              </w:rPr>
              <w:t xml:space="preserve">Demonstrasi (Demonstrating)</w:t>
            </w:r>
            <w:r>
              <w:rPr>
                <w:rFonts w:ascii="Calibri" w:cs="Calibri" w:eastAsia="Calibri" w:hAnsi="Calibri"/>
                <w:sz w:val="21"/>
                <w:szCs w:val="21"/>
              </w:rPr>
              <w:t xml:space="preserve"> — guru mencontohkan pengetahuan/keterampilan secara bertahap dan jelas.</w:t>
            </w:r>
          </w:p>
          <w:p>
            <w:pPr>
              <w:pStyle w:val="ListParagraph"/>
              <w:numPr>
                <w:ilvl w:val="0"/>
                <w:numId w:val="5"/>
              </w:numPr>
              <w:spacing w:after="60"/>
            </w:pPr>
            <w:r>
              <w:rPr>
                <w:rFonts w:ascii="Calibri" w:cs="Calibri" w:eastAsia="Calibri" w:hAnsi="Calibri"/>
                <w:b/>
                <w:bCs/>
                <w:sz w:val="21"/>
                <w:szCs w:val="21"/>
              </w:rPr>
              <w:t xml:space="preserve">Latihan Terbimbing (Guided Practice)</w:t>
            </w:r>
            <w:r>
              <w:rPr>
                <w:rFonts w:ascii="Calibri" w:cs="Calibri" w:eastAsia="Calibri" w:hAnsi="Calibri"/>
                <w:sz w:val="21"/>
                <w:szCs w:val="21"/>
              </w:rPr>
              <w:t xml:space="preserve"> — peserta didik berlatih menerapkan pengetahuan/keterampilan dengan bimbingan guru.</w:t>
            </w:r>
          </w:p>
          <w:p>
            <w:pPr>
              <w:pStyle w:val="ListParagraph"/>
              <w:numPr>
                <w:ilvl w:val="0"/>
                <w:numId w:val="5"/>
              </w:numPr>
              <w:spacing w:after="60"/>
            </w:pPr>
            <w:r>
              <w:rPr>
                <w:rFonts w:ascii="Calibri" w:cs="Calibri" w:eastAsia="Calibri" w:hAnsi="Calibri"/>
                <w:b/>
                <w:bCs/>
                <w:sz w:val="21"/>
                <w:szCs w:val="21"/>
              </w:rPr>
              <w:t xml:space="preserve">Mengecek Pemahaman dan Memberi Umpan Balik (Checking for Understanding)</w:t>
            </w:r>
            <w:r>
              <w:rPr>
                <w:rFonts w:ascii="Calibri" w:cs="Calibri" w:eastAsia="Calibri" w:hAnsi="Calibri"/>
                <w:sz w:val="21"/>
                <w:szCs w:val="21"/>
              </w:rPr>
              <w:t xml:space="preserve"> — guru memastikan peserta didik memahami materi dan memberi koreksi bila diperlukan.</w:t>
            </w:r>
          </w:p>
          <w:p>
            <w:pPr>
              <w:pStyle w:val="ListParagraph"/>
              <w:numPr>
                <w:ilvl w:val="0"/>
                <w:numId w:val="5"/>
              </w:numPr>
              <w:spacing w:after="60"/>
            </w:pPr>
            <w:r>
              <w:rPr>
                <w:rFonts w:ascii="Calibri" w:cs="Calibri" w:eastAsia="Calibri" w:hAnsi="Calibri"/>
                <w:b/>
                <w:bCs/>
                <w:sz w:val="21"/>
                <w:szCs w:val="21"/>
              </w:rPr>
              <w:t xml:space="preserve">Latihan Mandiri (Extended Practice)</w:t>
            </w:r>
            <w:r>
              <w:rPr>
                <w:rFonts w:ascii="Calibri" w:cs="Calibri" w:eastAsia="Calibri" w:hAnsi="Calibri"/>
                <w:sz w:val="21"/>
                <w:szCs w:val="21"/>
              </w:rPr>
              <w:t xml:space="preserve"> — peserta didik menerapkan pengetahuan/keterampilan secara mandiri pada tugas/karya pribadinya.</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Prinsip Pembelajaran (Deep Learning)</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sz w:val="21"/>
                <w:szCs w:val="21"/>
              </w:rPr>
              <w:t xml:space="preserve">Tiga prinsip pembelajaran mendalam (Deep Learning) diterapkan secara eksplisit pada setiap tahap Memahami – Mengaplikasi – Merefleksi di Kegiatan Inti:</w:t>
            </w:r>
          </w:p>
          <w:p>
            <w:pPr>
              <w:pStyle w:val="ListParagraph"/>
              <w:numPr>
                <w:ilvl w:val="0"/>
                <w:numId w:val="3"/>
              </w:numPr>
              <w:spacing w:after="60"/>
            </w:pPr>
            <w:r>
              <w:rPr>
                <w:rFonts w:ascii="Calibri" w:cs="Calibri" w:eastAsia="Calibri" w:hAnsi="Calibri"/>
                <w:b/>
                <w:bCs/>
                <w:color w:val="B5651D"/>
                <w:sz w:val="21"/>
                <w:szCs w:val="21"/>
              </w:rPr>
              <w:t xml:space="preserve">Bermakna (Meaningful)</w:t>
            </w:r>
            <w:r>
              <w:rPr>
                <w:rFonts w:ascii="Calibri" w:cs="Calibri" w:eastAsia="Calibri" w:hAnsi="Calibri"/>
                <w:sz w:val="21"/>
                <w:szCs w:val="21"/>
              </w:rPr>
              <w:t xml:space="preserve"> — materi selalu dikaitkan dengan hobi dan pengalaman nyata peserta didik sendiri.</w:t>
            </w:r>
          </w:p>
          <w:p>
            <w:pPr>
              <w:pStyle w:val="ListParagraph"/>
              <w:numPr>
                <w:ilvl w:val="0"/>
                <w:numId w:val="3"/>
              </w:numPr>
              <w:spacing w:after="60"/>
            </w:pPr>
            <w:r>
              <w:rPr>
                <w:rFonts w:ascii="Calibri" w:cs="Calibri" w:eastAsia="Calibri" w:hAnsi="Calibri"/>
                <w:b/>
                <w:bCs/>
                <w:color w:val="B5651D"/>
                <w:sz w:val="21"/>
                <w:szCs w:val="21"/>
              </w:rPr>
              <w:t xml:space="preserve">Menggembirakan (Joyful)</w:t>
            </w:r>
            <w:r>
              <w:rPr>
                <w:rFonts w:ascii="Calibri" w:cs="Calibri" w:eastAsia="Calibri" w:hAnsi="Calibri"/>
                <w:sz w:val="21"/>
                <w:szCs w:val="21"/>
              </w:rPr>
              <w:t xml:space="preserve"> — dikemas melalui ice breaking, permainan tebak hobi, dan praktik membuat kreasi.</w:t>
            </w:r>
          </w:p>
          <w:p>
            <w:pPr>
              <w:pStyle w:val="ListParagraph"/>
              <w:numPr>
                <w:ilvl w:val="0"/>
                <w:numId w:val="3"/>
              </w:numPr>
              <w:spacing w:after="60"/>
            </w:pPr>
            <w:r>
              <w:rPr>
                <w:rFonts w:ascii="Calibri" w:cs="Calibri" w:eastAsia="Calibri" w:hAnsi="Calibri"/>
                <w:b/>
                <w:bCs/>
                <w:color w:val="B5651D"/>
                <w:sz w:val="21"/>
                <w:szCs w:val="21"/>
              </w:rPr>
              <w:t xml:space="preserve">Berkesadaran (Mindful)</w:t>
            </w:r>
            <w:r>
              <w:rPr>
                <w:rFonts w:ascii="Calibri" w:cs="Calibri" w:eastAsia="Calibri" w:hAnsi="Calibri"/>
                <w:sz w:val="21"/>
                <w:szCs w:val="21"/>
              </w:rPr>
              <w:t xml:space="preserve"> — melatih peserta didik hadir penuh saat mengikuti petunjuk bertahap dan mengapresiasi hobi orang lain.</w:t>
            </w:r>
          </w:p>
        </w:tc>
      </w:tr>
      <w:tr>
        <w:tc>
          <w:tcPr>
            <w:tcW w:type="dxa" w:w="26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Pemanfaatan Digital</w:t>
            </w:r>
          </w:p>
        </w:tc>
        <w:tc>
          <w:tcPr>
            <w:tcW w:type="dxa" w:w="67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Peserta didik (dengan bimbingan) dapat menonton video tutorial singkat terkait hobi atau kreasi sederhana sebagai referensi tambahan sebelum mempraktikkan panduan tertulis di kelas.</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B5651D"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C. LANGKAH-LANGKAH KEGIATAN PEMBELAJARAN</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200"/>
        <w:gridCol w:w="7150"/>
      </w:tblGrid>
      <w:tr>
        <w:tc>
          <w:tcPr>
            <w:tcW w:type="dxa" w:w="9350"/>
            <w:gridSpan w:val="2"/>
            <w:tcBorders>
              <w:top w:val="single" w:color="AAAAAA" w:sz="4"/>
              <w:left w:val="single" w:color="AAAAAA" w:sz="4"/>
              <w:bottom w:val="single" w:color="AAAAAA" w:sz="4"/>
              <w:right w:val="single" w:color="AAAAAA" w:sz="4"/>
            </w:tcBorders>
            <w:shd w:fill="1F7A8C" w:val="clear"/>
            <w:tcMar>
              <w:top w:type="dxa" w:w="90"/>
              <w:left w:type="dxa" w:w="130"/>
              <w:bottom w:type="dxa" w:w="90"/>
              <w:right w:type="dxa" w:w="130"/>
            </w:tcMar>
          </w:tcPr>
          <w:p>
            <w:pPr>
              <w:spacing w:after="0"/>
            </w:pPr>
            <w:r>
              <w:rPr>
                <w:rFonts w:ascii="Calibri" w:cs="Calibri" w:eastAsia="Calibri" w:hAnsi="Calibri"/>
                <w:b/>
                <w:bCs/>
                <w:color w:val="FFFFFF"/>
                <w:sz w:val="21"/>
                <w:szCs w:val="21"/>
              </w:rPr>
              <w:t xml:space="preserve">PERTEMUAN 1 (2 JP) — “Kata Ajaib di Balik Hobi” (Kosakata, Menyimak Petunjuk &amp; Imbuhan)</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Awal
(15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6"/>
              </w:numPr>
              <w:spacing w:after="60"/>
            </w:pPr>
            <w:r>
              <w:rPr>
                <w:rFonts w:ascii="Calibri" w:cs="Calibri" w:eastAsia="Calibri" w:hAnsi="Calibri"/>
                <w:sz w:val="21"/>
                <w:szCs w:val="21"/>
              </w:rPr>
              <w:t xml:space="preserve">Guru menyapa, mengajak berdoa dengan penuh kesadaran, dan mengecek kehadiran.</w:t>
            </w:r>
          </w:p>
          <w:p>
            <w:pPr>
              <w:pStyle w:val="ListParagraph"/>
              <w:numPr>
                <w:ilvl w:val="0"/>
                <w:numId w:val="6"/>
              </w:numPr>
              <w:spacing w:after="60"/>
            </w:pPr>
            <w:r>
              <w:rPr>
                <w:rFonts w:ascii="Calibri" w:cs="Calibri" w:eastAsia="Calibri" w:hAnsi="Calibri"/>
                <w:b/>
                <w:bCs/>
                <w:color w:val="1F7A8C"/>
                <w:sz w:val="21"/>
                <w:szCs w:val="21"/>
              </w:rPr>
              <w:t xml:space="preserve">🎯 Ice Breaking — “Tebak Hobi dari Gerakan”: </w:t>
            </w:r>
            <w:r>
              <w:rPr>
                <w:rFonts w:ascii="Calibri" w:cs="Calibri" w:eastAsia="Calibri" w:hAnsi="Calibri"/>
                <w:sz w:val="21"/>
                <w:szCs w:val="21"/>
              </w:rPr>
              <w:t xml:space="preserve">beberapa peserta didik bergiliran memperagakan hobinya tanpa kata, teman lain menebak.</w:t>
            </w:r>
          </w:p>
          <w:p>
            <w:pPr>
              <w:pStyle w:val="ListParagraph"/>
              <w:numPr>
                <w:ilvl w:val="0"/>
                <w:numId w:val="6"/>
              </w:numPr>
              <w:spacing w:after="60"/>
            </w:pPr>
            <w:r>
              <w:rPr>
                <w:rFonts w:ascii="Calibri" w:cs="Calibri" w:eastAsia="Calibri" w:hAnsi="Calibri"/>
                <w:b/>
                <w:bCs/>
                <w:color w:val="B5651D"/>
                <w:sz w:val="21"/>
                <w:szCs w:val="21"/>
              </w:rPr>
              <w:t xml:space="preserve">🌏 Apersepsi Kontekstual: </w:t>
            </w:r>
            <w:r>
              <w:rPr>
                <w:rFonts w:ascii="Calibri" w:cs="Calibri" w:eastAsia="Calibri" w:hAnsi="Calibri"/>
                <w:sz w:val="21"/>
                <w:szCs w:val="21"/>
              </w:rPr>
              <w:t xml:space="preserve">guru bertanya, “Apakah teman-teman kalian dapat menebak hobi kalian dengan tepat?” dikaitkan dengan permainan yang baru dilakukan.</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Inti
(50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1F7A8C"/>
                <w:sz w:val="21"/>
                <w:szCs w:val="21"/>
              </w:rPr>
              <w:t xml:space="preserve">[Sintaks 1: Orientasi] </w:t>
            </w:r>
            <w:r>
              <w:rPr>
                <w:rFonts w:ascii="Calibri" w:cs="Calibri" w:eastAsia="Calibri" w:hAnsi="Calibri"/>
                <w:b/>
                <w:bCs/>
                <w:sz w:val="21"/>
                <w:szCs w:val="21"/>
              </w:rPr>
              <w:t xml:space="preserve">[Tahap: Memahami — Prinsip: Bermakna]</w:t>
            </w:r>
          </w:p>
          <w:p>
            <w:pPr>
              <w:pStyle w:val="ListParagraph"/>
              <w:numPr>
                <w:ilvl w:val="0"/>
                <w:numId w:val="7"/>
              </w:numPr>
              <w:spacing w:after="60"/>
            </w:pPr>
            <w:r>
              <w:rPr>
                <w:rFonts w:ascii="Calibri" w:cs="Calibri" w:eastAsia="Calibri" w:hAnsi="Calibri"/>
                <w:sz w:val="21"/>
                <w:szCs w:val="21"/>
              </w:rPr>
              <w:t xml:space="preserve">Guru menyampaikan tujuan: mengenal kosakata baru bertema hobi dan memahami cara kerja imbuhan me-, -kan, dan -lah.</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1F7A8C"/>
                <w:sz w:val="21"/>
                <w:szCs w:val="21"/>
              </w:rPr>
              <w:t xml:space="preserve">[Sintaks 2: Demonstrasi] </w:t>
            </w:r>
            <w:r>
              <w:rPr>
                <w:rFonts w:ascii="Calibri" w:cs="Calibri" w:eastAsia="Calibri" w:hAnsi="Calibri"/>
                <w:b/>
                <w:bCs/>
                <w:sz w:val="21"/>
                <w:szCs w:val="21"/>
              </w:rPr>
              <w:t xml:space="preserve">[Tahap: Memahami — Prinsip: Bermakna]</w:t>
            </w:r>
          </w:p>
          <w:p>
            <w:pPr>
              <w:pStyle w:val="ListParagraph"/>
              <w:numPr>
                <w:ilvl w:val="0"/>
                <w:numId w:val="8"/>
              </w:numPr>
              <w:spacing w:after="60"/>
            </w:pPr>
            <w:r>
              <w:rPr>
                <w:rFonts w:ascii="Calibri" w:cs="Calibri" w:eastAsia="Calibri" w:hAnsi="Calibri"/>
                <w:sz w:val="21"/>
                <w:szCs w:val="21"/>
              </w:rPr>
              <w:t xml:space="preserve">Guru mencontohkan beberapa kata dasar terkait hobi (mis. ‘lukis’, ‘lempar’, ‘baca’) dan mendemonstrasikan bagaimana imbuhan me-, -kan, dan -lah mengubah makna dan bentuknya (melukis, lemparkan, bacalah).</w:t>
            </w:r>
          </w:p>
          <w:p>
            <w:pPr>
              <w:pStyle w:val="ListParagraph"/>
              <w:numPr>
                <w:ilvl w:val="0"/>
                <w:numId w:val="8"/>
              </w:numPr>
              <w:spacing w:after="60"/>
            </w:pPr>
            <w:r>
              <w:rPr>
                <w:rFonts w:ascii="Calibri" w:cs="Calibri" w:eastAsia="Calibri" w:hAnsi="Calibri"/>
                <w:b/>
                <w:bCs/>
                <w:sz w:val="21"/>
                <w:szCs w:val="21"/>
              </w:rPr>
              <w:t xml:space="preserve">🎮 Simon Says Petunjuk Bertahap: </w:t>
            </w:r>
            <w:r>
              <w:rPr>
                <w:rFonts w:ascii="Calibri" w:cs="Calibri" w:eastAsia="Calibri" w:hAnsi="Calibri"/>
                <w:sz w:val="21"/>
                <w:szCs w:val="21"/>
              </w:rPr>
              <w:t xml:space="preserve">guru memberi instruksi lisan berurutan (“Ambil pensil, angkat tangan kanan, lalu tuliskan namamu”) untuk melatih kemampuan menyimak petunjuk.</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1F7A8C"/>
                <w:sz w:val="21"/>
                <w:szCs w:val="21"/>
              </w:rPr>
              <w:t xml:space="preserve">[Sintaks 3: Latihan Terbimbing] </w:t>
            </w:r>
            <w:r>
              <w:rPr>
                <w:rFonts w:ascii="Calibri" w:cs="Calibri" w:eastAsia="Calibri" w:hAnsi="Calibri"/>
                <w:b/>
                <w:bCs/>
                <w:sz w:val="21"/>
                <w:szCs w:val="21"/>
              </w:rPr>
              <w:t xml:space="preserve">[Tahap: Mengaplikasi — Prinsip: Menggembirakan]</w:t>
            </w:r>
          </w:p>
          <w:p>
            <w:pPr>
              <w:pStyle w:val="ListParagraph"/>
              <w:numPr>
                <w:ilvl w:val="0"/>
                <w:numId w:val="9"/>
              </w:numPr>
              <w:spacing w:after="60"/>
            </w:pPr>
            <w:r>
              <w:rPr>
                <w:rFonts w:ascii="Calibri" w:cs="Calibri" w:eastAsia="Calibri" w:hAnsi="Calibri"/>
                <w:b/>
                <w:bCs/>
                <w:color w:val="B5651D"/>
                <w:sz w:val="21"/>
                <w:szCs w:val="21"/>
              </w:rPr>
              <w:t xml:space="preserve">🌏 Kontekstual: </w:t>
            </w:r>
            <w:r>
              <w:rPr>
                <w:rFonts w:ascii="Calibri" w:cs="Calibri" w:eastAsia="Calibri" w:hAnsi="Calibri"/>
                <w:sz w:val="21"/>
                <w:szCs w:val="21"/>
              </w:rPr>
              <w:t xml:space="preserve">dalam kelompok, peserta didik mencari kata dasar dari hobi masing-masing anggota lalu bersama-sama menambahkan imbuhan me-/-kan/-lah yang tepat.</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1F7A8C"/>
                <w:sz w:val="21"/>
                <w:szCs w:val="21"/>
              </w:rPr>
              <w:t xml:space="preserve">[Sintaks 4: Mengecek Pemahaman &amp; Umpan Balik] </w:t>
            </w:r>
          </w:p>
          <w:p>
            <w:pPr>
              <w:pStyle w:val="ListParagraph"/>
              <w:numPr>
                <w:ilvl w:val="0"/>
                <w:numId w:val="10"/>
              </w:numPr>
              <w:spacing w:after="60"/>
            </w:pPr>
            <w:r>
              <w:rPr>
                <w:rFonts w:ascii="Calibri" w:cs="Calibri" w:eastAsia="Calibri" w:hAnsi="Calibri"/>
                <w:sz w:val="21"/>
                <w:szCs w:val="21"/>
              </w:rPr>
              <w:t xml:space="preserve">Guru meminta beberapa kelompok membacakan hasil kerja mereka dan memberi umpan balik langsung.</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Penutup
(5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1F7A8C"/>
                <w:sz w:val="21"/>
                <w:szCs w:val="21"/>
              </w:rPr>
              <w:t xml:space="preserve">[Sintaks 5: Latihan Mandiri] </w:t>
            </w:r>
            <w:r>
              <w:rPr>
                <w:rFonts w:ascii="Calibri" w:cs="Calibri" w:eastAsia="Calibri" w:hAnsi="Calibri"/>
                <w:b/>
                <w:bCs/>
                <w:sz w:val="21"/>
                <w:szCs w:val="21"/>
              </w:rPr>
              <w:t xml:space="preserve">[Tahap: Merefleksi — Prinsip: Berkesadaran]</w:t>
            </w:r>
          </w:p>
          <w:p>
            <w:pPr>
              <w:pStyle w:val="ListParagraph"/>
              <w:numPr>
                <w:ilvl w:val="0"/>
                <w:numId w:val="11"/>
              </w:numPr>
              <w:spacing w:after="60"/>
            </w:pPr>
            <w:r>
              <w:rPr>
                <w:rFonts w:ascii="Calibri" w:cs="Calibri" w:eastAsia="Calibri" w:hAnsi="Calibri"/>
                <w:sz w:val="21"/>
                <w:szCs w:val="21"/>
              </w:rPr>
              <w:t xml:space="preserve">Setiap peserta didik menuliskan satu kalimat sendiri menggunakan kata berimbuhan terkait hobinya.</w:t>
            </w:r>
          </w:p>
          <w:p>
            <w:pPr>
              <w:pStyle w:val="ListParagraph"/>
              <w:numPr>
                <w:ilvl w:val="0"/>
                <w:numId w:val="11"/>
              </w:numPr>
              <w:spacing w:after="60"/>
            </w:pPr>
            <w:r>
              <w:rPr>
                <w:rFonts w:ascii="Calibri" w:cs="Calibri" w:eastAsia="Calibri" w:hAnsi="Calibri"/>
                <w:sz w:val="21"/>
                <w:szCs w:val="21"/>
              </w:rPr>
              <w:t xml:space="preserve">Refleksi: “Imbuhan apa yang paling menarik yang kamu pelajari hari ini?”</w:t>
            </w:r>
          </w:p>
        </w:tc>
      </w:tr>
      <w:tr>
        <w:tc>
          <w:tcPr>
            <w:tcW w:type="dxa" w:w="9350"/>
            <w:gridSpan w:val="2"/>
            <w:tcBorders>
              <w:top w:val="single" w:color="AAAAAA" w:sz="4"/>
              <w:left w:val="single" w:color="AAAAAA" w:sz="4"/>
              <w:bottom w:val="single" w:color="AAAAAA" w:sz="4"/>
              <w:right w:val="single" w:color="AAAAAA" w:sz="4"/>
            </w:tcBorders>
            <w:shd w:fill="1F7A8C" w:val="clear"/>
            <w:tcMar>
              <w:top w:type="dxa" w:w="90"/>
              <w:left w:type="dxa" w:w="130"/>
              <w:bottom w:type="dxa" w:w="90"/>
              <w:right w:type="dxa" w:w="130"/>
            </w:tcMar>
          </w:tcPr>
          <w:p>
            <w:pPr>
              <w:spacing w:after="0"/>
            </w:pPr>
            <w:r>
              <w:rPr>
                <w:rFonts w:ascii="Calibri" w:cs="Calibri" w:eastAsia="Calibri" w:hAnsi="Calibri"/>
                <w:b/>
                <w:bCs/>
                <w:color w:val="FFFFFF"/>
                <w:sz w:val="21"/>
                <w:szCs w:val="21"/>
              </w:rPr>
              <w:t xml:space="preserve">PERTEMUAN 2 (2 JP) — “Panggung Cerita Hobiku” (Bercerita tentang Hobi)</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Awal
(10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12"/>
              </w:numPr>
              <w:spacing w:after="60"/>
            </w:pPr>
            <w:r>
              <w:rPr>
                <w:rFonts w:ascii="Calibri" w:cs="Calibri" w:eastAsia="Calibri" w:hAnsi="Calibri"/>
                <w:b/>
                <w:bCs/>
                <w:color w:val="1F7A8C"/>
                <w:sz w:val="21"/>
                <w:szCs w:val="21"/>
              </w:rPr>
              <w:t xml:space="preserve">🎯 Ice Breaking — “Bola Cerita”: </w:t>
            </w:r>
            <w:r>
              <w:rPr>
                <w:rFonts w:ascii="Calibri" w:cs="Calibri" w:eastAsia="Calibri" w:hAnsi="Calibri"/>
                <w:sz w:val="21"/>
                <w:szCs w:val="21"/>
              </w:rPr>
              <w:t xml:space="preserve">peserta didik saling melempar bola kertas; yang menerima menyebutkan satu kata terkait hobinya secara spontan.</w:t>
            </w:r>
          </w:p>
          <w:p>
            <w:pPr>
              <w:pStyle w:val="ListParagraph"/>
              <w:numPr>
                <w:ilvl w:val="0"/>
                <w:numId w:val="12"/>
              </w:numPr>
              <w:spacing w:after="60"/>
            </w:pPr>
            <w:r>
              <w:rPr>
                <w:rFonts w:ascii="Calibri" w:cs="Calibri" w:eastAsia="Calibri" w:hAnsi="Calibri"/>
                <w:sz w:val="21"/>
                <w:szCs w:val="21"/>
              </w:rPr>
              <w:t xml:space="preserve">Guru mereview singkat kalimat berimbuhan dari pertemuan sebelumnya.</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Inti
(55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1F7A8C"/>
                <w:sz w:val="21"/>
                <w:szCs w:val="21"/>
              </w:rPr>
              <w:t xml:space="preserve">[Sintaks 1-2: Orientasi &amp; Demonstrasi] </w:t>
            </w:r>
            <w:r>
              <w:rPr>
                <w:rFonts w:ascii="Calibri" w:cs="Calibri" w:eastAsia="Calibri" w:hAnsi="Calibri"/>
                <w:b/>
                <w:bCs/>
                <w:sz w:val="21"/>
                <w:szCs w:val="21"/>
              </w:rPr>
              <w:t xml:space="preserve">[Tahap: Memahami — Prinsip: Bermakna]</w:t>
            </w:r>
          </w:p>
          <w:p>
            <w:pPr>
              <w:pStyle w:val="ListParagraph"/>
              <w:numPr>
                <w:ilvl w:val="0"/>
                <w:numId w:val="13"/>
              </w:numPr>
              <w:spacing w:after="60"/>
            </w:pPr>
            <w:r>
              <w:rPr>
                <w:rFonts w:ascii="Calibri" w:cs="Calibri" w:eastAsia="Calibri" w:hAnsi="Calibri"/>
                <w:sz w:val="21"/>
                <w:szCs w:val="21"/>
              </w:rPr>
              <w:t xml:space="preserve">Guru menyampaikan tujuan bercerita yang baik, lalu mencontohkan cara bercerita singkat tentang hobinya sendiri dengan intonasi jelas dan struktur runtut (apa hobinya, sejak kapan, mengapa menyukainya).</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1F7A8C"/>
                <w:sz w:val="21"/>
                <w:szCs w:val="21"/>
              </w:rPr>
              <w:t xml:space="preserve">[Sintaks 3: Latihan Terbimbing] </w:t>
            </w:r>
            <w:r>
              <w:rPr>
                <w:rFonts w:ascii="Calibri" w:cs="Calibri" w:eastAsia="Calibri" w:hAnsi="Calibri"/>
                <w:b/>
                <w:bCs/>
                <w:sz w:val="21"/>
                <w:szCs w:val="21"/>
              </w:rPr>
              <w:t xml:space="preserve">[Tahap: Mengaplikasi — Prinsip: Menggembirakan]</w:t>
            </w:r>
          </w:p>
          <w:p>
            <w:pPr>
              <w:pStyle w:val="ListParagraph"/>
              <w:numPr>
                <w:ilvl w:val="0"/>
                <w:numId w:val="14"/>
              </w:numPr>
              <w:spacing w:after="60"/>
            </w:pPr>
            <w:r>
              <w:rPr>
                <w:rFonts w:ascii="Calibri" w:cs="Calibri" w:eastAsia="Calibri" w:hAnsi="Calibri"/>
                <w:b/>
                <w:bCs/>
                <w:color w:val="B5651D"/>
                <w:sz w:val="21"/>
                <w:szCs w:val="21"/>
              </w:rPr>
              <w:t xml:space="preserve">🌏 Kontekstual: </w:t>
            </w:r>
            <w:r>
              <w:rPr>
                <w:rFonts w:ascii="Calibri" w:cs="Calibri" w:eastAsia="Calibri" w:hAnsi="Calibri"/>
                <w:sz w:val="21"/>
                <w:szCs w:val="21"/>
              </w:rPr>
              <w:t xml:space="preserve">peserta didik berlatih bercerita tentang hobinya sendiri secara berpasangan, saling memberi masukan.</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1F7A8C"/>
                <w:sz w:val="21"/>
                <w:szCs w:val="21"/>
              </w:rPr>
              <w:t xml:space="preserve">[Sintaks 4: Mengecek Pemahaman &amp; Umpan Balik] </w:t>
            </w:r>
          </w:p>
          <w:p>
            <w:pPr>
              <w:pStyle w:val="ListParagraph"/>
              <w:numPr>
                <w:ilvl w:val="0"/>
                <w:numId w:val="15"/>
              </w:numPr>
              <w:spacing w:after="60"/>
            </w:pPr>
            <w:r>
              <w:rPr>
                <w:rFonts w:ascii="Calibri" w:cs="Calibri" w:eastAsia="Calibri" w:hAnsi="Calibri"/>
                <w:sz w:val="21"/>
                <w:szCs w:val="21"/>
              </w:rPr>
              <w:t xml:space="preserve">Guru berkeliling mendengarkan dan memberi masukan langsung terkait kejelasan dan keruntutan cerita.</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1F7A8C"/>
                <w:sz w:val="21"/>
                <w:szCs w:val="21"/>
              </w:rPr>
              <w:t xml:space="preserve">[Sintaks 5: Latihan Mandiri] </w:t>
            </w:r>
            <w:r>
              <w:rPr>
                <w:rFonts w:ascii="Calibri" w:cs="Calibri" w:eastAsia="Calibri" w:hAnsi="Calibri"/>
                <w:b/>
                <w:bCs/>
                <w:sz w:val="21"/>
                <w:szCs w:val="21"/>
              </w:rPr>
              <w:t xml:space="preserve">[Tahap: Merefleksi — Prinsip: Berkesadaran]</w:t>
            </w:r>
          </w:p>
          <w:p>
            <w:pPr>
              <w:pStyle w:val="ListParagraph"/>
              <w:numPr>
                <w:ilvl w:val="0"/>
                <w:numId w:val="16"/>
              </w:numPr>
              <w:spacing w:after="60"/>
            </w:pPr>
            <w:r>
              <w:rPr>
                <w:rFonts w:ascii="Calibri" w:cs="Calibri" w:eastAsia="Calibri" w:hAnsi="Calibri"/>
                <w:sz w:val="21"/>
                <w:szCs w:val="21"/>
              </w:rPr>
              <w:t xml:space="preserve">Beberapa peserta didik tampil bercerita di depan kelas secara individu, teman lain menyimak dengan saksama.</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Penutup
(5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17"/>
              </w:numPr>
              <w:spacing w:after="60"/>
            </w:pPr>
            <w:r>
              <w:rPr>
                <w:rFonts w:ascii="Calibri" w:cs="Calibri" w:eastAsia="Calibri" w:hAnsi="Calibri"/>
                <w:sz w:val="21"/>
                <w:szCs w:val="21"/>
              </w:rPr>
              <w:t xml:space="preserve">Refleksi: “Bagaimana perasaanmu setelah bercerita tentang hobimu di depan teman-teman?”</w:t>
            </w:r>
          </w:p>
        </w:tc>
      </w:tr>
      <w:tr>
        <w:tc>
          <w:tcPr>
            <w:tcW w:type="dxa" w:w="9350"/>
            <w:gridSpan w:val="2"/>
            <w:tcBorders>
              <w:top w:val="single" w:color="AAAAAA" w:sz="4"/>
              <w:left w:val="single" w:color="AAAAAA" w:sz="4"/>
              <w:bottom w:val="single" w:color="AAAAAA" w:sz="4"/>
              <w:right w:val="single" w:color="AAAAAA" w:sz="4"/>
            </w:tcBorders>
            <w:shd w:fill="1F7A8C" w:val="clear"/>
            <w:tcMar>
              <w:top w:type="dxa" w:w="90"/>
              <w:left w:type="dxa" w:w="130"/>
              <w:bottom w:type="dxa" w:w="90"/>
              <w:right w:type="dxa" w:w="130"/>
            </w:tcMar>
          </w:tcPr>
          <w:p>
            <w:pPr>
              <w:spacing w:after="0"/>
            </w:pPr>
            <w:r>
              <w:rPr>
                <w:rFonts w:ascii="Calibri" w:cs="Calibri" w:eastAsia="Calibri" w:hAnsi="Calibri"/>
                <w:b/>
                <w:bCs/>
                <w:color w:val="FFFFFF"/>
                <w:sz w:val="21"/>
                <w:szCs w:val="21"/>
              </w:rPr>
              <w:t xml:space="preserve">PERTEMUAN 3 (2 JP) — “Surat untuk Sang Idola” (Menulis Surat Pribadi Apresiasi)</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Awal
(10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18"/>
              </w:numPr>
              <w:spacing w:after="60"/>
            </w:pPr>
            <w:r>
              <w:rPr>
                <w:rFonts w:ascii="Calibri" w:cs="Calibri" w:eastAsia="Calibri" w:hAnsi="Calibri"/>
                <w:b/>
                <w:bCs/>
                <w:color w:val="1F7A8C"/>
                <w:sz w:val="21"/>
                <w:szCs w:val="21"/>
              </w:rPr>
              <w:t xml:space="preserve">🎯 Ice Breaking — “Tebak Idola dari Petunjuk”: </w:t>
            </w:r>
            <w:r>
              <w:rPr>
                <w:rFonts w:ascii="Calibri" w:cs="Calibri" w:eastAsia="Calibri" w:hAnsi="Calibri"/>
                <w:sz w:val="21"/>
                <w:szCs w:val="21"/>
              </w:rPr>
              <w:t xml:space="preserve">guru memberi 3 petunjuk tentang seorang tokoh/idola, siswa menebak siapa yang dimaksud.</w:t>
            </w:r>
          </w:p>
          <w:p>
            <w:pPr>
              <w:pStyle w:val="ListParagraph"/>
              <w:numPr>
                <w:ilvl w:val="0"/>
                <w:numId w:val="18"/>
              </w:numPr>
              <w:spacing w:after="60"/>
            </w:pPr>
            <w:r>
              <w:rPr>
                <w:rFonts w:ascii="Calibri" w:cs="Calibri" w:eastAsia="Calibri" w:hAnsi="Calibri"/>
                <w:sz w:val="21"/>
                <w:szCs w:val="21"/>
              </w:rPr>
              <w:t xml:space="preserve">Guru bertanya: “Siapa orang yang hobinya kamu kagumi? Mengapa?”</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Inti
(55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1F7A8C"/>
                <w:sz w:val="21"/>
                <w:szCs w:val="21"/>
              </w:rPr>
              <w:t xml:space="preserve">[Sintaks 1-2: Orientasi &amp; Demonstrasi] </w:t>
            </w:r>
            <w:r>
              <w:rPr>
                <w:rFonts w:ascii="Calibri" w:cs="Calibri" w:eastAsia="Calibri" w:hAnsi="Calibri"/>
                <w:b/>
                <w:bCs/>
                <w:sz w:val="21"/>
                <w:szCs w:val="21"/>
              </w:rPr>
              <w:t xml:space="preserve">[Tahap: Memahami — Prinsip: Bermakna]</w:t>
            </w:r>
          </w:p>
          <w:p>
            <w:pPr>
              <w:pStyle w:val="ListParagraph"/>
              <w:numPr>
                <w:ilvl w:val="0"/>
                <w:numId w:val="19"/>
              </w:numPr>
              <w:spacing w:after="60"/>
            </w:pPr>
            <w:r>
              <w:rPr>
                <w:rFonts w:ascii="Calibri" w:cs="Calibri" w:eastAsia="Calibri" w:hAnsi="Calibri"/>
                <w:sz w:val="21"/>
                <w:szCs w:val="21"/>
              </w:rPr>
              <w:t xml:space="preserve">Guru menyampaikan tujuan menulis surat pribadi, lalu menunjukkan contoh surat pribadi lengkap dan menjelaskan bagian-bagiannya: tempat &amp; tanggal, salam pembuka, isi surat, salam penutup, dan nama pengirim.</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1F7A8C"/>
                <w:sz w:val="21"/>
                <w:szCs w:val="21"/>
              </w:rPr>
              <w:t xml:space="preserve">[Sintaks 3: Latihan Terbimbing] </w:t>
            </w:r>
            <w:r>
              <w:rPr>
                <w:rFonts w:ascii="Calibri" w:cs="Calibri" w:eastAsia="Calibri" w:hAnsi="Calibri"/>
                <w:b/>
                <w:bCs/>
                <w:sz w:val="21"/>
                <w:szCs w:val="21"/>
              </w:rPr>
              <w:t xml:space="preserve">[Tahap: Mengaplikasi — Prinsip: Berkesadaran]</w:t>
            </w:r>
          </w:p>
          <w:p>
            <w:pPr>
              <w:pStyle w:val="ListParagraph"/>
              <w:numPr>
                <w:ilvl w:val="0"/>
                <w:numId w:val="20"/>
              </w:numPr>
              <w:spacing w:after="60"/>
            </w:pPr>
            <w:r>
              <w:rPr>
                <w:rFonts w:ascii="Calibri" w:cs="Calibri" w:eastAsia="Calibri" w:hAnsi="Calibri"/>
                <w:sz w:val="21"/>
                <w:szCs w:val="21"/>
              </w:rPr>
              <w:t xml:space="preserve">Bersama-sama, kelas mengidentifikasi bagian-bagian pada contoh surat yang ditunjukkan guru.</w:t>
            </w:r>
          </w:p>
          <w:p>
            <w:pPr>
              <w:pStyle w:val="ListParagraph"/>
              <w:numPr>
                <w:ilvl w:val="0"/>
                <w:numId w:val="20"/>
              </w:numPr>
              <w:spacing w:after="60"/>
            </w:pPr>
            <w:r>
              <w:rPr>
                <w:rFonts w:ascii="Calibri" w:cs="Calibri" w:eastAsia="Calibri" w:hAnsi="Calibri"/>
                <w:b/>
                <w:bCs/>
                <w:color w:val="B5651D"/>
                <w:sz w:val="21"/>
                <w:szCs w:val="21"/>
              </w:rPr>
              <w:t xml:space="preserve">🌏 Kontekstual: </w:t>
            </w:r>
            <w:r>
              <w:rPr>
                <w:rFonts w:ascii="Calibri" w:cs="Calibri" w:eastAsia="Calibri" w:hAnsi="Calibri"/>
                <w:sz w:val="21"/>
                <w:szCs w:val="21"/>
              </w:rPr>
              <w:t xml:space="preserve">peserta didik memilih sosok nyata dalam hidupnya (orang tua, kakak, guru, tetangga) yang kegiatan/hobinya ingin diapresiasi.</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1F7A8C"/>
                <w:sz w:val="21"/>
                <w:szCs w:val="21"/>
              </w:rPr>
              <w:t xml:space="preserve">[Sintaks 4-5: Umpan Balik &amp; Latihan Mandiri] </w:t>
            </w:r>
            <w:r>
              <w:rPr>
                <w:rFonts w:ascii="Calibri" w:cs="Calibri" w:eastAsia="Calibri" w:hAnsi="Calibri"/>
                <w:b/>
                <w:bCs/>
                <w:sz w:val="21"/>
                <w:szCs w:val="21"/>
              </w:rPr>
              <w:t xml:space="preserve">[Tahap: Mengaplikasi — Prinsip: Bermakna]</w:t>
            </w:r>
          </w:p>
          <w:p>
            <w:pPr>
              <w:pStyle w:val="ListParagraph"/>
              <w:numPr>
                <w:ilvl w:val="0"/>
                <w:numId w:val="21"/>
              </w:numPr>
              <w:spacing w:after="60"/>
            </w:pPr>
            <w:r>
              <w:rPr>
                <w:rFonts w:ascii="Calibri" w:cs="Calibri" w:eastAsia="Calibri" w:hAnsi="Calibri"/>
                <w:sz w:val="21"/>
                <w:szCs w:val="21"/>
              </w:rPr>
              <w:t xml:space="preserve">Peserta didik menulis surat pribadi apresiasi lengkap dengan bagian-bagiannya secara mandiri; guru berkeliling memberi masukan.</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Penutup
(5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22"/>
              </w:numPr>
              <w:spacing w:after="60"/>
            </w:pPr>
            <w:r>
              <w:rPr>
                <w:rFonts w:ascii="Calibri" w:cs="Calibri" w:eastAsia="Calibri" w:hAnsi="Calibri"/>
                <w:sz w:val="21"/>
                <w:szCs w:val="21"/>
              </w:rPr>
              <w:t xml:space="preserve">Beberapa peserta didik membacakan surat mereka secara sukarela.</w:t>
            </w:r>
          </w:p>
          <w:p>
            <w:pPr>
              <w:pStyle w:val="ListParagraph"/>
              <w:numPr>
                <w:ilvl w:val="0"/>
                <w:numId w:val="22"/>
              </w:numPr>
              <w:spacing w:after="60"/>
            </w:pPr>
            <w:r>
              <w:rPr>
                <w:rFonts w:ascii="Calibri" w:cs="Calibri" w:eastAsia="Calibri" w:hAnsi="Calibri"/>
                <w:b/>
                <w:bCs/>
                <w:sz w:val="21"/>
                <w:szCs w:val="21"/>
              </w:rPr>
              <w:t xml:space="preserve">Refleksi (Merefleksi — Berkesadaran): </w:t>
            </w:r>
            <w:r>
              <w:rPr>
                <w:rFonts w:ascii="Calibri" w:cs="Calibri" w:eastAsia="Calibri" w:hAnsi="Calibri"/>
                <w:sz w:val="21"/>
                <w:szCs w:val="21"/>
              </w:rPr>
              <w:t xml:space="preserve">“Bagaimana perasaanmu saat menuliskan rasa terima kasih/kagummu kepada seseorang?”</w:t>
            </w:r>
          </w:p>
        </w:tc>
      </w:tr>
      <w:tr>
        <w:tc>
          <w:tcPr>
            <w:tcW w:type="dxa" w:w="9350"/>
            <w:gridSpan w:val="2"/>
            <w:tcBorders>
              <w:top w:val="single" w:color="AAAAAA" w:sz="4"/>
              <w:left w:val="single" w:color="AAAAAA" w:sz="4"/>
              <w:bottom w:val="single" w:color="AAAAAA" w:sz="4"/>
              <w:right w:val="single" w:color="AAAAAA" w:sz="4"/>
            </w:tcBorders>
            <w:shd w:fill="1F7A8C" w:val="clear"/>
            <w:tcMar>
              <w:top w:type="dxa" w:w="90"/>
              <w:left w:type="dxa" w:w="130"/>
              <w:bottom w:type="dxa" w:w="90"/>
              <w:right w:type="dxa" w:w="130"/>
            </w:tcMar>
          </w:tcPr>
          <w:p>
            <w:pPr>
              <w:spacing w:after="0"/>
            </w:pPr>
            <w:r>
              <w:rPr>
                <w:rFonts w:ascii="Calibri" w:cs="Calibri" w:eastAsia="Calibri" w:hAnsi="Calibri"/>
                <w:b/>
                <w:bCs/>
                <w:color w:val="FFFFFF"/>
                <w:sz w:val="21"/>
                <w:szCs w:val="21"/>
              </w:rPr>
              <w:t xml:space="preserve">PERTEMUAN 4 (2 JP) — “Rahasia di Balik Langkah Demi Langkah” (Teks Prosedur)</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Awal
(10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23"/>
              </w:numPr>
              <w:spacing w:after="60"/>
            </w:pPr>
            <w:r>
              <w:rPr>
                <w:rFonts w:ascii="Calibri" w:cs="Calibri" w:eastAsia="Calibri" w:hAnsi="Calibri"/>
                <w:b/>
                <w:bCs/>
                <w:color w:val="1F7A8C"/>
                <w:sz w:val="21"/>
                <w:szCs w:val="21"/>
              </w:rPr>
              <w:t xml:space="preserve">🎯 Ice Breaking — “Petunjuk Buta”: </w:t>
            </w:r>
            <w:r>
              <w:rPr>
                <w:rFonts w:ascii="Calibri" w:cs="Calibri" w:eastAsia="Calibri" w:hAnsi="Calibri"/>
                <w:sz w:val="21"/>
                <w:szCs w:val="21"/>
              </w:rPr>
              <w:t xml:space="preserve">berpasangan, satu siswa menutup mata, satu memandu dengan instruksi lisan langkah demi langkah untuk mencapai suatu titik di kelas.</w:t>
            </w:r>
          </w:p>
          <w:p>
            <w:pPr>
              <w:pStyle w:val="ListParagraph"/>
              <w:numPr>
                <w:ilvl w:val="0"/>
                <w:numId w:val="23"/>
              </w:numPr>
              <w:spacing w:after="60"/>
            </w:pPr>
            <w:r>
              <w:rPr>
                <w:rFonts w:ascii="Calibri" w:cs="Calibri" w:eastAsia="Calibri" w:hAnsi="Calibri"/>
                <w:sz w:val="21"/>
                <w:szCs w:val="21"/>
              </w:rPr>
              <w:t xml:space="preserve">Guru bertanya: “Mengapa penting menjelaskan langkah-langkah secara berurutan dan jelas?”</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Inti
(55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1F7A8C"/>
                <w:sz w:val="21"/>
                <w:szCs w:val="21"/>
              </w:rPr>
              <w:t xml:space="preserve">[Sintaks 1-2: Orientasi &amp; Demonstrasi] </w:t>
            </w:r>
            <w:r>
              <w:rPr>
                <w:rFonts w:ascii="Calibri" w:cs="Calibri" w:eastAsia="Calibri" w:hAnsi="Calibri"/>
                <w:b/>
                <w:bCs/>
                <w:sz w:val="21"/>
                <w:szCs w:val="21"/>
              </w:rPr>
              <w:t xml:space="preserve">[Tahap: Memahami — Prinsip: Bermakna]</w:t>
            </w:r>
          </w:p>
          <w:p>
            <w:pPr>
              <w:pStyle w:val="ListParagraph"/>
              <w:numPr>
                <w:ilvl w:val="0"/>
                <w:numId w:val="24"/>
              </w:numPr>
              <w:spacing w:after="60"/>
            </w:pPr>
            <w:r>
              <w:rPr>
                <w:rFonts w:ascii="Calibri" w:cs="Calibri" w:eastAsia="Calibri" w:hAnsi="Calibri"/>
                <w:sz w:val="21"/>
                <w:szCs w:val="21"/>
              </w:rPr>
              <w:t xml:space="preserve">Guru menyampaikan tujuan memahami teks prosedur, lalu membacakan contoh teks prosedur (mis. cara membuat origami sederhana) sambil menjelaskan definisi, tujuan, ciri-ciri (kalimat perintah, urutan langkah, kata hubung urutan), dan strukturnya (tujuan, alat/bahan, langkah-langkah).</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1F7A8C"/>
                <w:sz w:val="21"/>
                <w:szCs w:val="21"/>
              </w:rPr>
              <w:t xml:space="preserve">[Sintaks 3: Latihan Terbimbing] </w:t>
            </w:r>
            <w:r>
              <w:rPr>
                <w:rFonts w:ascii="Calibri" w:cs="Calibri" w:eastAsia="Calibri" w:hAnsi="Calibri"/>
                <w:b/>
                <w:bCs/>
                <w:sz w:val="21"/>
                <w:szCs w:val="21"/>
              </w:rPr>
              <w:t xml:space="preserve">[Tahap: Mengaplikasi — Prinsip: Berkesadaran]</w:t>
            </w:r>
          </w:p>
          <w:p>
            <w:pPr>
              <w:pStyle w:val="ListParagraph"/>
              <w:numPr>
                <w:ilvl w:val="0"/>
                <w:numId w:val="25"/>
              </w:numPr>
              <w:spacing w:after="60"/>
            </w:pPr>
            <w:r>
              <w:rPr>
                <w:rFonts w:ascii="Calibri" w:cs="Calibri" w:eastAsia="Calibri" w:hAnsi="Calibri"/>
                <w:b/>
                <w:bCs/>
                <w:color w:val="B5651D"/>
                <w:sz w:val="21"/>
                <w:szCs w:val="21"/>
              </w:rPr>
              <w:t xml:space="preserve">🌏 Kontekstual: </w:t>
            </w:r>
            <w:r>
              <w:rPr>
                <w:rFonts w:ascii="Calibri" w:cs="Calibri" w:eastAsia="Calibri" w:hAnsi="Calibri"/>
                <w:sz w:val="21"/>
                <w:szCs w:val="21"/>
              </w:rPr>
              <w:t xml:space="preserve">dalam kelompok, peserta didik mengikuti panduan tertulis untuk mempraktikkan sebuah kreasi sederhana sesuai hobi (mis. melipat kertas, menggambar pola), lalu menuliskan kembali langkah-langkahnya di buku tulis.</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1F7A8C"/>
                <w:sz w:val="21"/>
                <w:szCs w:val="21"/>
              </w:rPr>
              <w:t xml:space="preserve">[Sintaks 4-5: Umpan Balik &amp; Latihan Mandiri] </w:t>
            </w:r>
            <w:r>
              <w:rPr>
                <w:rFonts w:ascii="Calibri" w:cs="Calibri" w:eastAsia="Calibri" w:hAnsi="Calibri"/>
                <w:b/>
                <w:bCs/>
                <w:sz w:val="21"/>
                <w:szCs w:val="21"/>
              </w:rPr>
              <w:t xml:space="preserve">[Tahap: Mengaplikasi — Prinsip: Menggembirakan]</w:t>
            </w:r>
          </w:p>
          <w:p>
            <w:pPr>
              <w:pStyle w:val="ListParagraph"/>
              <w:numPr>
                <w:ilvl w:val="0"/>
                <w:numId w:val="26"/>
              </w:numPr>
              <w:spacing w:after="60"/>
            </w:pPr>
            <w:r>
              <w:rPr>
                <w:rFonts w:ascii="Calibri" w:cs="Calibri" w:eastAsia="Calibri" w:hAnsi="Calibri"/>
                <w:sz w:val="21"/>
                <w:szCs w:val="21"/>
              </w:rPr>
              <w:t xml:space="preserve">Guru mengecek hasil praktik dan tulisan langkah-langkah tiap kelompok, memberi umpan balik terhadap kejelasan urutan.</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Penutup
(5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27"/>
              </w:numPr>
              <w:spacing w:after="60"/>
            </w:pPr>
            <w:r>
              <w:rPr>
                <w:rFonts w:ascii="Calibri" w:cs="Calibri" w:eastAsia="Calibri" w:hAnsi="Calibri"/>
                <w:sz w:val="21"/>
                <w:szCs w:val="21"/>
              </w:rPr>
              <w:t xml:space="preserve">Peserta didik dan guru menyimpulkan definisi, ciri-ciri, dan struktur teks prosedur.</w:t>
            </w:r>
          </w:p>
        </w:tc>
      </w:tr>
      <w:tr>
        <w:tc>
          <w:tcPr>
            <w:tcW w:type="dxa" w:w="9350"/>
            <w:gridSpan w:val="2"/>
            <w:tcBorders>
              <w:top w:val="single" w:color="AAAAAA" w:sz="4"/>
              <w:left w:val="single" w:color="AAAAAA" w:sz="4"/>
              <w:bottom w:val="single" w:color="AAAAAA" w:sz="4"/>
              <w:right w:val="single" w:color="AAAAAA" w:sz="4"/>
            </w:tcBorders>
            <w:shd w:fill="1F7A8C" w:val="clear"/>
            <w:tcMar>
              <w:top w:type="dxa" w:w="90"/>
              <w:left w:type="dxa" w:w="130"/>
              <w:bottom w:type="dxa" w:w="90"/>
              <w:right w:type="dxa" w:w="130"/>
            </w:tcMar>
          </w:tcPr>
          <w:p>
            <w:pPr>
              <w:spacing w:after="0"/>
            </w:pPr>
            <w:r>
              <w:rPr>
                <w:rFonts w:ascii="Calibri" w:cs="Calibri" w:eastAsia="Calibri" w:hAnsi="Calibri"/>
                <w:b/>
                <w:bCs/>
                <w:color w:val="FFFFFF"/>
                <w:sz w:val="21"/>
                <w:szCs w:val="21"/>
              </w:rPr>
              <w:t xml:space="preserve">PERTEMUAN 5 (2 JP) — “Aku, Sang Ahli Hobi” (Menulis Kalimat Prosedur sesuai Hobi Sendiri)</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Awal
(10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28"/>
              </w:numPr>
              <w:spacing w:after="60"/>
            </w:pPr>
            <w:r>
              <w:rPr>
                <w:rFonts w:ascii="Calibri" w:cs="Calibri" w:eastAsia="Calibri" w:hAnsi="Calibri"/>
                <w:b/>
                <w:bCs/>
                <w:color w:val="1F7A8C"/>
                <w:sz w:val="21"/>
                <w:szCs w:val="21"/>
              </w:rPr>
              <w:t xml:space="preserve">🎯 Ice Breaking — “Yel Semangat Berbagi Ilmu”: </w:t>
            </w:r>
            <w:r>
              <w:rPr>
                <w:rFonts w:ascii="Calibri" w:cs="Calibri" w:eastAsia="Calibri" w:hAnsi="Calibri"/>
                <w:sz w:val="21"/>
                <w:szCs w:val="21"/>
              </w:rPr>
              <w:t xml:space="preserve">tepuk tangan berirama untuk membangkitkan semangat berbagi pengetahuan tentang hobi.</w:t>
            </w:r>
          </w:p>
          <w:p>
            <w:pPr>
              <w:pStyle w:val="ListParagraph"/>
              <w:numPr>
                <w:ilvl w:val="0"/>
                <w:numId w:val="28"/>
              </w:numPr>
              <w:spacing w:after="60"/>
            </w:pPr>
            <w:r>
              <w:rPr>
                <w:rFonts w:ascii="Calibri" w:cs="Calibri" w:eastAsia="Calibri" w:hAnsi="Calibri"/>
                <w:sz w:val="21"/>
                <w:szCs w:val="21"/>
              </w:rPr>
              <w:t xml:space="preserve">Guru menyampaikan bahwa hari ini peserta didik akan menjadi “ahli” yang mengajarkan hobinya sendiri lewat tulisan.</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Inti
(55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i/>
                <w:iCs/>
                <w:color w:val="1F7A8C"/>
                <w:sz w:val="21"/>
                <w:szCs w:val="21"/>
              </w:rPr>
              <w:t xml:space="preserve">[Sintaks 1-2: Orientasi &amp; Demonstrasi] </w:t>
            </w:r>
            <w:r>
              <w:rPr>
                <w:rFonts w:ascii="Calibri" w:cs="Calibri" w:eastAsia="Calibri" w:hAnsi="Calibri"/>
                <w:b/>
                <w:bCs/>
                <w:sz w:val="21"/>
                <w:szCs w:val="21"/>
              </w:rPr>
              <w:t xml:space="preserve">[Tahap: Memahami — Prinsip: Bermakna]</w:t>
            </w:r>
          </w:p>
          <w:p>
            <w:pPr>
              <w:pStyle w:val="ListParagraph"/>
              <w:numPr>
                <w:ilvl w:val="0"/>
                <w:numId w:val="29"/>
              </w:numPr>
              <w:spacing w:after="60"/>
            </w:pPr>
            <w:r>
              <w:rPr>
                <w:rFonts w:ascii="Calibri" w:cs="Calibri" w:eastAsia="Calibri" w:hAnsi="Calibri"/>
                <w:sz w:val="21"/>
                <w:szCs w:val="21"/>
              </w:rPr>
              <w:t xml:space="preserve">Guru mereview contoh kalimat prosedur dengan kata hubung urutan (pertama, selanjutnya, kemudian, terakhir) dari pertemuan sebelumnya.</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1F7A8C"/>
                <w:sz w:val="21"/>
                <w:szCs w:val="21"/>
              </w:rPr>
              <w:t xml:space="preserve">[Sintaks 3: Latihan Terbimbing] </w:t>
            </w:r>
            <w:r>
              <w:rPr>
                <w:rFonts w:ascii="Calibri" w:cs="Calibri" w:eastAsia="Calibri" w:hAnsi="Calibri"/>
                <w:b/>
                <w:bCs/>
                <w:sz w:val="21"/>
                <w:szCs w:val="21"/>
              </w:rPr>
              <w:t xml:space="preserve">[Tahap: Mengaplikasi — Prinsip: Berkesadaran]</w:t>
            </w:r>
          </w:p>
          <w:p>
            <w:pPr>
              <w:pStyle w:val="ListParagraph"/>
              <w:numPr>
                <w:ilvl w:val="0"/>
                <w:numId w:val="30"/>
              </w:numPr>
              <w:spacing w:after="60"/>
            </w:pPr>
            <w:r>
              <w:rPr>
                <w:rFonts w:ascii="Calibri" w:cs="Calibri" w:eastAsia="Calibri" w:hAnsi="Calibri"/>
                <w:b/>
                <w:bCs/>
                <w:color w:val="B5651D"/>
                <w:sz w:val="21"/>
                <w:szCs w:val="21"/>
              </w:rPr>
              <w:t xml:space="preserve">🌏 Kontekstual: </w:t>
            </w:r>
            <w:r>
              <w:rPr>
                <w:rFonts w:ascii="Calibri" w:cs="Calibri" w:eastAsia="Calibri" w:hAnsi="Calibri"/>
                <w:sz w:val="21"/>
                <w:szCs w:val="21"/>
              </w:rPr>
              <w:t xml:space="preserve">peserta didik menyusun kerangka langkah-langkah hobinya sendiri (mis. cara bermain layang-layang, cara menggambar karakter favorit) menggunakan Lembar Kerja Murid (lihat Lampiran).</w:t>
            </w:r>
          </w:p>
          <w:p>
            <w:pPr>
              <w:spacing w:after="100"/>
            </w:pPr>
            <w:r>
              <w:rPr>
                <w:rFonts w:ascii="Calibri" w:cs="Calibri" w:eastAsia="Calibri" w:hAnsi="Calibri"/>
                <w:sz w:val="21"/>
                <w:szCs w:val="21"/>
              </w:rPr>
              <w:t xml:space="preserve"/>
            </w:r>
          </w:p>
          <w:p>
            <w:pPr>
              <w:spacing w:after="100"/>
            </w:pPr>
            <w:r>
              <w:rPr>
                <w:rFonts w:ascii="Calibri" w:cs="Calibri" w:eastAsia="Calibri" w:hAnsi="Calibri"/>
                <w:i/>
                <w:iCs/>
                <w:color w:val="1F7A8C"/>
                <w:sz w:val="21"/>
                <w:szCs w:val="21"/>
              </w:rPr>
              <w:t xml:space="preserve">[Sintaks 4-5: Umpan Balik &amp; Latihan Mandiri] </w:t>
            </w:r>
            <w:r>
              <w:rPr>
                <w:rFonts w:ascii="Calibri" w:cs="Calibri" w:eastAsia="Calibri" w:hAnsi="Calibri"/>
                <w:b/>
                <w:bCs/>
                <w:sz w:val="21"/>
                <w:szCs w:val="21"/>
              </w:rPr>
              <w:t xml:space="preserve">[Tahap: Mengaplikasi — Prinsip: Bermakna]</w:t>
            </w:r>
          </w:p>
          <w:p>
            <w:pPr>
              <w:pStyle w:val="ListParagraph"/>
              <w:numPr>
                <w:ilvl w:val="0"/>
                <w:numId w:val="31"/>
              </w:numPr>
              <w:spacing w:after="60"/>
            </w:pPr>
            <w:r>
              <w:rPr>
                <w:rFonts w:ascii="Calibri" w:cs="Calibri" w:eastAsia="Calibri" w:hAnsi="Calibri"/>
                <w:sz w:val="21"/>
                <w:szCs w:val="21"/>
              </w:rPr>
              <w:t xml:space="preserve">Peserta didik menulis panduan lengkap hobinya sendiri (tujuan, alat/bahan bila ada, langkah-langkah) secara mandiri, lalu menukarnya dengan teman untuk dibaca dan diberi masukan.</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Kegiatan Penutup
(5 menit)</w:t>
            </w:r>
          </w:p>
        </w:tc>
        <w:tc>
          <w:tcPr>
            <w:tcW w:type="dxa" w:w="71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pStyle w:val="ListParagraph"/>
              <w:numPr>
                <w:ilvl w:val="0"/>
                <w:numId w:val="32"/>
              </w:numPr>
              <w:spacing w:after="60"/>
            </w:pPr>
            <w:r>
              <w:rPr>
                <w:rFonts w:ascii="Calibri" w:cs="Calibri" w:eastAsia="Calibri" w:hAnsi="Calibri"/>
                <w:sz w:val="21"/>
                <w:szCs w:val="21"/>
              </w:rPr>
              <w:t xml:space="preserve">Beberapa peserta didik mempresentasikan panduan hobinya secara singkat.</w:t>
            </w:r>
          </w:p>
          <w:p>
            <w:pPr>
              <w:pStyle w:val="ListParagraph"/>
              <w:numPr>
                <w:ilvl w:val="0"/>
                <w:numId w:val="32"/>
              </w:numPr>
              <w:spacing w:after="60"/>
            </w:pPr>
            <w:r>
              <w:rPr>
                <w:rFonts w:ascii="Calibri" w:cs="Calibri" w:eastAsia="Calibri" w:hAnsi="Calibri"/>
                <w:sz w:val="21"/>
                <w:szCs w:val="21"/>
              </w:rPr>
              <w:t xml:space="preserve">Peserta didik mengumpulkan panduan hobi final sebagai penilaian sumatif menulis.</w:t>
            </w:r>
          </w:p>
          <w:p>
            <w:pPr>
              <w:pStyle w:val="ListParagraph"/>
              <w:numPr>
                <w:ilvl w:val="0"/>
                <w:numId w:val="32"/>
              </w:numPr>
              <w:spacing w:after="60"/>
            </w:pPr>
            <w:r>
              <w:rPr>
                <w:rFonts w:ascii="Calibri" w:cs="Calibri" w:eastAsia="Calibri" w:hAnsi="Calibri"/>
                <w:sz w:val="21"/>
                <w:szCs w:val="21"/>
              </w:rPr>
              <w:t xml:space="preserve">Peserta didik mengerjakan soal evaluasi Formatif Akhir tertulis secara individu (lihat bagian Asesmen).</w:t>
            </w:r>
          </w:p>
          <w:p>
            <w:pPr>
              <w:pStyle w:val="ListParagraph"/>
              <w:numPr>
                <w:ilvl w:val="0"/>
                <w:numId w:val="32"/>
              </w:numPr>
              <w:spacing w:after="60"/>
            </w:pPr>
            <w:r>
              <w:rPr>
                <w:rFonts w:ascii="Calibri" w:cs="Calibri" w:eastAsia="Calibri" w:hAnsi="Calibri"/>
                <w:sz w:val="21"/>
                <w:szCs w:val="21"/>
              </w:rPr>
              <w:t xml:space="preserve">Refleksi akhir bab: “Bagaimana rasanya berbagi cara melakukan hobimu kepada orang lain?”</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B5651D"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D. ASESMEN</w:t>
            </w:r>
          </w:p>
        </w:tc>
      </w:tr>
    </w:tbl>
    <w:p>
      <w:pPr>
        <w:spacing w:after="100"/>
      </w:pPr>
      <w:r>
        <w:rPr>
          <w:rFonts w:ascii="Calibri" w:cs="Calibri" w:eastAsia="Calibri" w:hAnsi="Calibri"/>
          <w:sz w:val="21"/>
          <w:szCs w:val="21"/>
        </w:rPr>
        <w:t xml:space="preserve"/>
      </w:r>
    </w:p>
    <w:p>
      <w:pPr>
        <w:spacing w:after="80" w:before="100"/>
      </w:pPr>
      <w:r>
        <w:rPr>
          <w:rFonts w:ascii="Calibri" w:cs="Calibri" w:eastAsia="Calibri" w:hAnsi="Calibri"/>
          <w:b/>
          <w:bCs/>
          <w:sz w:val="21"/>
          <w:szCs w:val="21"/>
        </w:rPr>
        <w:t xml:space="preserve">1. Formatif Awal — Pertanyaan Pemantik/Diagnostik</w:t>
      </w:r>
    </w:p>
    <w:p>
      <w:pPr>
        <w:spacing w:after="100"/>
      </w:pPr>
      <w:r>
        <w:rPr>
          <w:rFonts w:ascii="Calibri" w:cs="Calibri" w:eastAsia="Calibri" w:hAnsi="Calibri"/>
          <w:sz w:val="21"/>
          <w:szCs w:val="21"/>
        </w:rPr>
        <w:t xml:space="preserve">Diajukan secara lisan pada awal Pertemuan 1 untuk mengecek pemahaman awal peserta didik:</w:t>
      </w:r>
    </w:p>
    <w:p>
      <w:pPr>
        <w:pStyle w:val="ListParagraph"/>
        <w:numPr>
          <w:ilvl w:val="0"/>
          <w:numId w:val="33"/>
        </w:numPr>
        <w:spacing w:after="60"/>
      </w:pPr>
      <w:r>
        <w:rPr>
          <w:rFonts w:ascii="Calibri" w:cs="Calibri" w:eastAsia="Calibri" w:hAnsi="Calibri"/>
          <w:sz w:val="21"/>
          <w:szCs w:val="21"/>
        </w:rPr>
        <w:t xml:space="preserve">Apakah teman-teman kalian dapat menebak hobi kalian dengan tepat?</w:t>
      </w:r>
    </w:p>
    <w:p>
      <w:pPr>
        <w:pStyle w:val="ListParagraph"/>
        <w:numPr>
          <w:ilvl w:val="0"/>
          <w:numId w:val="33"/>
        </w:numPr>
        <w:spacing w:after="60"/>
      </w:pPr>
      <w:r>
        <w:rPr>
          <w:rFonts w:ascii="Calibri" w:cs="Calibri" w:eastAsia="Calibri" w:hAnsi="Calibri"/>
          <w:sz w:val="21"/>
          <w:szCs w:val="21"/>
        </w:rPr>
        <w:t xml:space="preserve">Pernahkah kamu menuliskan surat untuk seseorang? Bagian apa saja yang biasanya ada dalam surat?</w:t>
      </w:r>
    </w:p>
    <w:p>
      <w:pPr>
        <w:pStyle w:val="ListParagraph"/>
        <w:numPr>
          <w:ilvl w:val="0"/>
          <w:numId w:val="33"/>
        </w:numPr>
        <w:spacing w:after="60"/>
      </w:pPr>
      <w:r>
        <w:rPr>
          <w:rFonts w:ascii="Calibri" w:cs="Calibri" w:eastAsia="Calibri" w:hAnsi="Calibri"/>
          <w:sz w:val="21"/>
          <w:szCs w:val="21"/>
        </w:rPr>
        <w:t xml:space="preserve">Menurutmu, mengapa penting menjelaskan langkah-langkah suatu kegiatan secara berurutan?</w:t>
      </w:r>
    </w:p>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2. Formatif Proses — Observasi saat Diskusi/Praktik</w:t>
      </w:r>
    </w:p>
    <w:p>
      <w:pPr>
        <w:spacing w:after="100"/>
      </w:pPr>
      <w:r>
        <w:rPr>
          <w:rFonts w:ascii="Calibri" w:cs="Calibri" w:eastAsia="Calibri" w:hAnsi="Calibri"/>
          <w:sz w:val="21"/>
          <w:szCs w:val="21"/>
        </w:rPr>
        <w:t xml:space="preserve">Dilakukan sepanjang Pertemuan 1-4 menggunakan Rubrik Sikap dan Rubrik LKM (lihat Lampiran). Guru mengamati:</w:t>
      </w:r>
    </w:p>
    <w:p>
      <w:pPr>
        <w:pStyle w:val="ListParagraph"/>
        <w:numPr>
          <w:ilvl w:val="0"/>
          <w:numId w:val="3"/>
        </w:numPr>
        <w:spacing w:after="60"/>
      </w:pPr>
      <w:r>
        <w:rPr>
          <w:rFonts w:ascii="Calibri" w:cs="Calibri" w:eastAsia="Calibri" w:hAnsi="Calibri"/>
          <w:sz w:val="21"/>
          <w:szCs w:val="21"/>
        </w:rPr>
        <w:t xml:space="preserve">Ketepatan menambahkan imbuhan me-/-kan/-lah pada kata dasar terkait hobi.</w:t>
      </w:r>
    </w:p>
    <w:p>
      <w:pPr>
        <w:pStyle w:val="ListParagraph"/>
        <w:numPr>
          <w:ilvl w:val="0"/>
          <w:numId w:val="3"/>
        </w:numPr>
        <w:spacing w:after="60"/>
      </w:pPr>
      <w:r>
        <w:rPr>
          <w:rFonts w:ascii="Calibri" w:cs="Calibri" w:eastAsia="Calibri" w:hAnsi="Calibri"/>
          <w:sz w:val="21"/>
          <w:szCs w:val="21"/>
        </w:rPr>
        <w:t xml:space="preserve">Kejelasan dan keruntutan saat bercerita tentang hobi di depan kelas.</w:t>
      </w:r>
    </w:p>
    <w:p>
      <w:pPr>
        <w:pStyle w:val="ListParagraph"/>
        <w:numPr>
          <w:ilvl w:val="0"/>
          <w:numId w:val="3"/>
        </w:numPr>
        <w:spacing w:after="60"/>
      </w:pPr>
      <w:r>
        <w:rPr>
          <w:rFonts w:ascii="Calibri" w:cs="Calibri" w:eastAsia="Calibri" w:hAnsi="Calibri"/>
          <w:sz w:val="21"/>
          <w:szCs w:val="21"/>
        </w:rPr>
        <w:t xml:space="preserve">Ketepatan struktur saat menulis surat pribadi apresiasi.</w:t>
      </w:r>
    </w:p>
    <w:p>
      <w:pPr>
        <w:pStyle w:val="ListParagraph"/>
        <w:numPr>
          <w:ilvl w:val="0"/>
          <w:numId w:val="3"/>
        </w:numPr>
        <w:spacing w:after="60"/>
      </w:pPr>
      <w:r>
        <w:rPr>
          <w:rFonts w:ascii="Calibri" w:cs="Calibri" w:eastAsia="Calibri" w:hAnsi="Calibri"/>
          <w:sz w:val="21"/>
          <w:szCs w:val="21"/>
        </w:rPr>
        <w:t xml:space="preserve">Ketelitian mengikuti dan menuliskan kembali langkah-langkah teks prosedur.</w:t>
      </w:r>
    </w:p>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3. Formatif Akhir — Soal Evaluasi Pemahaman Imbuhan, Surat Pribadi, dan Teks Prosedur</w:t>
      </w:r>
    </w:p>
    <w:p>
      <w:pPr>
        <w:spacing w:after="100"/>
      </w:pPr>
      <w:r>
        <w:rPr>
          <w:rFonts w:ascii="Calibri" w:cs="Calibri" w:eastAsia="Calibri" w:hAnsi="Calibri"/>
          <w:sz w:val="21"/>
          <w:szCs w:val="21"/>
        </w:rPr>
        <w:t xml:space="preserve">Dikerjakan individu pada Pertemuan 5. Terdiri atas 10 soal Pilihan Ganda dan 2 soal Esai Singkat.</w:t>
      </w:r>
    </w:p>
    <w:p>
      <w:pPr>
        <w:spacing w:after="100"/>
      </w:pPr>
      <w:r>
        <w:rPr>
          <w:rFonts w:ascii="Calibri" w:cs="Calibri" w:eastAsia="Calibri" w:hAnsi="Calibri"/>
          <w:b/>
          <w:bCs/>
          <w:sz w:val="21"/>
          <w:szCs w:val="21"/>
          <w:u w:val="single"/>
        </w:rPr>
        <w:t xml:space="preserve">A. Pilihan Ganda</w:t>
      </w:r>
    </w:p>
    <w:p>
      <w:pPr>
        <w:pStyle w:val="ListParagraph"/>
        <w:numPr>
          <w:ilvl w:val="0"/>
          <w:numId w:val="34"/>
        </w:numPr>
        <w:spacing w:after="60"/>
      </w:pPr>
      <w:r>
        <w:rPr>
          <w:rFonts w:ascii="Calibri" w:cs="Calibri" w:eastAsia="Calibri" w:hAnsi="Calibri"/>
          <w:sz w:val="21"/>
          <w:szCs w:val="21"/>
        </w:rPr>
        <w:t xml:space="preserve">Kata “melukis” terbentuk dari kata dasar “lukis” dengan imbuhan ... 
a. -kan   b. -lah   c. me-   d. ber-</w:t>
      </w:r>
    </w:p>
    <w:p>
      <w:pPr>
        <w:pStyle w:val="ListParagraph"/>
        <w:numPr>
          <w:ilvl w:val="0"/>
          <w:numId w:val="34"/>
        </w:numPr>
        <w:spacing w:after="60"/>
      </w:pPr>
      <w:r>
        <w:rPr>
          <w:rFonts w:ascii="Calibri" w:cs="Calibri" w:eastAsia="Calibri" w:hAnsi="Calibri"/>
          <w:sz w:val="21"/>
          <w:szCs w:val="21"/>
        </w:rPr>
        <w:t xml:space="preserve">Kata “bacalah” terbentuk dari kata dasar “baca” dengan imbuhan ... 
a. me-   b. -lah   c. -kan   d. ter-</w:t>
      </w:r>
    </w:p>
    <w:p>
      <w:pPr>
        <w:pStyle w:val="ListParagraph"/>
        <w:numPr>
          <w:ilvl w:val="0"/>
          <w:numId w:val="34"/>
        </w:numPr>
        <w:spacing w:after="60"/>
      </w:pPr>
      <w:r>
        <w:rPr>
          <w:rFonts w:ascii="Calibri" w:cs="Calibri" w:eastAsia="Calibri" w:hAnsi="Calibri"/>
          <w:sz w:val="21"/>
          <w:szCs w:val="21"/>
        </w:rPr>
        <w:t xml:space="preserve">Kata “lemparkan” terbentuk dari kata dasar “lempar” dengan imbuhan ... 
a. me-   b. -lah   c. -kan   d. ber-</w:t>
      </w:r>
    </w:p>
    <w:p>
      <w:pPr>
        <w:pStyle w:val="ListParagraph"/>
        <w:numPr>
          <w:ilvl w:val="0"/>
          <w:numId w:val="34"/>
        </w:numPr>
        <w:spacing w:after="60"/>
      </w:pPr>
      <w:r>
        <w:rPr>
          <w:rFonts w:ascii="Calibri" w:cs="Calibri" w:eastAsia="Calibri" w:hAnsi="Calibri"/>
          <w:sz w:val="21"/>
          <w:szCs w:val="21"/>
        </w:rPr>
        <w:t xml:space="preserve">Bagian surat pribadi yang berisi ucapan seperti “Salam sayang” atau “Assalamu’alaikum” disebut ... 
a. Salam penutup   b. Isi surat   c. Salam pembuka   d. Tempat dan tanggal</w:t>
      </w:r>
    </w:p>
    <w:p>
      <w:pPr>
        <w:pStyle w:val="ListParagraph"/>
        <w:numPr>
          <w:ilvl w:val="0"/>
          <w:numId w:val="34"/>
        </w:numPr>
        <w:spacing w:after="60"/>
      </w:pPr>
      <w:r>
        <w:rPr>
          <w:rFonts w:ascii="Calibri" w:cs="Calibri" w:eastAsia="Calibri" w:hAnsi="Calibri"/>
          <w:sz w:val="21"/>
          <w:szCs w:val="21"/>
        </w:rPr>
        <w:t xml:space="preserve">Bagian surat pribadi yang berisi nama orang yang menulis surat disebut ... 
a. Nama pengirim   b. Salam pembuka   c. Alamat   d. Judul</w:t>
      </w:r>
    </w:p>
    <w:p>
      <w:pPr>
        <w:pStyle w:val="ListParagraph"/>
        <w:numPr>
          <w:ilvl w:val="0"/>
          <w:numId w:val="34"/>
        </w:numPr>
        <w:spacing w:after="60"/>
      </w:pPr>
      <w:r>
        <w:rPr>
          <w:rFonts w:ascii="Calibri" w:cs="Calibri" w:eastAsia="Calibri" w:hAnsi="Calibri"/>
          <w:sz w:val="21"/>
          <w:szCs w:val="21"/>
        </w:rPr>
        <w:t xml:space="preserve">Teks yang berisi langkah-langkah melakukan atau membuat sesuatu disebut teks ... 
a. Deskripsi   b. Prosedur   c. Narasi   d. Eksposisi</w:t>
      </w:r>
    </w:p>
    <w:p>
      <w:pPr>
        <w:pStyle w:val="ListParagraph"/>
        <w:numPr>
          <w:ilvl w:val="0"/>
          <w:numId w:val="34"/>
        </w:numPr>
        <w:spacing w:after="60"/>
      </w:pPr>
      <w:r>
        <w:rPr>
          <w:rFonts w:ascii="Calibri" w:cs="Calibri" w:eastAsia="Calibri" w:hAnsi="Calibri"/>
          <w:sz w:val="21"/>
          <w:szCs w:val="21"/>
        </w:rPr>
        <w:t xml:space="preserve">Bagian teks prosedur yang berisi urutan kegiatan yang harus dilakukan disebut ... 
a. Tujuan   b. Alat dan bahan   c. Langkah-langkah   d. Kesimpulan</w:t>
      </w:r>
    </w:p>
    <w:p>
      <w:pPr>
        <w:pStyle w:val="ListParagraph"/>
        <w:numPr>
          <w:ilvl w:val="0"/>
          <w:numId w:val="34"/>
        </w:numPr>
        <w:spacing w:after="60"/>
      </w:pPr>
      <w:r>
        <w:rPr>
          <w:rFonts w:ascii="Calibri" w:cs="Calibri" w:eastAsia="Calibri" w:hAnsi="Calibri"/>
          <w:sz w:val="21"/>
          <w:szCs w:val="21"/>
        </w:rPr>
        <w:t xml:space="preserve">Kata hubung yang biasa digunakan untuk mengurutkan langkah dalam teks prosedur, contohnya adalah ... 
a. Tetapi, namun   b. Pertama, selanjutnya, terakhir   c. Karena, sehingga   d. Atau, maupun</w:t>
      </w:r>
    </w:p>
    <w:p>
      <w:pPr>
        <w:pStyle w:val="ListParagraph"/>
        <w:numPr>
          <w:ilvl w:val="0"/>
          <w:numId w:val="34"/>
        </w:numPr>
        <w:spacing w:after="60"/>
      </w:pPr>
      <w:r>
        <w:rPr>
          <w:rFonts w:ascii="Calibri" w:cs="Calibri" w:eastAsia="Calibri" w:hAnsi="Calibri"/>
          <w:sz w:val="21"/>
          <w:szCs w:val="21"/>
        </w:rPr>
        <w:t xml:space="preserve">Ciri kalimat pada teks prosedur biasanya berbentuk kalimat ... 
a. Tanya   b. Berita   c. Perintah   d. Seru</w:t>
      </w:r>
    </w:p>
    <w:p>
      <w:pPr>
        <w:pStyle w:val="ListParagraph"/>
        <w:numPr>
          <w:ilvl w:val="0"/>
          <w:numId w:val="34"/>
        </w:numPr>
        <w:spacing w:after="60"/>
      </w:pPr>
      <w:r>
        <w:rPr>
          <w:rFonts w:ascii="Calibri" w:cs="Calibri" w:eastAsia="Calibri" w:hAnsi="Calibri"/>
          <w:sz w:val="21"/>
          <w:szCs w:val="21"/>
        </w:rPr>
        <w:t xml:space="preserve">Menceritakan hobi kepada teman dengan jelas dan runtut termasuk penerapan dimensi Profil Lulusan ... 
a. Kemandirian   b. Komunikasi   c. Kesehatan   d. Kewargaan</w:t>
      </w:r>
    </w:p>
    <w:p>
      <w:pPr>
        <w:spacing w:after="100"/>
      </w:pPr>
      <w:r>
        <w:rPr>
          <w:rFonts w:ascii="Calibri" w:cs="Calibri" w:eastAsia="Calibri" w:hAnsi="Calibri"/>
          <w:b/>
          <w:bCs/>
          <w:sz w:val="21"/>
          <w:szCs w:val="21"/>
          <w:u w:val="single"/>
        </w:rPr>
        <w:t xml:space="preserve">B. Esai Singkat</w:t>
      </w:r>
    </w:p>
    <w:p>
      <w:pPr>
        <w:pStyle w:val="ListParagraph"/>
        <w:numPr>
          <w:ilvl w:val="0"/>
          <w:numId w:val="35"/>
        </w:numPr>
        <w:spacing w:after="60"/>
      </w:pPr>
      <w:r>
        <w:rPr>
          <w:rFonts w:ascii="Calibri" w:cs="Calibri" w:eastAsia="Calibri" w:hAnsi="Calibri"/>
          <w:sz w:val="21"/>
          <w:szCs w:val="21"/>
        </w:rPr>
        <w:t xml:space="preserve">Tuliskan satu kalimat menggunakan kata dasar hobimu sendiri yang diberi imbuhan me- atau -kan atau -lah.</w:t>
      </w:r>
    </w:p>
    <w:p>
      <w:pPr>
        <w:pStyle w:val="ListParagraph"/>
        <w:numPr>
          <w:ilvl w:val="0"/>
          <w:numId w:val="35"/>
        </w:numPr>
        <w:spacing w:after="60"/>
      </w:pPr>
      <w:r>
        <w:rPr>
          <w:rFonts w:ascii="Calibri" w:cs="Calibri" w:eastAsia="Calibri" w:hAnsi="Calibri"/>
          <w:sz w:val="21"/>
          <w:szCs w:val="21"/>
        </w:rPr>
        <w:t xml:space="preserve">Sebutkan 3 bagian struktur teks prosedur, lalu jelaskan secara singkat fungsi masing-masing bagian tersebut.</w:t>
      </w:r>
    </w:p>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Kunci Jawaban</w:t>
      </w:r>
    </w:p>
    <w:p>
      <w:pPr>
        <w:spacing w:after="100"/>
      </w:pPr>
      <w:r>
        <w:rPr>
          <w:rFonts w:ascii="Calibri" w:cs="Calibri" w:eastAsia="Calibri" w:hAnsi="Calibri"/>
          <w:sz w:val="21"/>
          <w:szCs w:val="21"/>
        </w:rPr>
        <w:t xml:space="preserve">Pilihan Ganda: 1-c, 2-b, 3-c, 4-c, 5-a, 6-b, 7-c, 8-b, 9-c, 10-b.</w:t>
      </w:r>
    </w:p>
    <w:p>
      <w:pPr>
        <w:spacing w:after="100"/>
      </w:pPr>
      <w:r>
        <w:rPr>
          <w:rFonts w:ascii="Calibri" w:cs="Calibri" w:eastAsia="Calibri" w:hAnsi="Calibri"/>
          <w:sz w:val="21"/>
          <w:szCs w:val="21"/>
        </w:rPr>
        <w:t xml:space="preserve">Esai (contoh kunci, disesuaikan dengan jawaban logis peserta didik): (1) Jawaban bervariasi sesuai hobi peserta didik; skor penuh bila imbuhan digunakan dengan tepat dan kalimat bermakna jelas. (2) Kunci: Tujuan (menjelaskan hasil akhir kegiatan), Alat dan Bahan (menyebutkan apa yang dibutuhkan), Langkah-langkah (urutan kegiatan yang harus dilakukan). Skor penuh bila ketiga bagian disebut dengan fungsi yang tepat.</w:t>
      </w:r>
    </w:p>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4. Penilaian Produk — Panduan Hobi Tertulis (Pelengkap)</w:t>
      </w:r>
    </w:p>
    <w:p>
      <w:pPr>
        <w:spacing w:after="100"/>
      </w:pPr>
      <w:r>
        <w:rPr>
          <w:rFonts w:ascii="Calibri" w:cs="Calibri" w:eastAsia="Calibri" w:hAnsi="Calibri"/>
          <w:sz w:val="21"/>
          <w:szCs w:val="21"/>
        </w:rPr>
        <w:t xml:space="preserve">Dilaksanakan pada Pertemuan 5 menggunakan Rubrik Penilaian LKM (lihat Lampiran) yang menilai: (1) kejelasan dan keruntutan langkah-langkah; (2) ketepatan penggunaan kata hubung urutan dan kalimat perintah; (3) kreativitas dan kemudahan panduan untuk diikuti orang lain.</w:t>
      </w:r>
    </w:p>
    <w:p>
      <w:pPr>
        <w:spacing w:after="100"/>
      </w:pPr>
      <w:r>
        <w:rPr>
          <w:rFonts w:ascii="Calibri" w:cs="Calibri" w:eastAsia="Calibri" w:hAnsi="Calibri"/>
          <w:sz w:val="21"/>
          <w:szCs w:val="21"/>
        </w:rPr>
        <w:t xml:space="preserve"/>
      </w:r>
    </w:p>
    <w:p>
      <w:r>
        <w:br w:type="pag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B5651D"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E. LAMPIRAN 1 — LEMBAR KERJA MURID (LKM)</w:t>
            </w:r>
          </w:p>
        </w:tc>
      </w:tr>
    </w:tbl>
    <w:p>
      <w:pPr>
        <w:spacing w:after="100"/>
      </w:pPr>
      <w:r>
        <w:rPr>
          <w:rFonts w:ascii="Calibri" w:cs="Calibri" w:eastAsia="Calibri" w:hAnsi="Calibri"/>
          <w:sz w:val="21"/>
          <w:szCs w:val="21"/>
        </w:rPr>
        <w:t xml:space="preserve"/>
      </w:r>
    </w:p>
    <w:p>
      <w:pPr>
        <w:spacing w:after="100"/>
      </w:pPr>
      <w:r>
        <w:rPr>
          <w:rFonts w:ascii="Calibri" w:cs="Calibri" w:eastAsia="Calibri" w:hAnsi="Calibri"/>
          <w:b/>
          <w:bCs/>
          <w:i/>
          <w:iCs/>
          <w:sz w:val="21"/>
          <w:szCs w:val="21"/>
        </w:rPr>
        <w:t xml:space="preserve">“Panduan Hobiku” — Lembar Kerja Menulis Teks Prosedur tentang Hobi Sendiri</w:t>
      </w:r>
    </w:p>
    <w:p>
      <w:pPr>
        <w:spacing w:after="100"/>
      </w:pPr>
      <w:r>
        <w:rPr>
          <w:rFonts w:ascii="Calibri" w:cs="Calibri" w:eastAsia="Calibri" w:hAnsi="Calibri"/>
          <w:sz w:val="21"/>
          <w:szCs w:val="21"/>
        </w:rPr>
        <w:t xml:space="preserve">Petunjuk: Isilah informasi tentang panduan hobimu pada tabel di bawah ini, lalu gunakan sebagai bahan untuk menulis draf panduan lengkap pada kolom yang tersedia.</w:t>
      </w:r>
    </w:p>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2000"/>
        <w:gridCol w:w="2550"/>
      </w:tblGrid>
      <w:tr>
        <w:tc>
          <w:tcPr>
            <w:tcW w:type="dxa" w:w="24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Nama</w:t>
            </w:r>
          </w:p>
        </w:tc>
        <w:tc>
          <w:tcPr>
            <w:tcW w:type="dxa" w:w="240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w:t>
            </w:r>
          </w:p>
        </w:tc>
        <w:tc>
          <w:tcPr>
            <w:tcW w:type="dxa" w:w="20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Kelas</w:t>
            </w:r>
          </w:p>
        </w:tc>
        <w:tc>
          <w:tcPr>
            <w:tcW w:type="dxa" w:w="25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00"/>
        <w:gridCol w:w="2850"/>
        <w:gridCol w:w="6000"/>
      </w:tblGrid>
      <w:tr>
        <w:tc>
          <w:tcPr>
            <w:tcW w:type="dxa" w:w="500"/>
            <w:tcBorders>
              <w:top w:val="single" w:color="AAAAAA" w:sz="4"/>
              <w:left w:val="single" w:color="AAAAAA" w:sz="4"/>
              <w:bottom w:val="single" w:color="AAAAAA" w:sz="4"/>
              <w:right w:val="single" w:color="AAAAAA" w:sz="4"/>
            </w:tcBorders>
            <w:shd w:fill="B5651D"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No</w:t>
            </w:r>
          </w:p>
        </w:tc>
        <w:tc>
          <w:tcPr>
            <w:tcW w:type="dxa" w:w="2850"/>
            <w:tcBorders>
              <w:top w:val="single" w:color="AAAAAA" w:sz="4"/>
              <w:left w:val="single" w:color="AAAAAA" w:sz="4"/>
              <w:bottom w:val="single" w:color="AAAAAA" w:sz="4"/>
              <w:right w:val="single" w:color="AAAAAA" w:sz="4"/>
            </w:tcBorders>
            <w:shd w:fill="B5651D"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Informasi Panduan Hobiku</w:t>
            </w:r>
          </w:p>
        </w:tc>
        <w:tc>
          <w:tcPr>
            <w:tcW w:type="dxa" w:w="6000"/>
            <w:tcBorders>
              <w:top w:val="single" w:color="AAAAAA" w:sz="4"/>
              <w:left w:val="single" w:color="AAAAAA" w:sz="4"/>
              <w:bottom w:val="single" w:color="AAAAAA" w:sz="4"/>
              <w:right w:val="single" w:color="AAAAAA" w:sz="4"/>
            </w:tcBorders>
            <w:shd w:fill="B5651D"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Catatan/Jawaban</w:t>
            </w:r>
          </w:p>
        </w:tc>
      </w:tr>
      <w:tr>
        <w:tc>
          <w:tcPr>
            <w:tcW w:type="dxa" w:w="50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1</w:t>
            </w:r>
          </w:p>
        </w:tc>
        <w:tc>
          <w:tcPr>
            <w:tcW w:type="dxa" w:w="28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Nama hobi yang akan aku ajarkan</w:t>
            </w:r>
          </w:p>
        </w:tc>
        <w:tc>
          <w:tcPr>
            <w:tcW w:type="dxa" w:w="6000"/>
            <w:tcBorders>
              <w:top w:val="single" w:color="AAAAAA" w:sz="4"/>
              <w:left w:val="single" w:color="AAAAAA" w:sz="4"/>
              <w:bottom w:val="single" w:color="AAAAAA" w:sz="4"/>
              <w:right w:val="single" w:color="AAAAAA" w:sz="4"/>
            </w:tcBorders>
            <w:tcMar>
              <w:top w:type="dxa" w:w="300"/>
              <w:left w:type="dxa" w:w="120"/>
              <w:bottom w:type="dxa" w:w="300"/>
              <w:right w:type="dxa" w:w="120"/>
            </w:tcMar>
            <w:vAlign w:val="center"/>
          </w:tcPr>
          <w:p>
            <w:pPr>
              <w:spacing w:after="100"/>
            </w:pPr>
            <w:r>
              <w:rPr>
                <w:rFonts w:ascii="Calibri" w:cs="Calibri" w:eastAsia="Calibri" w:hAnsi="Calibri"/>
                <w:sz w:val="21"/>
                <w:szCs w:val="21"/>
              </w:rPr>
              <w:t xml:space="preserve"> </w:t>
            </w:r>
          </w:p>
        </w:tc>
      </w:tr>
      <w:tr>
        <w:tc>
          <w:tcPr>
            <w:tcW w:type="dxa" w:w="50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2</w:t>
            </w:r>
          </w:p>
        </w:tc>
        <w:tc>
          <w:tcPr>
            <w:tcW w:type="dxa" w:w="28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Tujuan kegiatan ini (apa yang akan dihasilkan/dicapai)</w:t>
            </w:r>
          </w:p>
        </w:tc>
        <w:tc>
          <w:tcPr>
            <w:tcW w:type="dxa" w:w="6000"/>
            <w:tcBorders>
              <w:top w:val="single" w:color="AAAAAA" w:sz="4"/>
              <w:left w:val="single" w:color="AAAAAA" w:sz="4"/>
              <w:bottom w:val="single" w:color="AAAAAA" w:sz="4"/>
              <w:right w:val="single" w:color="AAAAAA" w:sz="4"/>
            </w:tcBorders>
            <w:tcMar>
              <w:top w:type="dxa" w:w="300"/>
              <w:left w:type="dxa" w:w="120"/>
              <w:bottom w:type="dxa" w:w="300"/>
              <w:right w:type="dxa" w:w="120"/>
            </w:tcMar>
            <w:vAlign w:val="center"/>
          </w:tcPr>
          <w:p>
            <w:pPr>
              <w:spacing w:after="100"/>
            </w:pPr>
            <w:r>
              <w:rPr>
                <w:rFonts w:ascii="Calibri" w:cs="Calibri" w:eastAsia="Calibri" w:hAnsi="Calibri"/>
                <w:sz w:val="21"/>
                <w:szCs w:val="21"/>
              </w:rPr>
              <w:t xml:space="preserve"> </w:t>
            </w:r>
          </w:p>
        </w:tc>
      </w:tr>
      <w:tr>
        <w:tc>
          <w:tcPr>
            <w:tcW w:type="dxa" w:w="50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3</w:t>
            </w:r>
          </w:p>
        </w:tc>
        <w:tc>
          <w:tcPr>
            <w:tcW w:type="dxa" w:w="28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Alat dan bahan yang dibutuhkan (jika ada)</w:t>
            </w:r>
          </w:p>
        </w:tc>
        <w:tc>
          <w:tcPr>
            <w:tcW w:type="dxa" w:w="6000"/>
            <w:tcBorders>
              <w:top w:val="single" w:color="AAAAAA" w:sz="4"/>
              <w:left w:val="single" w:color="AAAAAA" w:sz="4"/>
              <w:bottom w:val="single" w:color="AAAAAA" w:sz="4"/>
              <w:right w:val="single" w:color="AAAAAA" w:sz="4"/>
            </w:tcBorders>
            <w:tcMar>
              <w:top w:type="dxa" w:w="300"/>
              <w:left w:type="dxa" w:w="120"/>
              <w:bottom w:type="dxa" w:w="300"/>
              <w:right w:type="dxa" w:w="120"/>
            </w:tcMar>
            <w:vAlign w:val="center"/>
          </w:tcPr>
          <w:p>
            <w:pPr>
              <w:spacing w:after="100"/>
            </w:pPr>
            <w:r>
              <w:rPr>
                <w:rFonts w:ascii="Calibri" w:cs="Calibri" w:eastAsia="Calibri" w:hAnsi="Calibri"/>
                <w:sz w:val="21"/>
                <w:szCs w:val="21"/>
              </w:rPr>
              <w:t xml:space="preserve"> </w:t>
            </w:r>
          </w:p>
        </w:tc>
      </w:tr>
      <w:tr>
        <w:tc>
          <w:tcPr>
            <w:tcW w:type="dxa" w:w="50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4</w:t>
            </w:r>
          </w:p>
        </w:tc>
        <w:tc>
          <w:tcPr>
            <w:tcW w:type="dxa" w:w="28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Langkah 1, 2, dan 3 (gunakan kata hubung: pertama, selanjutnya, kemudian)</w:t>
            </w:r>
          </w:p>
        </w:tc>
        <w:tc>
          <w:tcPr>
            <w:tcW w:type="dxa" w:w="6000"/>
            <w:tcBorders>
              <w:top w:val="single" w:color="AAAAAA" w:sz="4"/>
              <w:left w:val="single" w:color="AAAAAA" w:sz="4"/>
              <w:bottom w:val="single" w:color="AAAAAA" w:sz="4"/>
              <w:right w:val="single" w:color="AAAAAA" w:sz="4"/>
            </w:tcBorders>
            <w:tcMar>
              <w:top w:type="dxa" w:w="300"/>
              <w:left w:type="dxa" w:w="120"/>
              <w:bottom w:type="dxa" w:w="300"/>
              <w:right w:type="dxa" w:w="120"/>
            </w:tcMar>
            <w:vAlign w:val="center"/>
          </w:tcPr>
          <w:p>
            <w:pPr>
              <w:spacing w:after="100"/>
            </w:pPr>
            <w:r>
              <w:rPr>
                <w:rFonts w:ascii="Calibri" w:cs="Calibri" w:eastAsia="Calibri" w:hAnsi="Calibri"/>
                <w:sz w:val="21"/>
                <w:szCs w:val="21"/>
              </w:rPr>
              <w:t xml:space="preserve"> </w:t>
            </w:r>
          </w:p>
        </w:tc>
      </w:tr>
      <w:tr>
        <w:tc>
          <w:tcPr>
            <w:tcW w:type="dxa" w:w="50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5</w:t>
            </w:r>
          </w:p>
        </w:tc>
        <w:tc>
          <w:tcPr>
            <w:tcW w:type="dxa" w:w="28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Langkah terakhir dan hasil akhirnya</w:t>
            </w:r>
          </w:p>
        </w:tc>
        <w:tc>
          <w:tcPr>
            <w:tcW w:type="dxa" w:w="6000"/>
            <w:tcBorders>
              <w:top w:val="single" w:color="AAAAAA" w:sz="4"/>
              <w:left w:val="single" w:color="AAAAAA" w:sz="4"/>
              <w:bottom w:val="single" w:color="AAAAAA" w:sz="4"/>
              <w:right w:val="single" w:color="AAAAAA" w:sz="4"/>
            </w:tcBorders>
            <w:tcMar>
              <w:top w:type="dxa" w:w="300"/>
              <w:left w:type="dxa" w:w="120"/>
              <w:bottom w:type="dxa" w:w="300"/>
              <w:right w:type="dxa" w:w="120"/>
            </w:tcMar>
            <w:vAlign w:val="center"/>
          </w:tcPr>
          <w:p>
            <w:pPr>
              <w:spacing w:after="100"/>
            </w:pPr>
            <w:r>
              <w:rPr>
                <w:rFonts w:ascii="Calibri" w:cs="Calibri" w:eastAsia="Calibri" w:hAnsi="Calibri"/>
                <w:sz w:val="21"/>
                <w:szCs w:val="21"/>
              </w:rPr>
              <w:t xml:space="preserve"> </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350"/>
        <w:gridCol w:w="6000"/>
      </w:tblGrid>
      <w:tr>
        <w:tc>
          <w:tcPr>
            <w:tcW w:type="dxa" w:w="335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Draf Panduan Hobiku Lengkap (tulis di sini sebelum disalin ke lembar akhir)</w:t>
            </w:r>
          </w:p>
        </w:tc>
        <w:tc>
          <w:tcPr>
            <w:tcW w:type="dxa" w:w="6000"/>
            <w:tcBorders>
              <w:top w:val="single" w:color="AAAAAA" w:sz="4"/>
              <w:left w:val="single" w:color="AAAAAA" w:sz="4"/>
              <w:bottom w:val="single" w:color="AAAAAA" w:sz="4"/>
              <w:right w:val="single" w:color="AAAAAA" w:sz="4"/>
            </w:tcBorders>
            <w:tcMar>
              <w:top w:type="dxa" w:w="1200"/>
              <w:left w:type="dxa" w:w="120"/>
              <w:bottom w:type="dxa" w:w="1200"/>
              <w:right w:type="dxa" w:w="120"/>
            </w:tcMar>
            <w:vAlign w:val="center"/>
          </w:tcPr>
          <w:p>
            <w:pPr>
              <w:spacing w:after="100"/>
            </w:pPr>
            <w:r>
              <w:rPr>
                <w:rFonts w:ascii="Calibri" w:cs="Calibri" w:eastAsia="Calibri" w:hAnsi="Calibri"/>
                <w:sz w:val="21"/>
                <w:szCs w:val="21"/>
              </w:rPr>
              <w:t xml:space="preserve"> </w:t>
            </w:r>
          </w:p>
        </w:tc>
      </w:tr>
    </w:tbl>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Rubrik Penilaian LKM/LKS</w:t>
      </w:r>
    </w:p>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200"/>
        <w:gridCol w:w="1787"/>
        <w:gridCol w:w="1787"/>
        <w:gridCol w:w="1787"/>
        <w:gridCol w:w="1789"/>
      </w:tblGrid>
      <w:tr>
        <w:tc>
          <w:tcPr>
            <w:tcW w:type="dxa" w:w="2200"/>
            <w:tcBorders>
              <w:top w:val="single" w:color="AAAAAA" w:sz="4"/>
              <w:left w:val="single" w:color="AAAAAA" w:sz="4"/>
              <w:bottom w:val="single" w:color="AAAAAA" w:sz="4"/>
              <w:right w:val="single" w:color="AAAAAA" w:sz="4"/>
            </w:tcBorders>
            <w:shd w:fill="B5651D"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Kriteria</w:t>
            </w:r>
          </w:p>
        </w:tc>
        <w:tc>
          <w:tcPr>
            <w:tcW w:type="dxa" w:w="1787"/>
            <w:tcBorders>
              <w:top w:val="single" w:color="AAAAAA" w:sz="4"/>
              <w:left w:val="single" w:color="AAAAAA" w:sz="4"/>
              <w:bottom w:val="single" w:color="AAAAAA" w:sz="4"/>
              <w:right w:val="single" w:color="AAAAAA" w:sz="4"/>
            </w:tcBorders>
            <w:shd w:fill="B5651D"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Baru Berkembang (1)</w:t>
            </w:r>
          </w:p>
        </w:tc>
        <w:tc>
          <w:tcPr>
            <w:tcW w:type="dxa" w:w="1787"/>
            <w:tcBorders>
              <w:top w:val="single" w:color="AAAAAA" w:sz="4"/>
              <w:left w:val="single" w:color="AAAAAA" w:sz="4"/>
              <w:bottom w:val="single" w:color="AAAAAA" w:sz="4"/>
              <w:right w:val="single" w:color="AAAAAA" w:sz="4"/>
            </w:tcBorders>
            <w:shd w:fill="B5651D"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Mulai Berkembang (2)</w:t>
            </w:r>
          </w:p>
        </w:tc>
        <w:tc>
          <w:tcPr>
            <w:tcW w:type="dxa" w:w="1787"/>
            <w:tcBorders>
              <w:top w:val="single" w:color="AAAAAA" w:sz="4"/>
              <w:left w:val="single" w:color="AAAAAA" w:sz="4"/>
              <w:bottom w:val="single" w:color="AAAAAA" w:sz="4"/>
              <w:right w:val="single" w:color="AAAAAA" w:sz="4"/>
            </w:tcBorders>
            <w:shd w:fill="B5651D"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Berkembang Sesuai Harapan (3)</w:t>
            </w:r>
          </w:p>
        </w:tc>
        <w:tc>
          <w:tcPr>
            <w:tcW w:type="dxa" w:w="1789"/>
            <w:tcBorders>
              <w:top w:val="single" w:color="AAAAAA" w:sz="4"/>
              <w:left w:val="single" w:color="AAAAAA" w:sz="4"/>
              <w:bottom w:val="single" w:color="AAAAAA" w:sz="4"/>
              <w:right w:val="single" w:color="AAAAAA" w:sz="4"/>
            </w:tcBorders>
            <w:shd w:fill="B5651D"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Mahir (4)</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Kejelasan &amp; Keruntutan Langkah</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Langkah belum berurutan/sulit dipahami</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Langkah berurutan namun kurang jelas</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Langkah berurutan dan cukup jelas</w:t>
            </w:r>
          </w:p>
        </w:tc>
        <w:tc>
          <w:tcPr>
            <w:tcW w:type="dxa" w:w="1789"/>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Langkah sangat berurutan, jelas, dan mudah diikuti</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Penggunaan Kata Hubung Urutan</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Belum menggunakan kata hubung urutan</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Menggunakan 1 kata hubung urutan</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Menggunakan minimal 2 kata hubung urutan dengan tepat</w:t>
            </w:r>
          </w:p>
        </w:tc>
        <w:tc>
          <w:tcPr>
            <w:tcW w:type="dxa" w:w="1789"/>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Menggunakan lebih dari 2 kata hubung urutan secara variatif dan tepat</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Kalimat Perintah yang Tepat</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Belum menggunakan kalimat perintah</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Menggunakan kalimat perintah namun kurang tepat</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Menggunakan kalimat perintah dengan tepat</w:t>
            </w:r>
          </w:p>
        </w:tc>
        <w:tc>
          <w:tcPr>
            <w:tcW w:type="dxa" w:w="1789"/>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Menggunakan kalimat perintah yang tepat dan bervariasi</w:t>
            </w:r>
          </w:p>
        </w:tc>
      </w:tr>
      <w:tr>
        <w:tc>
          <w:tcPr>
            <w:tcW w:type="dxa" w:w="22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Kreativitas &amp; Kemudahan Diikuti</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Panduan sulit dipraktikkan orang lain</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Panduan cukup bisa diikuti dengan bantuan</w:t>
            </w:r>
          </w:p>
        </w:tc>
        <w:tc>
          <w:tcPr>
            <w:tcW w:type="dxa" w:w="178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Panduan dapat diikuti dengan cukup mudah</w:t>
            </w:r>
          </w:p>
        </w:tc>
        <w:tc>
          <w:tcPr>
            <w:tcW w:type="dxa" w:w="1789"/>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Panduan sangat kreatif, menarik, dan mudah diikuti siapa saja</w:t>
            </w:r>
          </w:p>
        </w:tc>
      </w:tr>
    </w:tbl>
    <w:p>
      <w:pPr>
        <w:spacing w:after="100"/>
      </w:pPr>
      <w:r>
        <w:rPr>
          <w:rFonts w:ascii="Calibri" w:cs="Calibri" w:eastAsia="Calibri" w:hAnsi="Calibri"/>
          <w:sz w:val="21"/>
          <w:szCs w:val="21"/>
        </w:rPr>
        <w:t xml:space="preserve"/>
      </w:r>
    </w:p>
    <w:p>
      <w:r>
        <w:br w:type="pag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B5651D"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LAMPIRAN 2 — RUBRIK SIKAP (PROFIL LULUSAN)</w:t>
            </w:r>
          </w:p>
        </w:tc>
      </w:tr>
    </w:tbl>
    <w:p>
      <w:pPr>
        <w:spacing w:after="10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Digunakan guru untuk mengamati perkembangan sikap peserta didik pada 3 dimensi Profil Lulusan yang dipilih, selama Pertemuan 1-5.</w:t>
      </w:r>
    </w:p>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1737"/>
        <w:gridCol w:w="1737"/>
        <w:gridCol w:w="1737"/>
        <w:gridCol w:w="1739"/>
      </w:tblGrid>
      <w:tr>
        <w:tc>
          <w:tcPr>
            <w:tcW w:type="dxa" w:w="2400"/>
            <w:tcBorders>
              <w:top w:val="single" w:color="AAAAAA" w:sz="4"/>
              <w:left w:val="single" w:color="AAAAAA" w:sz="4"/>
              <w:bottom w:val="single" w:color="AAAAAA" w:sz="4"/>
              <w:right w:val="single" w:color="AAAAAA" w:sz="4"/>
            </w:tcBorders>
            <w:shd w:fill="B5651D"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Dimensi Profil Lulusan</w:t>
            </w:r>
          </w:p>
        </w:tc>
        <w:tc>
          <w:tcPr>
            <w:tcW w:type="dxa" w:w="1737"/>
            <w:tcBorders>
              <w:top w:val="single" w:color="AAAAAA" w:sz="4"/>
              <w:left w:val="single" w:color="AAAAAA" w:sz="4"/>
              <w:bottom w:val="single" w:color="AAAAAA" w:sz="4"/>
              <w:right w:val="single" w:color="AAAAAA" w:sz="4"/>
            </w:tcBorders>
            <w:shd w:fill="B5651D"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Belum Terlihat</w:t>
            </w:r>
          </w:p>
        </w:tc>
        <w:tc>
          <w:tcPr>
            <w:tcW w:type="dxa" w:w="1737"/>
            <w:tcBorders>
              <w:top w:val="single" w:color="AAAAAA" w:sz="4"/>
              <w:left w:val="single" w:color="AAAAAA" w:sz="4"/>
              <w:bottom w:val="single" w:color="AAAAAA" w:sz="4"/>
              <w:right w:val="single" w:color="AAAAAA" w:sz="4"/>
            </w:tcBorders>
            <w:shd w:fill="B5651D"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Mulai Terlihat</w:t>
            </w:r>
          </w:p>
        </w:tc>
        <w:tc>
          <w:tcPr>
            <w:tcW w:type="dxa" w:w="1737"/>
            <w:tcBorders>
              <w:top w:val="single" w:color="AAAAAA" w:sz="4"/>
              <w:left w:val="single" w:color="AAAAAA" w:sz="4"/>
              <w:bottom w:val="single" w:color="AAAAAA" w:sz="4"/>
              <w:right w:val="single" w:color="AAAAAA" w:sz="4"/>
            </w:tcBorders>
            <w:shd w:fill="B5651D"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Berkembang</w:t>
            </w:r>
          </w:p>
        </w:tc>
        <w:tc>
          <w:tcPr>
            <w:tcW w:type="dxa" w:w="1739"/>
            <w:tcBorders>
              <w:top w:val="single" w:color="AAAAAA" w:sz="4"/>
              <w:left w:val="single" w:color="AAAAAA" w:sz="4"/>
              <w:bottom w:val="single" w:color="AAAAAA" w:sz="4"/>
              <w:right w:val="single" w:color="AAAAAA" w:sz="4"/>
            </w:tcBorders>
            <w:shd w:fill="B5651D" w:val="clear"/>
            <w:tcMar>
              <w:top w:type="dxa" w:w="80"/>
              <w:left w:type="dxa" w:w="120"/>
              <w:bottom w:type="dxa" w:w="80"/>
              <w:right w:type="dxa" w:w="120"/>
            </w:tcMar>
            <w:vAlign w:val="center"/>
          </w:tcPr>
          <w:p>
            <w:pPr>
              <w:spacing w:after="0"/>
            </w:pPr>
            <w:r>
              <w:rPr>
                <w:rFonts w:ascii="Calibri" w:cs="Calibri" w:eastAsia="Calibri" w:hAnsi="Calibri"/>
                <w:b/>
                <w:bCs/>
                <w:color w:val="FFFFFF"/>
                <w:sz w:val="21"/>
                <w:szCs w:val="21"/>
              </w:rPr>
              <w:t xml:space="preserve">Sangat Berkembang</w:t>
            </w:r>
          </w:p>
        </w:tc>
      </w:tr>
      <w:tr>
        <w:tc>
          <w:tcPr>
            <w:tcW w:type="dxa" w:w="24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Komunikasi</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Belum berani bercerita/menulis untuk menyampaikan gagasan</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Menyampaikan dengan bantuan arahan guru</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Bercerita dan menulis dengan jelas dan santun secara mandiri</w:t>
            </w:r>
          </w:p>
        </w:tc>
        <w:tc>
          <w:tcPr>
            <w:tcW w:type="dxa" w:w="1739"/>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Berkomunikasi jelas, santun, dan mampu mengajarkan orang lain dengan percaya diri</w:t>
            </w:r>
          </w:p>
        </w:tc>
      </w:tr>
      <w:tr>
        <w:tc>
          <w:tcPr>
            <w:tcW w:type="dxa" w:w="24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Kreativitas</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Hanya meniru contoh tanpa perubahan</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Membuat sedikit modifikasi dari contoh</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Menghasilkan cerita/panduan dengan ide cukup orisinal</w:t>
            </w:r>
          </w:p>
        </w:tc>
        <w:tc>
          <w:tcPr>
            <w:tcW w:type="dxa" w:w="1739"/>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Menghasilkan karya/panduan sangat orisinal, kreatif, dan menarik</w:t>
            </w:r>
          </w:p>
        </w:tc>
      </w:tr>
      <w:tr>
        <w:tc>
          <w:tcPr>
            <w:tcW w:type="dxa" w:w="24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Kemandirian</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Sangat bergantung pada bantuan guru/teman</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Sesekali membutuhkan arahan</w:t>
            </w:r>
          </w:p>
        </w:tc>
        <w:tc>
          <w:tcPr>
            <w:tcW w:type="dxa" w:w="1737"/>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Mengerjakan tugas mandiri dengan sesekali bertanya</w:t>
            </w:r>
          </w:p>
        </w:tc>
        <w:tc>
          <w:tcPr>
            <w:tcW w:type="dxa" w:w="1739"/>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Mengerjakan seluruh proses secara mandiri dan tekun dari awal hingga akhir</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B5651D"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F. KKTP DAN TINDAK LANJUT</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000"/>
        <w:gridCol w:w="6350"/>
      </w:tblGrid>
      <w:tr>
        <w:tc>
          <w:tcPr>
            <w:tcW w:type="dxa" w:w="30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Kriteria Ketercapaian Tujuan Pembelajaran (KKTP)</w:t>
            </w:r>
          </w:p>
        </w:tc>
        <w:tc>
          <w:tcPr>
            <w:tcW w:type="dxa" w:w="63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Peserta didik dinyatakan mencapai tujuan pembelajaran apabila:</w:t>
            </w:r>
          </w:p>
          <w:p>
            <w:pPr>
              <w:pStyle w:val="ListParagraph"/>
              <w:numPr>
                <w:ilvl w:val="0"/>
                <w:numId w:val="3"/>
              </w:numPr>
              <w:spacing w:after="60"/>
            </w:pPr>
            <w:r>
              <w:rPr>
                <w:rFonts w:ascii="Calibri" w:cs="Calibri" w:eastAsia="Calibri" w:hAnsi="Calibri"/>
                <w:sz w:val="21"/>
                <w:szCs w:val="21"/>
              </w:rPr>
              <w:t xml:space="preserve">Mampu membentuk dan menggunakan kata berimbuhan me-/-kan/-lah dengan tepat.</w:t>
            </w:r>
          </w:p>
          <w:p>
            <w:pPr>
              <w:pStyle w:val="ListParagraph"/>
              <w:numPr>
                <w:ilvl w:val="0"/>
                <w:numId w:val="3"/>
              </w:numPr>
              <w:spacing w:after="60"/>
            </w:pPr>
            <w:r>
              <w:rPr>
                <w:rFonts w:ascii="Calibri" w:cs="Calibri" w:eastAsia="Calibri" w:hAnsi="Calibri"/>
                <w:sz w:val="21"/>
                <w:szCs w:val="21"/>
              </w:rPr>
              <w:t xml:space="preserve">Mampu menulis surat pribadi dengan struktur (salam pembuka, isi, salam penutup) yang lengkap.</w:t>
            </w:r>
          </w:p>
          <w:p>
            <w:pPr>
              <w:pStyle w:val="ListParagraph"/>
              <w:numPr>
                <w:ilvl w:val="0"/>
                <w:numId w:val="3"/>
              </w:numPr>
              <w:spacing w:after="60"/>
            </w:pPr>
            <w:r>
              <w:rPr>
                <w:rFonts w:ascii="Calibri" w:cs="Calibri" w:eastAsia="Calibri" w:hAnsi="Calibri"/>
                <w:sz w:val="21"/>
                <w:szCs w:val="21"/>
              </w:rPr>
              <w:t xml:space="preserve">Mampu menjelaskan definisi, ciri, dan struktur teks prosedur dengan benar.</w:t>
            </w:r>
          </w:p>
          <w:p>
            <w:pPr>
              <w:pStyle w:val="ListParagraph"/>
              <w:numPr>
                <w:ilvl w:val="0"/>
                <w:numId w:val="3"/>
              </w:numPr>
              <w:spacing w:after="60"/>
            </w:pPr>
            <w:r>
              <w:rPr>
                <w:rFonts w:ascii="Calibri" w:cs="Calibri" w:eastAsia="Calibri" w:hAnsi="Calibri"/>
                <w:sz w:val="21"/>
                <w:szCs w:val="21"/>
              </w:rPr>
              <w:t xml:space="preserve">Mampu menyusun panduan langkah-langkah hobinya sendiri secara runtut dan mudah diikuti.</w:t>
            </w:r>
          </w:p>
          <w:p>
            <w:pPr>
              <w:pStyle w:val="ListParagraph"/>
              <w:numPr>
                <w:ilvl w:val="0"/>
                <w:numId w:val="3"/>
              </w:numPr>
              <w:spacing w:after="60"/>
            </w:pPr>
            <w:r>
              <w:rPr>
                <w:rFonts w:ascii="Calibri" w:cs="Calibri" w:eastAsia="Calibri" w:hAnsi="Calibri"/>
                <w:sz w:val="21"/>
                <w:szCs w:val="21"/>
              </w:rPr>
              <w:t xml:space="preserve">Memperoleh skor Formatif Akhir minimal 70 dari 100 dan rubrik LKM/sikap minimal pada level “Berkembang Sesuai Harapan”.</w:t>
            </w:r>
          </w:p>
        </w:tc>
      </w:tr>
      <w:tr>
        <w:tc>
          <w:tcPr>
            <w:tcW w:type="dxa" w:w="30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Program Remedial</w:t>
            </w:r>
          </w:p>
        </w:tc>
        <w:tc>
          <w:tcPr>
            <w:tcW w:type="dxa" w:w="63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Bagi peserta didik yang belum mencapai KKTP:</w:t>
            </w:r>
          </w:p>
          <w:p>
            <w:pPr>
              <w:pStyle w:val="ListParagraph"/>
              <w:numPr>
                <w:ilvl w:val="0"/>
                <w:numId w:val="3"/>
              </w:numPr>
              <w:spacing w:after="60"/>
            </w:pPr>
            <w:r>
              <w:rPr>
                <w:rFonts w:ascii="Calibri" w:cs="Calibri" w:eastAsia="Calibri" w:hAnsi="Calibri"/>
                <w:sz w:val="21"/>
                <w:szCs w:val="21"/>
              </w:rPr>
              <w:t xml:space="preserve">Pendampingan individual dalam melengkapi kata berimbuhan menggunakan daftar kata dasar yang lebih sederhana.</w:t>
            </w:r>
          </w:p>
          <w:p>
            <w:pPr>
              <w:pStyle w:val="ListParagraph"/>
              <w:numPr>
                <w:ilvl w:val="0"/>
                <w:numId w:val="3"/>
              </w:numPr>
              <w:spacing w:after="60"/>
            </w:pPr>
            <w:r>
              <w:rPr>
                <w:rFonts w:ascii="Calibri" w:cs="Calibri" w:eastAsia="Calibri" w:hAnsi="Calibri"/>
                <w:sz w:val="21"/>
                <w:szCs w:val="21"/>
              </w:rPr>
              <w:t xml:space="preserve">Menyediakan kerangka surat pribadi dan kerangka langkah prosedur yang sudah setengah jadi untuk dilengkapi.</w:t>
            </w:r>
          </w:p>
          <w:p>
            <w:pPr>
              <w:pStyle w:val="ListParagraph"/>
              <w:numPr>
                <w:ilvl w:val="0"/>
                <w:numId w:val="3"/>
              </w:numPr>
              <w:spacing w:after="60"/>
            </w:pPr>
            <w:r>
              <w:rPr>
                <w:rFonts w:ascii="Calibri" w:cs="Calibri" w:eastAsia="Calibri" w:hAnsi="Calibri"/>
                <w:sz w:val="21"/>
                <w:szCs w:val="21"/>
              </w:rPr>
              <w:t xml:space="preserve">Mengulang praktik teks prosedur dengan panduan yang lebih singkat dan konkret.</w:t>
            </w:r>
          </w:p>
        </w:tc>
      </w:tr>
      <w:tr>
        <w:tc>
          <w:tcPr>
            <w:tcW w:type="dxa" w:w="3000"/>
            <w:tcBorders>
              <w:top w:val="single" w:color="AAAAAA" w:sz="4"/>
              <w:left w:val="single" w:color="AAAAAA" w:sz="4"/>
              <w:bottom w:val="single" w:color="AAAAAA" w:sz="4"/>
              <w:right w:val="single" w:color="AAAAAA" w:sz="4"/>
            </w:tcBorders>
            <w:shd w:fill="FBEEE0" w:val="clear"/>
            <w:tcMar>
              <w:top w:type="dxa" w:w="80"/>
              <w:left w:type="dxa" w:w="120"/>
              <w:bottom w:type="dxa" w:w="80"/>
              <w:right w:type="dxa" w:w="120"/>
            </w:tcMar>
            <w:vAlign w:val="center"/>
          </w:tcPr>
          <w:p>
            <w:pPr>
              <w:spacing w:after="0"/>
            </w:pPr>
            <w:r>
              <w:rPr>
                <w:rFonts w:ascii="Calibri" w:cs="Calibri" w:eastAsia="Calibri" w:hAnsi="Calibri"/>
                <w:b/>
                <w:bCs/>
                <w:color w:val="B5651D"/>
                <w:sz w:val="21"/>
                <w:szCs w:val="21"/>
              </w:rPr>
              <w:t xml:space="preserve">Program Pengayaan</w:t>
            </w:r>
          </w:p>
        </w:tc>
        <w:tc>
          <w:tcPr>
            <w:tcW w:type="dxa" w:w="6350"/>
            <w:tcBorders>
              <w:top w:val="single" w:color="AAAAAA" w:sz="4"/>
              <w:left w:val="single" w:color="AAAAAA" w:sz="4"/>
              <w:bottom w:val="single" w:color="AAAAAA" w:sz="4"/>
              <w:right w:val="single" w:color="AAAAAA" w:sz="4"/>
            </w:tcBorders>
            <w:tcMar>
              <w:top w:type="dxa" w:w="80"/>
              <w:left w:type="dxa" w:w="120"/>
              <w:bottom w:type="dxa" w:w="80"/>
              <w:right w:type="dxa" w:w="120"/>
            </w:tcMar>
            <w:vAlign w:val="center"/>
          </w:tcPr>
          <w:p>
            <w:pPr>
              <w:spacing w:after="100"/>
            </w:pPr>
            <w:r>
              <w:rPr>
                <w:rFonts w:ascii="Calibri" w:cs="Calibri" w:eastAsia="Calibri" w:hAnsi="Calibri"/>
                <w:sz w:val="21"/>
                <w:szCs w:val="21"/>
              </w:rPr>
              <w:t xml:space="preserve">Bagi peserta didik yang telah mencapai KKTP:</w:t>
            </w:r>
          </w:p>
          <w:p>
            <w:pPr>
              <w:pStyle w:val="ListParagraph"/>
              <w:numPr>
                <w:ilvl w:val="0"/>
                <w:numId w:val="3"/>
              </w:numPr>
              <w:spacing w:after="60"/>
            </w:pPr>
            <w:r>
              <w:rPr>
                <w:rFonts w:ascii="Calibri" w:cs="Calibri" w:eastAsia="Calibri" w:hAnsi="Calibri"/>
                <w:sz w:val="21"/>
                <w:szCs w:val="21"/>
              </w:rPr>
              <w:t xml:space="preserve">Ditantang menulis panduan hobi yang lebih kompleks (lebih dari 5 langkah) disertai gambar ilustrasi tiap langkah.</w:t>
            </w:r>
          </w:p>
          <w:p>
            <w:pPr>
              <w:pStyle w:val="ListParagraph"/>
              <w:numPr>
                <w:ilvl w:val="0"/>
                <w:numId w:val="3"/>
              </w:numPr>
              <w:spacing w:after="60"/>
            </w:pPr>
            <w:r>
              <w:rPr>
                <w:rFonts w:ascii="Calibri" w:cs="Calibri" w:eastAsia="Calibri" w:hAnsi="Calibri"/>
                <w:sz w:val="21"/>
                <w:szCs w:val="21"/>
              </w:rPr>
              <w:t xml:space="preserve">Mempraktikkan panduan hobi milik teman lain dan memberi masukan tertulis mengenai kejelasannya.</w:t>
            </w:r>
          </w:p>
        </w:tc>
      </w:tr>
    </w:tbl>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B5651D" w:val="clear"/>
            <w:tcMar>
              <w:top w:type="dxa" w:w="100"/>
              <w:left w:type="dxa" w:w="150"/>
              <w:bottom w:type="dxa" w:w="100"/>
              <w:right w:type="dxa" w:w="150"/>
            </w:tcMar>
          </w:tcPr>
          <w:p>
            <w:pPr>
              <w:spacing w:after="0"/>
            </w:pPr>
            <w:r>
              <w:rPr>
                <w:rFonts w:ascii="Calibri" w:cs="Calibri" w:eastAsia="Calibri" w:hAnsi="Calibri"/>
                <w:b/>
                <w:bCs/>
                <w:color w:val="FFFFFF"/>
                <w:sz w:val="24"/>
                <w:szCs w:val="24"/>
              </w:rPr>
              <w:t xml:space="preserve">REFLEKSI</w:t>
            </w:r>
          </w:p>
        </w:tc>
      </w:tr>
    </w:tbl>
    <w:p>
      <w:pPr>
        <w:spacing w:after="100"/>
      </w:pPr>
      <w:r>
        <w:rPr>
          <w:rFonts w:ascii="Calibri" w:cs="Calibri" w:eastAsia="Calibri" w:hAnsi="Calibri"/>
          <w:sz w:val="21"/>
          <w:szCs w:val="21"/>
        </w:rPr>
        <w:t xml:space="preserve"/>
      </w:r>
    </w:p>
    <w:p>
      <w:pPr>
        <w:spacing w:after="80" w:before="100"/>
      </w:pPr>
      <w:r>
        <w:rPr>
          <w:rFonts w:ascii="Calibri" w:cs="Calibri" w:eastAsia="Calibri" w:hAnsi="Calibri"/>
          <w:b/>
          <w:bCs/>
          <w:sz w:val="21"/>
          <w:szCs w:val="21"/>
        </w:rPr>
        <w:t xml:space="preserve">Refleksi Diri Peserta Didik</w:t>
      </w:r>
    </w:p>
    <w:p>
      <w:pPr>
        <w:pStyle w:val="ListParagraph"/>
        <w:numPr>
          <w:ilvl w:val="0"/>
          <w:numId w:val="36"/>
        </w:numPr>
        <w:spacing w:after="60"/>
      </w:pPr>
      <w:r>
        <w:rPr>
          <w:rFonts w:ascii="Calibri" w:cs="Calibri" w:eastAsia="Calibri" w:hAnsi="Calibri"/>
          <w:sz w:val="21"/>
          <w:szCs w:val="21"/>
        </w:rPr>
        <w:t xml:space="preserve">Apa hal baru yang kamu pelajari tentang hobimu sendiri pada bab ini?</w:t>
      </w:r>
    </w:p>
    <w:p>
      <w:pPr>
        <w:pStyle w:val="ListParagraph"/>
        <w:numPr>
          <w:ilvl w:val="0"/>
          <w:numId w:val="36"/>
        </w:numPr>
        <w:spacing w:after="60"/>
      </w:pPr>
      <w:r>
        <w:rPr>
          <w:rFonts w:ascii="Calibri" w:cs="Calibri" w:eastAsia="Calibri" w:hAnsi="Calibri"/>
          <w:sz w:val="21"/>
          <w:szCs w:val="21"/>
        </w:rPr>
        <w:t xml:space="preserve">Bagian mana yang paling kamu sukai: bercerita hobi, menulis surat, praktik kreasi, atau menulis panduan hobi?</w:t>
      </w:r>
    </w:p>
    <w:p>
      <w:pPr>
        <w:pStyle w:val="ListParagraph"/>
        <w:numPr>
          <w:ilvl w:val="0"/>
          <w:numId w:val="36"/>
        </w:numPr>
        <w:spacing w:after="60"/>
      </w:pPr>
      <w:r>
        <w:rPr>
          <w:rFonts w:ascii="Calibri" w:cs="Calibri" w:eastAsia="Calibri" w:hAnsi="Calibri"/>
          <w:sz w:val="21"/>
          <w:szCs w:val="21"/>
        </w:rPr>
        <w:t xml:space="preserve">Apa kesulitan terbesar yang kamu alami? Bagaimana kamu mengatasinya?</w:t>
      </w:r>
    </w:p>
    <w:p>
      <w:pPr>
        <w:pStyle w:val="ListParagraph"/>
        <w:numPr>
          <w:ilvl w:val="0"/>
          <w:numId w:val="36"/>
        </w:numPr>
        <w:spacing w:after="60"/>
      </w:pPr>
      <w:r>
        <w:rPr>
          <w:rFonts w:ascii="Calibri" w:cs="Calibri" w:eastAsia="Calibri" w:hAnsi="Calibri"/>
          <w:sz w:val="21"/>
          <w:szCs w:val="21"/>
        </w:rPr>
        <w:t xml:space="preserve">Bagaimana rasanya mengajarkan hobimu kepada orang lain lewat tulisan?</w:t>
      </w:r>
    </w:p>
    <w:p>
      <w:pPr>
        <w:spacing w:after="100"/>
      </w:pPr>
      <w:r>
        <w:rPr>
          <w:rFonts w:ascii="Calibri" w:cs="Calibri" w:eastAsia="Calibri" w:hAnsi="Calibri"/>
          <w:sz w:val="21"/>
          <w:szCs w:val="21"/>
        </w:rPr>
        <w:t xml:space="preserve"/>
      </w:r>
    </w:p>
    <w:p>
      <w:pPr>
        <w:spacing w:after="100"/>
      </w:pPr>
      <w:r>
        <w:rPr>
          <w:rFonts w:ascii="Calibri" w:cs="Calibri" w:eastAsia="Calibri" w:hAnsi="Calibri"/>
          <w:b/>
          <w:bCs/>
          <w:sz w:val="21"/>
          <w:szCs w:val="21"/>
        </w:rPr>
        <w:t xml:space="preserve">Refleksi Diri Pendidik</w:t>
      </w:r>
    </w:p>
    <w:p>
      <w:pPr>
        <w:pStyle w:val="ListParagraph"/>
        <w:numPr>
          <w:ilvl w:val="0"/>
          <w:numId w:val="37"/>
        </w:numPr>
        <w:spacing w:after="60"/>
      </w:pPr>
      <w:r>
        <w:rPr>
          <w:rFonts w:ascii="Calibri" w:cs="Calibri" w:eastAsia="Calibri" w:hAnsi="Calibri"/>
          <w:sz w:val="21"/>
          <w:szCs w:val="21"/>
        </w:rPr>
        <w:t xml:space="preserve">Apakah demonstrasi langsung (Direct Instruction) efektif membantu peserta didik memahami imbuhan, struktur surat, dan teks prosedur?</w:t>
      </w:r>
    </w:p>
    <w:p>
      <w:pPr>
        <w:pStyle w:val="ListParagraph"/>
        <w:numPr>
          <w:ilvl w:val="0"/>
          <w:numId w:val="37"/>
        </w:numPr>
        <w:spacing w:after="60"/>
      </w:pPr>
      <w:r>
        <w:rPr>
          <w:rFonts w:ascii="Calibri" w:cs="Calibri" w:eastAsia="Calibri" w:hAnsi="Calibri"/>
          <w:sz w:val="21"/>
          <w:szCs w:val="21"/>
        </w:rPr>
        <w:t xml:space="preserve">Di tahap mana peserta didik paling banyak membutuhkan bimbingan tambahan?</w:t>
      </w:r>
    </w:p>
    <w:p>
      <w:pPr>
        <w:pStyle w:val="ListParagraph"/>
        <w:numPr>
          <w:ilvl w:val="0"/>
          <w:numId w:val="37"/>
        </w:numPr>
        <w:spacing w:after="60"/>
      </w:pPr>
      <w:r>
        <w:rPr>
          <w:rFonts w:ascii="Calibri" w:cs="Calibri" w:eastAsia="Calibri" w:hAnsi="Calibri"/>
          <w:sz w:val="21"/>
          <w:szCs w:val="21"/>
        </w:rPr>
        <w:t xml:space="preserve">Apakah ice breaking dan praktik kreasi berhasil membuat pembelajaran lebih menggembirakan dan bermakna?</w:t>
      </w:r>
    </w:p>
    <w:p>
      <w:pPr>
        <w:pStyle w:val="ListParagraph"/>
        <w:numPr>
          <w:ilvl w:val="0"/>
          <w:numId w:val="37"/>
        </w:numPr>
        <w:spacing w:after="60"/>
      </w:pPr>
      <w:r>
        <w:rPr>
          <w:rFonts w:ascii="Calibri" w:cs="Calibri" w:eastAsia="Calibri" w:hAnsi="Calibri"/>
          <w:sz w:val="21"/>
          <w:szCs w:val="21"/>
        </w:rPr>
        <w:t xml:space="preserve">Melihat hasil karya peserta didik, kompetensi bahasa apa yang sudah dikuasai dengan baik, dan apa yang masih perlu diperkuat?</w:t>
      </w:r>
    </w:p>
    <w:p>
      <w:pPr>
        <w:spacing w:after="100"/>
      </w:pPr>
      <w:r>
        <w:rPr>
          <w:rFonts w:ascii="Calibri" w:cs="Calibri" w:eastAsia="Calibri" w:hAnsi="Calibri"/>
          <w:sz w:val="21"/>
          <w:szCs w:val="21"/>
        </w:rPr>
        <w:t xml:space="preserve"/>
      </w:r>
    </w:p>
    <w:p>
      <w:pPr>
        <w:spacing w:before="300"/>
      </w:pPr>
      <w:r>
        <w:rPr>
          <w:rFonts w:ascii="Calibri" w:cs="Calibri" w:eastAsia="Calibri" w:hAnsi="Calibri"/>
          <w:i/>
          <w:iCs/>
          <w:sz w:val="21"/>
          <w:szCs w:val="21"/>
        </w:rPr>
        <w:t xml:space="preserve">......................................, ......................................</w:t>
      </w:r>
    </w:p>
    <w:p>
      <w:pPr>
        <w:spacing w:after="100"/>
      </w:pPr>
      <w:r>
        <w:rPr>
          <w:rFonts w:ascii="Calibri" w:cs="Calibri" w:eastAsia="Calibri" w:hAnsi="Calibri"/>
          <w:sz w:val="21"/>
          <w:szCs w:val="21"/>
        </w:rP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none"/>
              <w:left w:val="none"/>
              <w:bottom w:val="none"/>
              <w:right w:val="none"/>
            </w:tcBorders>
          </w:tcPr>
          <w:p>
            <w:pPr>
              <w:spacing w:after="100"/>
            </w:pPr>
            <w:r>
              <w:rPr>
                <w:rFonts w:ascii="Calibri" w:cs="Calibri" w:eastAsia="Calibri" w:hAnsi="Calibri"/>
                <w:sz w:val="21"/>
                <w:szCs w:val="21"/>
              </w:rPr>
              <w:t xml:space="preserve">Mengetahui, Kepala Sekolah</w:t>
            </w:r>
          </w:p>
        </w:tc>
        <w:tc>
          <w:tcPr>
            <w:tcW w:type="dxa" w:w="4675"/>
            <w:tcBorders>
              <w:top w:val="none"/>
              <w:left w:val="none"/>
              <w:bottom w:val="none"/>
              <w:right w:val="none"/>
            </w:tcBorders>
          </w:tcPr>
          <w:p>
            <w:pPr>
              <w:spacing w:after="100"/>
            </w:pPr>
            <w:r>
              <w:rPr>
                <w:rFonts w:ascii="Calibri" w:cs="Calibri" w:eastAsia="Calibri" w:hAnsi="Calibri"/>
                <w:sz w:val="21"/>
                <w:szCs w:val="21"/>
              </w:rPr>
              <w:t xml:space="preserve">Guru Kelas V</w:t>
            </w:r>
          </w:p>
        </w:tc>
      </w:tr>
      <w:tr>
        <w:tc>
          <w:tcPr>
            <w:tcW w:type="dxa" w:w="4675"/>
            <w:tcBorders>
              <w:top w:val="none"/>
              <w:left w:val="none"/>
              <w:bottom w:val="none"/>
              <w:right w:val="none"/>
            </w:tcBorders>
          </w:tcPr>
          <w:p>
            <w:pPr>
              <w:spacing w:after="10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w:t>
            </w:r>
          </w:p>
          <w:p>
            <w:pPr>
              <w:spacing w:after="100"/>
            </w:pPr>
            <w:r>
              <w:rPr>
                <w:rFonts w:ascii="Calibri" w:cs="Calibri" w:eastAsia="Calibri" w:hAnsi="Calibri"/>
                <w:sz w:val="21"/>
                <w:szCs w:val="21"/>
              </w:rPr>
              <w:t xml:space="preserve">NIP. ....................................</w:t>
            </w:r>
          </w:p>
        </w:tc>
        <w:tc>
          <w:tcPr>
            <w:tcW w:type="dxa" w:w="4675"/>
            <w:tcBorders>
              <w:top w:val="none"/>
              <w:left w:val="none"/>
              <w:bottom w:val="none"/>
              <w:right w:val="none"/>
            </w:tcBorders>
          </w:tcPr>
          <w:p>
            <w:pPr>
              <w:spacing w:after="10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w:t>
            </w:r>
          </w:p>
          <w:p>
            <w:pPr>
              <w:spacing w:after="100"/>
            </w:pPr>
            <w:r>
              <w:rPr>
                <w:rFonts w:ascii="Calibri" w:cs="Calibri" w:eastAsia="Calibri" w:hAnsi="Calibri"/>
                <w:sz w:val="21"/>
                <w:szCs w:val="21"/>
              </w:rPr>
              <w:t xml:space="preserve">NIP. ....................................</w:t>
            </w:r>
          </w:p>
        </w:tc>
      </w:tr>
    </w:tbl>
    <w:sectPr>
      <w:pgSz w:w="11907" w:h="16840"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abstractNum w:abstractNumId="7" w15:restartNumberingAfterBreak="0">
    <w:multiLevelType w:val="hybridMultilevel"/>
    <w:lvl w:ilvl="0" w15:tentative="1">
      <w:start w:val="1"/>
      <w:numFmt w:val="decimal"/>
      <w:lvlText w:val="%1."/>
      <w:lvlJc w:val="left"/>
      <w:pPr>
        <w:ind w:left="400" w:hanging="300"/>
      </w:pPr>
    </w:lvl>
  </w:abstractNum>
  <w:abstractNum w:abstractNumId="8" w15:restartNumberingAfterBreak="0">
    <w:multiLevelType w:val="hybridMultilevel"/>
    <w:lvl w:ilvl="0" w15:tentative="1">
      <w:start w:val="1"/>
      <w:numFmt w:val="decimal"/>
      <w:lvlText w:val="%1."/>
      <w:lvlJc w:val="left"/>
      <w:pPr>
        <w:ind w:left="400" w:hanging="300"/>
      </w:pPr>
    </w:lvl>
  </w:abstractNum>
  <w:abstractNum w:abstractNumId="9" w15:restartNumberingAfterBreak="0">
    <w:multiLevelType w:val="hybridMultilevel"/>
    <w:lvl w:ilvl="0" w15:tentative="1">
      <w:start w:val="1"/>
      <w:numFmt w:val="decimal"/>
      <w:lvlText w:val="%1."/>
      <w:lvlJc w:val="left"/>
      <w:pPr>
        <w:ind w:left="400" w:hanging="300"/>
      </w:pPr>
    </w:lvl>
  </w:abstractNum>
  <w:abstractNum w:abstractNumId="10" w15:restartNumberingAfterBreak="0">
    <w:multiLevelType w:val="hybridMultilevel"/>
    <w:lvl w:ilvl="0" w15:tentative="1">
      <w:start w:val="1"/>
      <w:numFmt w:val="decimal"/>
      <w:lvlText w:val="%1."/>
      <w:lvlJc w:val="left"/>
      <w:pPr>
        <w:ind w:left="400" w:hanging="300"/>
      </w:pPr>
    </w:lvl>
  </w:abstractNum>
  <w:abstractNum w:abstractNumId="11" w15:restartNumberingAfterBreak="0">
    <w:multiLevelType w:val="hybridMultilevel"/>
    <w:lvl w:ilvl="0" w15:tentative="1">
      <w:start w:val="1"/>
      <w:numFmt w:val="decimal"/>
      <w:lvlText w:val="%1."/>
      <w:lvlJc w:val="left"/>
      <w:pPr>
        <w:ind w:left="400" w:hanging="300"/>
      </w:pPr>
    </w:lvl>
  </w:abstractNum>
  <w:abstractNum w:abstractNumId="12" w15:restartNumberingAfterBreak="0">
    <w:multiLevelType w:val="hybridMultilevel"/>
    <w:lvl w:ilvl="0" w15:tentative="1">
      <w:start w:val="1"/>
      <w:numFmt w:val="decimal"/>
      <w:lvlText w:val="%1."/>
      <w:lvlJc w:val="left"/>
      <w:pPr>
        <w:ind w:left="400" w:hanging="300"/>
      </w:pPr>
    </w:lvl>
  </w:abstractNum>
  <w:abstractNum w:abstractNumId="13" w15:restartNumberingAfterBreak="0">
    <w:multiLevelType w:val="hybridMultilevel"/>
    <w:lvl w:ilvl="0" w15:tentative="1">
      <w:start w:val="1"/>
      <w:numFmt w:val="decimal"/>
      <w:lvlText w:val="%1."/>
      <w:lvlJc w:val="left"/>
      <w:pPr>
        <w:ind w:left="400" w:hanging="300"/>
      </w:pPr>
    </w:lvl>
  </w:abstractNum>
  <w:abstractNum w:abstractNumId="14" w15:restartNumberingAfterBreak="0">
    <w:multiLevelType w:val="hybridMultilevel"/>
    <w:lvl w:ilvl="0" w15:tentative="1">
      <w:start w:val="1"/>
      <w:numFmt w:val="decimal"/>
      <w:lvlText w:val="%1."/>
      <w:lvlJc w:val="left"/>
      <w:pPr>
        <w:ind w:left="400" w:hanging="300"/>
      </w:pPr>
    </w:lvl>
  </w:abstractNum>
  <w:abstractNum w:abstractNumId="15" w15:restartNumberingAfterBreak="0">
    <w:multiLevelType w:val="hybridMultilevel"/>
    <w:lvl w:ilvl="0" w15:tentative="1">
      <w:start w:val="1"/>
      <w:numFmt w:val="decimal"/>
      <w:lvlText w:val="%1."/>
      <w:lvlJc w:val="left"/>
      <w:pPr>
        <w:ind w:left="400" w:hanging="300"/>
      </w:pPr>
    </w:lvl>
  </w:abstractNum>
  <w:abstractNum w:abstractNumId="16" w15:restartNumberingAfterBreak="0">
    <w:multiLevelType w:val="hybridMultilevel"/>
    <w:lvl w:ilvl="0" w15:tentative="1">
      <w:start w:val="1"/>
      <w:numFmt w:val="decimal"/>
      <w:lvlText w:val="%1."/>
      <w:lvlJc w:val="left"/>
      <w:pPr>
        <w:ind w:left="400" w:hanging="300"/>
      </w:pPr>
    </w:lvl>
  </w:abstractNum>
  <w:abstractNum w:abstractNumId="17" w15:restartNumberingAfterBreak="0">
    <w:multiLevelType w:val="hybridMultilevel"/>
    <w:lvl w:ilvl="0" w15:tentative="1">
      <w:start w:val="1"/>
      <w:numFmt w:val="decimal"/>
      <w:lvlText w:val="%1."/>
      <w:lvlJc w:val="left"/>
      <w:pPr>
        <w:ind w:left="400" w:hanging="300"/>
      </w:pPr>
    </w:lvl>
  </w:abstractNum>
  <w:abstractNum w:abstractNumId="18" w15:restartNumberingAfterBreak="0">
    <w:multiLevelType w:val="hybridMultilevel"/>
    <w:lvl w:ilvl="0" w15:tentative="1">
      <w:start w:val="1"/>
      <w:numFmt w:val="decimal"/>
      <w:lvlText w:val="%1."/>
      <w:lvlJc w:val="left"/>
      <w:pPr>
        <w:ind w:left="400" w:hanging="300"/>
      </w:pPr>
    </w:lvl>
  </w:abstractNum>
  <w:abstractNum w:abstractNumId="19" w15:restartNumberingAfterBreak="0">
    <w:multiLevelType w:val="hybridMultilevel"/>
    <w:lvl w:ilvl="0" w15:tentative="1">
      <w:start w:val="1"/>
      <w:numFmt w:val="decimal"/>
      <w:lvlText w:val="%1."/>
      <w:lvlJc w:val="left"/>
      <w:pPr>
        <w:ind w:left="400" w:hanging="300"/>
      </w:pPr>
    </w:lvl>
  </w:abstractNum>
  <w:abstractNum w:abstractNumId="20" w15:restartNumberingAfterBreak="0">
    <w:multiLevelType w:val="hybridMultilevel"/>
    <w:lvl w:ilvl="0" w15:tentative="1">
      <w:start w:val="1"/>
      <w:numFmt w:val="decimal"/>
      <w:lvlText w:val="%1."/>
      <w:lvlJc w:val="left"/>
      <w:pPr>
        <w:ind w:left="400" w:hanging="300"/>
      </w:pPr>
    </w:lvl>
  </w:abstractNum>
  <w:abstractNum w:abstractNumId="21" w15:restartNumberingAfterBreak="0">
    <w:multiLevelType w:val="hybridMultilevel"/>
    <w:lvl w:ilvl="0" w15:tentative="1">
      <w:start w:val="1"/>
      <w:numFmt w:val="decimal"/>
      <w:lvlText w:val="%1."/>
      <w:lvlJc w:val="left"/>
      <w:pPr>
        <w:ind w:left="400" w:hanging="300"/>
      </w:pPr>
    </w:lvl>
  </w:abstractNum>
  <w:abstractNum w:abstractNumId="22" w15:restartNumberingAfterBreak="0">
    <w:multiLevelType w:val="hybridMultilevel"/>
    <w:lvl w:ilvl="0" w15:tentative="1">
      <w:start w:val="1"/>
      <w:numFmt w:val="decimal"/>
      <w:lvlText w:val="%1."/>
      <w:lvlJc w:val="left"/>
      <w:pPr>
        <w:ind w:left="400" w:hanging="300"/>
      </w:pPr>
    </w:lvl>
  </w:abstractNum>
  <w:abstractNum w:abstractNumId="23" w15:restartNumberingAfterBreak="0">
    <w:multiLevelType w:val="hybridMultilevel"/>
    <w:lvl w:ilvl="0" w15:tentative="1">
      <w:start w:val="1"/>
      <w:numFmt w:val="decimal"/>
      <w:lvlText w:val="%1."/>
      <w:lvlJc w:val="left"/>
      <w:pPr>
        <w:ind w:left="400" w:hanging="300"/>
      </w:pPr>
    </w:lvl>
  </w:abstractNum>
  <w:abstractNum w:abstractNumId="24" w15:restartNumberingAfterBreak="0">
    <w:multiLevelType w:val="hybridMultilevel"/>
    <w:lvl w:ilvl="0" w15:tentative="1">
      <w:start w:val="1"/>
      <w:numFmt w:val="decimal"/>
      <w:lvlText w:val="%1."/>
      <w:lvlJc w:val="left"/>
      <w:pPr>
        <w:ind w:left="400" w:hanging="300"/>
      </w:pPr>
    </w:lvl>
  </w:abstractNum>
  <w:abstractNum w:abstractNumId="25" w15:restartNumberingAfterBreak="0">
    <w:multiLevelType w:val="hybridMultilevel"/>
    <w:lvl w:ilvl="0" w15:tentative="1">
      <w:start w:val="1"/>
      <w:numFmt w:val="decimal"/>
      <w:lvlText w:val="%1."/>
      <w:lvlJc w:val="left"/>
      <w:pPr>
        <w:ind w:left="400" w:hanging="300"/>
      </w:pPr>
    </w:lvl>
  </w:abstractNum>
  <w:abstractNum w:abstractNumId="26" w15:restartNumberingAfterBreak="0">
    <w:multiLevelType w:val="hybridMultilevel"/>
    <w:lvl w:ilvl="0" w15:tentative="1">
      <w:start w:val="1"/>
      <w:numFmt w:val="decimal"/>
      <w:lvlText w:val="%1."/>
      <w:lvlJc w:val="left"/>
      <w:pPr>
        <w:ind w:left="400" w:hanging="300"/>
      </w:pPr>
    </w:lvl>
  </w:abstractNum>
  <w:abstractNum w:abstractNumId="27" w15:restartNumberingAfterBreak="0">
    <w:multiLevelType w:val="hybridMultilevel"/>
    <w:lvl w:ilvl="0" w15:tentative="1">
      <w:start w:val="1"/>
      <w:numFmt w:val="decimal"/>
      <w:lvlText w:val="%1."/>
      <w:lvlJc w:val="left"/>
      <w:pPr>
        <w:ind w:left="400" w:hanging="300"/>
      </w:pPr>
    </w:lvl>
  </w:abstractNum>
  <w:abstractNum w:abstractNumId="28" w15:restartNumberingAfterBreak="0">
    <w:multiLevelType w:val="hybridMultilevel"/>
    <w:lvl w:ilvl="0" w15:tentative="1">
      <w:start w:val="1"/>
      <w:numFmt w:val="decimal"/>
      <w:lvlText w:val="%1."/>
      <w:lvlJc w:val="left"/>
      <w:pPr>
        <w:ind w:left="400" w:hanging="300"/>
      </w:pPr>
    </w:lvl>
  </w:abstractNum>
  <w:abstractNum w:abstractNumId="29" w15:restartNumberingAfterBreak="0">
    <w:multiLevelType w:val="hybridMultilevel"/>
    <w:lvl w:ilvl="0" w15:tentative="1">
      <w:start w:val="1"/>
      <w:numFmt w:val="decimal"/>
      <w:lvlText w:val="%1."/>
      <w:lvlJc w:val="left"/>
      <w:pPr>
        <w:ind w:left="400" w:hanging="300"/>
      </w:pPr>
    </w:lvl>
  </w:abstractNum>
  <w:abstractNum w:abstractNumId="30" w15:restartNumberingAfterBreak="0">
    <w:multiLevelType w:val="hybridMultilevel"/>
    <w:lvl w:ilvl="0" w15:tentative="1">
      <w:start w:val="1"/>
      <w:numFmt w:val="decimal"/>
      <w:lvlText w:val="%1."/>
      <w:lvlJc w:val="left"/>
      <w:pPr>
        <w:ind w:left="400" w:hanging="300"/>
      </w:pPr>
    </w:lvl>
  </w:abstractNum>
  <w:abstractNum w:abstractNumId="31" w15:restartNumberingAfterBreak="0">
    <w:multiLevelType w:val="hybridMultilevel"/>
    <w:lvl w:ilvl="0" w15:tentative="1">
      <w:start w:val="1"/>
      <w:numFmt w:val="decimal"/>
      <w:lvlText w:val="%1."/>
      <w:lvlJc w:val="left"/>
      <w:pPr>
        <w:ind w:left="400" w:hanging="300"/>
      </w:pPr>
    </w:lvl>
  </w:abstractNum>
  <w:abstractNum w:abstractNumId="32" w15:restartNumberingAfterBreak="0">
    <w:multiLevelType w:val="hybridMultilevel"/>
    <w:lvl w:ilvl="0" w15:tentative="1">
      <w:start w:val="1"/>
      <w:numFmt w:val="decimal"/>
      <w:lvlText w:val="%1."/>
      <w:lvlJc w:val="left"/>
      <w:pPr>
        <w:ind w:left="400" w:hanging="300"/>
      </w:pPr>
    </w:lvl>
  </w:abstractNum>
  <w:abstractNum w:abstractNumId="33" w15:restartNumberingAfterBreak="0">
    <w:multiLevelType w:val="hybridMultilevel"/>
    <w:lvl w:ilvl="0" w15:tentative="1">
      <w:start w:val="1"/>
      <w:numFmt w:val="decimal"/>
      <w:lvlText w:val="%1."/>
      <w:lvlJc w:val="left"/>
      <w:pPr>
        <w:ind w:left="400" w:hanging="300"/>
      </w:pPr>
    </w:lvl>
  </w:abstractNum>
  <w:abstractNum w:abstractNumId="34" w15:restartNumberingAfterBreak="0">
    <w:multiLevelType w:val="hybridMultilevel"/>
    <w:lvl w:ilvl="0" w15:tentative="1">
      <w:start w:val="1"/>
      <w:numFmt w:val="decimal"/>
      <w:lvlText w:val="%1."/>
      <w:lvlJc w:val="left"/>
      <w:pPr>
        <w:ind w:left="400" w:hanging="300"/>
      </w:pPr>
    </w:lvl>
  </w:abstractNum>
  <w:abstractNum w:abstractNumId="35" w15:restartNumberingAfterBreak="0">
    <w:multiLevelType w:val="hybridMultilevel"/>
    <w:lvl w:ilvl="0" w15:tentative="1">
      <w:start w:val="1"/>
      <w:numFmt w:val="decimal"/>
      <w:lvlText w:val="%1."/>
      <w:lvlJc w:val="left"/>
      <w:pPr>
        <w:ind w:left="400" w:hanging="300"/>
      </w:pPr>
    </w:lvl>
  </w:abstractNum>
  <w:abstractNum w:abstractNumId="36" w15:restartNumberingAfterBreak="0">
    <w:multiLevelType w:val="hybridMultilevel"/>
    <w:lvl w:ilvl="0" w15:tentative="1">
      <w:start w:val="1"/>
      <w:numFmt w:val="decimal"/>
      <w:lvlText w:val="%1."/>
      <w:lvlJc w:val="left"/>
      <w:pPr>
        <w:ind w:left="400" w:hanging="300"/>
      </w:pPr>
    </w:lvl>
  </w:abstractNum>
  <w:abstractNum w:abstractNumId="37"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35"/>
    <w:lvlOverride w:ilvl="0">
      <w:startOverride w:val="1"/>
    </w:lvlOverride>
  </w:num>
  <w:num w:numId="3">
    <w:abstractNumId w:val="2"/>
    <w:lvlOverride w:ilvl="0">
      <w:startOverride w:val="1"/>
    </w:lvlOverride>
  </w:num>
  <w:num w:numId="4">
    <w:abstractNumId w:val="36"/>
    <w:lvlOverride w:ilvl="0">
      <w:startOverride w:val="1"/>
    </w:lvlOverride>
  </w:num>
  <w:num w:numId="5">
    <w:abstractNumId w:val="37"/>
    <w:lvlOverride w:ilvl="0">
      <w:startOverride w:val="1"/>
    </w:lvlOverride>
  </w:num>
  <w:num w:numId="6">
    <w:abstractNumId w:val="3"/>
    <w:lvlOverride w:ilvl="0">
      <w:startOverride w:val="1"/>
    </w:lvlOverride>
  </w:num>
  <w:num w:numId="7">
    <w:abstractNumId w:val="4"/>
    <w:lvlOverride w:ilvl="0">
      <w:startOverride w:val="1"/>
    </w:lvlOverride>
  </w:num>
  <w:num w:numId="8">
    <w:abstractNumId w:val="5"/>
    <w:lvlOverride w:ilvl="0">
      <w:startOverride w:val="1"/>
    </w:lvlOverride>
  </w:num>
  <w:num w:numId="9">
    <w:abstractNumId w:val="6"/>
    <w:lvlOverride w:ilvl="0">
      <w:startOverride w:val="1"/>
    </w:lvlOverride>
  </w:num>
  <w:num w:numId="10">
    <w:abstractNumId w:val="7"/>
    <w:lvlOverride w:ilvl="0">
      <w:startOverride w:val="1"/>
    </w:lvlOverride>
  </w:num>
  <w:num w:numId="11">
    <w:abstractNumId w:val="8"/>
    <w:lvlOverride w:ilvl="0">
      <w:startOverride w:val="1"/>
    </w:lvlOverride>
  </w:num>
  <w:num w:numId="12">
    <w:abstractNumId w:val="9"/>
    <w:lvlOverride w:ilvl="0">
      <w:startOverride w:val="1"/>
    </w:lvlOverride>
  </w:num>
  <w:num w:numId="13">
    <w:abstractNumId w:val="10"/>
    <w:lvlOverride w:ilvl="0">
      <w:startOverride w:val="1"/>
    </w:lvlOverride>
  </w:num>
  <w:num w:numId="14">
    <w:abstractNumId w:val="11"/>
    <w:lvlOverride w:ilvl="0">
      <w:startOverride w:val="1"/>
    </w:lvlOverride>
  </w:num>
  <w:num w:numId="15">
    <w:abstractNumId w:val="12"/>
    <w:lvlOverride w:ilvl="0">
      <w:startOverride w:val="1"/>
    </w:lvlOverride>
  </w:num>
  <w:num w:numId="16">
    <w:abstractNumId w:val="13"/>
    <w:lvlOverride w:ilvl="0">
      <w:startOverride w:val="1"/>
    </w:lvlOverride>
  </w:num>
  <w:num w:numId="17">
    <w:abstractNumId w:val="14"/>
    <w:lvlOverride w:ilvl="0">
      <w:startOverride w:val="1"/>
    </w:lvlOverride>
  </w:num>
  <w:num w:numId="18">
    <w:abstractNumId w:val="15"/>
    <w:lvlOverride w:ilvl="0">
      <w:startOverride w:val="1"/>
    </w:lvlOverride>
  </w:num>
  <w:num w:numId="19">
    <w:abstractNumId w:val="16"/>
    <w:lvlOverride w:ilvl="0">
      <w:startOverride w:val="1"/>
    </w:lvlOverride>
  </w:num>
  <w:num w:numId="20">
    <w:abstractNumId w:val="17"/>
    <w:lvlOverride w:ilvl="0">
      <w:startOverride w:val="1"/>
    </w:lvlOverride>
  </w:num>
  <w:num w:numId="21">
    <w:abstractNumId w:val="18"/>
    <w:lvlOverride w:ilvl="0">
      <w:startOverride w:val="1"/>
    </w:lvlOverride>
  </w:num>
  <w:num w:numId="22">
    <w:abstractNumId w:val="19"/>
    <w:lvlOverride w:ilvl="0">
      <w:startOverride w:val="1"/>
    </w:lvlOverride>
  </w:num>
  <w:num w:numId="23">
    <w:abstractNumId w:val="20"/>
    <w:lvlOverride w:ilvl="0">
      <w:startOverride w:val="1"/>
    </w:lvlOverride>
  </w:num>
  <w:num w:numId="24">
    <w:abstractNumId w:val="21"/>
    <w:lvlOverride w:ilvl="0">
      <w:startOverride w:val="1"/>
    </w:lvlOverride>
  </w:num>
  <w:num w:numId="25">
    <w:abstractNumId w:val="22"/>
    <w:lvlOverride w:ilvl="0">
      <w:startOverride w:val="1"/>
    </w:lvlOverride>
  </w:num>
  <w:num w:numId="26">
    <w:abstractNumId w:val="23"/>
    <w:lvlOverride w:ilvl="0">
      <w:startOverride w:val="1"/>
    </w:lvlOverride>
  </w:num>
  <w:num w:numId="27">
    <w:abstractNumId w:val="24"/>
    <w:lvlOverride w:ilvl="0">
      <w:startOverride w:val="1"/>
    </w:lvlOverride>
  </w:num>
  <w:num w:numId="28">
    <w:abstractNumId w:val="25"/>
    <w:lvlOverride w:ilvl="0">
      <w:startOverride w:val="1"/>
    </w:lvlOverride>
  </w:num>
  <w:num w:numId="29">
    <w:abstractNumId w:val="26"/>
    <w:lvlOverride w:ilvl="0">
      <w:startOverride w:val="1"/>
    </w:lvlOverride>
  </w:num>
  <w:num w:numId="30">
    <w:abstractNumId w:val="27"/>
    <w:lvlOverride w:ilvl="0">
      <w:startOverride w:val="1"/>
    </w:lvlOverride>
  </w:num>
  <w:num w:numId="31">
    <w:abstractNumId w:val="28"/>
    <w:lvlOverride w:ilvl="0">
      <w:startOverride w:val="1"/>
    </w:lvlOverride>
  </w:num>
  <w:num w:numId="32">
    <w:abstractNumId w:val="29"/>
    <w:lvlOverride w:ilvl="0">
      <w:startOverride w:val="1"/>
    </w:lvlOverride>
  </w:num>
  <w:num w:numId="33">
    <w:abstractNumId w:val="30"/>
    <w:lvlOverride w:ilvl="0">
      <w:startOverride w:val="1"/>
    </w:lvlOverride>
  </w:num>
  <w:num w:numId="34">
    <w:abstractNumId w:val="31"/>
    <w:lvlOverride w:ilvl="0">
      <w:startOverride w:val="1"/>
    </w:lvlOverride>
  </w:num>
  <w:num w:numId="35">
    <w:abstractNumId w:val="32"/>
    <w:lvlOverride w:ilvl="0">
      <w:startOverride w:val="1"/>
    </w:lvlOverride>
  </w:num>
  <w:num w:numId="36">
    <w:abstractNumId w:val="33"/>
    <w:lvlOverride w:ilvl="0">
      <w:startOverride w:val="1"/>
    </w:lvlOverride>
  </w:num>
  <w:num w:numId="37">
    <w:abstractNumId w:val="3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2026-09-24T02:28:53.320Z</dcterms:created>
  <dcterms:modified xsi:type="dcterms:W3CDTF">2026-09-24T02:28:53.326Z</dcterms:modified>
</cp:coreProperties>
</file>

<file path=docProps/custom.xml><?xml version="1.0" encoding="utf-8"?>
<Properties xmlns="http://schemas.openxmlformats.org/officeDocument/2006/custom-properties" xmlns:vt="http://schemas.openxmlformats.org/officeDocument/2006/docPropsVTypes"/>
</file>