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before="120" w:line="240" w:lineRule="auto"/>
        <w:ind w:left="-566.9291338582677" w:right="-844.7244094488178" w:firstLine="0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MẪU SỐ 8a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120" w:line="240" w:lineRule="auto"/>
        <w:ind w:left="-566.9291338582677" w:right="-844.7244094488178" w:firstLine="0"/>
        <w:jc w:val="center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(Ban hành kèm theo Nghị quyết số 02/2007/NQ-HĐTP ngày 02 tháng 10 năm 2007 của Hội đồng Thẩm phán Tòa án nhân dân tối cao)</w:t>
      </w:r>
    </w:p>
    <w:tbl>
      <w:tblPr>
        <w:tblStyle w:val="Table1"/>
        <w:tblW w:w="10170.0" w:type="dxa"/>
        <w:jc w:val="left"/>
        <w:tblInd w:w="-175.0" w:type="dxa"/>
        <w:tblLayout w:type="fixed"/>
        <w:tblLook w:val="0000"/>
      </w:tblPr>
      <w:tblGrid>
        <w:gridCol w:w="4485"/>
        <w:gridCol w:w="5685"/>
        <w:tblGridChange w:id="0">
          <w:tblGrid>
            <w:gridCol w:w="4485"/>
            <w:gridCol w:w="5685"/>
          </w:tblGrid>
        </w:tblGridChange>
      </w:tblGrid>
      <w:tr>
        <w:trPr>
          <w:cantSplit w:val="0"/>
          <w:trHeight w:val="679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spacing w:after="0" w:before="120" w:line="240" w:lineRule="auto"/>
              <w:ind w:left="-566.9291338582677" w:right="-844.7244094488178" w:firstLine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TÒA ÁN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…………………………..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superscript"/>
                <w:rtl w:val="0"/>
              </w:rPr>
              <w:t xml:space="preserve">(1)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br w:type="textWrapping"/>
              <w:t xml:space="preserve">******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4">
            <w:pPr>
              <w:spacing w:after="0" w:before="120" w:line="240" w:lineRule="auto"/>
              <w:ind w:left="-566.9291338582677" w:right="-844.7244094488178" w:firstLine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*******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spacing w:after="0" w:before="120" w:line="240" w:lineRule="auto"/>
              <w:ind w:left="-566.9291338582677" w:right="-844.7244094488178" w:firstLine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Số: ….../……/QĐ-TA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vertAlign w:val="superscript"/>
                <w:rtl w:val="0"/>
              </w:rPr>
              <w:t xml:space="preserve">(2)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6">
            <w:pPr>
              <w:spacing w:after="0" w:before="120" w:line="240" w:lineRule="auto"/>
              <w:ind w:left="-566.9291338582677" w:right="-844.7244094488178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…….., ngày…… tháng…… năm…..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after="280" w:before="120" w:line="240" w:lineRule="auto"/>
        <w:ind w:left="-566.9291338582677" w:right="-844.7244094488178" w:firstLine="0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 </w:t>
      </w:r>
    </w:p>
    <w:p w:rsidR="00000000" w:rsidDel="00000000" w:rsidP="00000000" w:rsidRDefault="00000000" w:rsidRPr="00000000" w14:paraId="00000008">
      <w:pPr>
        <w:spacing w:after="280" w:before="120" w:line="240" w:lineRule="auto"/>
        <w:ind w:left="-566.9291338582677" w:right="-844.7244094488178" w:firstLine="0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QUYẾT ĐỊNH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80" w:before="120" w:line="240" w:lineRule="auto"/>
        <w:ind w:left="-566.9291338582677" w:right="-844.7244094488178" w:firstLine="0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XÓA ÁN TÍCH </w:t>
      </w:r>
    </w:p>
    <w:p w:rsidR="00000000" w:rsidDel="00000000" w:rsidP="00000000" w:rsidRDefault="00000000" w:rsidRPr="00000000" w14:paraId="0000000A">
      <w:pPr>
        <w:spacing w:after="280" w:before="120" w:line="240" w:lineRule="auto"/>
        <w:ind w:left="-566.9291338582677" w:right="-844.7244094488178" w:firstLine="0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CHÁNH ÁN TÒA ÁN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……………………</w:t>
      </w:r>
    </w:p>
    <w:p w:rsidR="00000000" w:rsidDel="00000000" w:rsidP="00000000" w:rsidRDefault="00000000" w:rsidRPr="00000000" w14:paraId="0000000B">
      <w:pPr>
        <w:spacing w:after="280" w:before="120" w:line="240" w:lineRule="auto"/>
        <w:ind w:left="-566.9291338582677" w:right="-844.7244094488178" w:firstLine="0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NHẬN THẤY: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80" w:before="120" w:line="240" w:lineRule="auto"/>
        <w:ind w:left="-566.9291338582677" w:right="-844.7244094488178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Ngày…… tháng…… năm…… ông (bà)...................................................... có đơn xin xóa án tích;</w:t>
      </w:r>
    </w:p>
    <w:p w:rsidR="00000000" w:rsidDel="00000000" w:rsidP="00000000" w:rsidRDefault="00000000" w:rsidRPr="00000000" w14:paraId="0000000D">
      <w:pPr>
        <w:spacing w:after="280" w:before="120" w:line="240" w:lineRule="auto"/>
        <w:ind w:left="-566.9291338582677" w:right="-844.7244094488178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Sau khi xem xét nhận xét của.................................................................................................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(3)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80" w:before="120" w:line="240" w:lineRule="auto"/>
        <w:ind w:left="-566.9291338582677" w:right="-844.7244094488178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Sau khi xem xét ý kiến của Viện kiểm sát……………………… tại văn bản số……… ngày…… tháng……. năm……</w:t>
      </w:r>
    </w:p>
    <w:p w:rsidR="00000000" w:rsidDel="00000000" w:rsidP="00000000" w:rsidRDefault="00000000" w:rsidRPr="00000000" w14:paraId="0000000F">
      <w:pPr>
        <w:spacing w:after="280" w:before="120" w:line="240" w:lineRule="auto"/>
        <w:ind w:left="-566.9291338582677" w:right="-844.7244094488178" w:firstLine="0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XÉT THẤY: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80" w:before="120" w:line="240" w:lineRule="auto"/>
        <w:ind w:left="-566.9291338582677" w:right="-844.7244094488178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Ông (bà):................................................................................. có đủ điều kiện được xóa án tích;</w:t>
      </w:r>
    </w:p>
    <w:p w:rsidR="00000000" w:rsidDel="00000000" w:rsidP="00000000" w:rsidRDefault="00000000" w:rsidRPr="00000000" w14:paraId="00000011">
      <w:pPr>
        <w:spacing w:after="280" w:before="120" w:line="240" w:lineRule="auto"/>
        <w:ind w:left="-566.9291338582677" w:right="-844.7244094488178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Căn cứ vào Điều 63 và Điều 65 của Bộ luật hình sự;</w:t>
      </w:r>
    </w:p>
    <w:p w:rsidR="00000000" w:rsidDel="00000000" w:rsidP="00000000" w:rsidRDefault="00000000" w:rsidRPr="00000000" w14:paraId="00000012">
      <w:pPr>
        <w:spacing w:after="280" w:before="120" w:line="240" w:lineRule="auto"/>
        <w:ind w:left="-566.9291338582677" w:right="-844.7244094488178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Căn cứ vào Điều 271 của Bộ luật tố tụng hình sự,</w:t>
      </w:r>
    </w:p>
    <w:p w:rsidR="00000000" w:rsidDel="00000000" w:rsidP="00000000" w:rsidRDefault="00000000" w:rsidRPr="00000000" w14:paraId="00000013">
      <w:pPr>
        <w:spacing w:after="280" w:before="120" w:line="240" w:lineRule="auto"/>
        <w:ind w:left="-566.9291338582677" w:right="-844.7244094488178" w:firstLine="0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QUYẾT ĐỊNH: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80" w:before="120" w:line="240" w:lineRule="auto"/>
        <w:ind w:left="-566.9291338582677" w:right="-844.7244094488178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1. Xóa án tích cho ông (bà)........................................................................................................ </w:t>
        <w:br w:type="textWrapping"/>
        <w:t xml:space="preserve">sinh ngày…… tháng…… năm.................................................................................................... </w:t>
      </w:r>
    </w:p>
    <w:p w:rsidR="00000000" w:rsidDel="00000000" w:rsidP="00000000" w:rsidRDefault="00000000" w:rsidRPr="00000000" w14:paraId="00000015">
      <w:pPr>
        <w:spacing w:after="280" w:before="120" w:line="240" w:lineRule="auto"/>
        <w:ind w:left="-566.9291338582677" w:right="-844.7244094488178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Trú tại:...................................................................................................................................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(4)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80" w:before="120" w:line="240" w:lineRule="auto"/>
        <w:ind w:left="-566.9291338582677" w:right="-844.7244094488178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Con ông…………………………………………………… và bà.......................................................... </w:t>
      </w:r>
    </w:p>
    <w:p w:rsidR="00000000" w:rsidDel="00000000" w:rsidP="00000000" w:rsidRDefault="00000000" w:rsidRPr="00000000" w14:paraId="00000017">
      <w:pPr>
        <w:spacing w:after="280" w:before="120" w:line="240" w:lineRule="auto"/>
        <w:ind w:left="-566.9291338582677" w:right="-844.7244094488178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Bị kết án……………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(5)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về tội…………………………… tại bản án hình sự.....................................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vertAlign w:val="superscript"/>
          <w:rtl w:val="0"/>
        </w:rPr>
        <w:t xml:space="preserve">(6)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80" w:before="120" w:line="240" w:lineRule="auto"/>
        <w:ind w:left="-566.9291338582677" w:right="-844.7244094488178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số……… ngày…… tháng…… năm……. của Tòa......................................................................... </w:t>
      </w:r>
    </w:p>
    <w:p w:rsidR="00000000" w:rsidDel="00000000" w:rsidP="00000000" w:rsidRDefault="00000000" w:rsidRPr="00000000" w14:paraId="00000019">
      <w:pPr>
        <w:spacing w:after="280" w:before="120" w:line="240" w:lineRule="auto"/>
        <w:ind w:left="-566.9291338582677" w:right="-844.7244094488178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2. Kể từ ngày ký quyết định này ông (bà)................................................. coi như chưa bị kết án.</w:t>
      </w:r>
    </w:p>
    <w:tbl>
      <w:tblPr>
        <w:tblStyle w:val="Table2"/>
        <w:tblW w:w="9127.0" w:type="dxa"/>
        <w:jc w:val="left"/>
        <w:tblInd w:w="-115.0" w:type="dxa"/>
        <w:tblLayout w:type="fixed"/>
        <w:tblLook w:val="0000"/>
      </w:tblPr>
      <w:tblGrid>
        <w:gridCol w:w="5120"/>
        <w:gridCol w:w="4007"/>
        <w:tblGridChange w:id="0">
          <w:tblGrid>
            <w:gridCol w:w="5120"/>
            <w:gridCol w:w="4007"/>
          </w:tblGrid>
        </w:tblGridChange>
      </w:tblGrid>
      <w:tr>
        <w:trPr>
          <w:cantSplit w:val="0"/>
          <w:trHeight w:val="662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spacing w:after="0" w:before="120" w:line="240" w:lineRule="auto"/>
              <w:ind w:left="0" w:right="-85.62992125984181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  <w:rtl w:val="0"/>
              </w:rPr>
              <w:t xml:space="preserve">Nơi nhận: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- Người được xóa án;</w:t>
              <w:br w:type="textWrapping"/>
              <w:t xml:space="preserve">- VKS…………………...;</w:t>
              <w:br w:type="textWrapping"/>
              <w:t xml:space="preserve">- Lưu hồ sơ THA.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after="0" w:before="120" w:line="240" w:lineRule="auto"/>
              <w:ind w:left="0" w:right="-85.62992125984181" w:firstLine="0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CHÁNH ÁN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spacing w:after="280" w:before="120" w:line="240" w:lineRule="auto"/>
        <w:ind w:left="-566.9291338582677" w:right="-844.7244094488178" w:firstLine="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80" w:before="120" w:line="240" w:lineRule="auto"/>
        <w:ind w:left="-566.9291338582677" w:right="-844.7244094488178" w:firstLine="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80" w:before="120" w:line="240" w:lineRule="auto"/>
        <w:ind w:left="-566.9291338582677" w:right="-844.7244094488178" w:firstLine="0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80" w:before="120" w:line="240" w:lineRule="auto"/>
        <w:ind w:left="-566.9291338582677" w:right="-844.7244094488178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Hướng dẫn sử dụng mẫu số 8a: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80" w:before="120" w:line="240" w:lineRule="auto"/>
        <w:ind w:left="-566.9291338582677" w:right="-844.7244094488178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(1) Ghi tên Tòa án ra quyết định; nếu là Tòa án nhân dân cấp huyện cần ghi tỉnh, thành phố trực thuộc trung ương (Tòa án nhân dân quận B, thành phố H); nếu là Tòa án quân sự khu vực cần ghi thêm quân khu (Tòa án quân sự khu vực 1, quân khu 4). </w:t>
      </w:r>
    </w:p>
    <w:p w:rsidR="00000000" w:rsidDel="00000000" w:rsidP="00000000" w:rsidRDefault="00000000" w:rsidRPr="00000000" w14:paraId="00000021">
      <w:pPr>
        <w:spacing w:after="280" w:before="120" w:line="240" w:lineRule="auto"/>
        <w:ind w:left="-566.9291338582677" w:right="-844.7244094488178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(2) Ô thứ nhất ghi số, ô thứ hai ghi năm ra quyết định xóa án tích (ví dụ: Số: 19/2007/QĐ-CA).</w:t>
      </w:r>
    </w:p>
    <w:p w:rsidR="00000000" w:rsidDel="00000000" w:rsidP="00000000" w:rsidRDefault="00000000" w:rsidRPr="00000000" w14:paraId="00000022">
      <w:pPr>
        <w:spacing w:after="280" w:before="120" w:line="240" w:lineRule="auto"/>
        <w:ind w:left="-566.9291338582677" w:right="-844.7244094488178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(3) Ghi đầy đủ tên, địa chỉ của cơ quan, tổ chức nơi người xin xóa án tích làm việc hoặc tên xã, phường, thị trấn; tên huyện, thị xã, thành phố thuộc tỉnh; tên tỉnh, thành phố trực thuộc trung ương nơi người xin xóa án tích cư trú. </w:t>
      </w:r>
    </w:p>
    <w:p w:rsidR="00000000" w:rsidDel="00000000" w:rsidP="00000000" w:rsidRDefault="00000000" w:rsidRPr="00000000" w14:paraId="00000023">
      <w:pPr>
        <w:spacing w:after="280" w:before="120" w:line="240" w:lineRule="auto"/>
        <w:ind w:left="-566.9291338582677" w:right="-844.7244094488178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(4) Ghi nơi cư trú (nơi thường trú và nơi tạm trú).</w:t>
      </w:r>
    </w:p>
    <w:p w:rsidR="00000000" w:rsidDel="00000000" w:rsidP="00000000" w:rsidRDefault="00000000" w:rsidRPr="00000000" w14:paraId="00000024">
      <w:pPr>
        <w:spacing w:after="280" w:before="120" w:line="240" w:lineRule="auto"/>
        <w:ind w:left="-566.9291338582677" w:right="-844.7244094488178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(5) Ghi mức hình phạt mà người bị kết án đã chấp hành theo bản án của Tòa án (ghi cả số và chữ, ví dụ “03 (ba) năm tù”). </w:t>
      </w:r>
    </w:p>
    <w:p w:rsidR="00000000" w:rsidDel="00000000" w:rsidP="00000000" w:rsidRDefault="00000000" w:rsidRPr="00000000" w14:paraId="00000025">
      <w:pPr>
        <w:spacing w:after="280" w:before="120" w:line="240" w:lineRule="auto"/>
        <w:ind w:left="-566.9291338582677" w:right="-844.7244094488178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(6) Bản án có hiệu lực pháp luật đã được thi hành là bản án hình sự sơ thẩm thì ghi “sơ thẩm”; nếu là bản án hình sự phúc thẩm thì ghi “phúc thẩm”.</w:t>
      </w:r>
    </w:p>
    <w:p w:rsidR="00000000" w:rsidDel="00000000" w:rsidP="00000000" w:rsidRDefault="00000000" w:rsidRPr="00000000" w14:paraId="00000026">
      <w:pPr>
        <w:spacing w:after="280" w:before="120" w:line="240" w:lineRule="auto"/>
        <w:ind w:left="-566.9291338582677" w:right="-844.7244094488178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 </w:t>
      </w:r>
    </w:p>
    <w:p w:rsidR="00000000" w:rsidDel="00000000" w:rsidP="00000000" w:rsidRDefault="00000000" w:rsidRPr="00000000" w14:paraId="00000027">
      <w:pPr>
        <w:spacing w:after="160" w:before="0" w:lineRule="auto"/>
        <w:ind w:left="-566.9291338582677" w:right="-844.7244094488178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57.0" w:type="dxa"/>
        <w:left w:w="115.0" w:type="dxa"/>
        <w:bottom w:w="57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57.0" w:type="dxa"/>
        <w:left w:w="115.0" w:type="dxa"/>
        <w:bottom w:w="57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tDJoDE1Hw0Zpjy3kJFZvWcBfnQ==">CgMxLjA4AHIhMUphTXZoaWxXcmN3aENwWGRQdEZWbGRGbktSTFlrYnZZ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