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0" w:before="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Rule="auto"/>
        <w:ind w:left="0" w:right="0" w:firstLine="0"/>
        <w:rPr>
          <w:i w:val="1"/>
          <w:iCs w:val="1"/>
          <w:color w:val="c8a951"/>
          <w:sz w:val="36"/>
          <w:szCs w:val="36"/>
        </w:rPr>
      </w:pPr>
      <w:r w:rsidDel="00000000" w:rsidR="00000000" w:rsidRPr="00000000">
        <w:rPr>
          <w:i w:val="1"/>
          <w:iCs w:val="1"/>
          <w:color w:val="c8a951"/>
          <w:sz w:val="36"/>
          <w:szCs w:val="36"/>
          <w:rtl w:val="0"/>
        </w:rPr>
        <w:t xml:space="preserve">[Your Firm Name]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[Your Name, Esq.]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[Street Address]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[City, State ZIP]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[Phone] · [Email]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Bar #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[Number]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right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ind w:left="0" w:right="0" w:firstLine="0"/>
        <w:jc w:val="right"/>
        <w:rPr>
          <w:color w:val="c8a951"/>
          <w:sz w:val="42"/>
          <w:szCs w:val="42"/>
        </w:rPr>
      </w:pPr>
      <w:r w:rsidDel="00000000" w:rsidR="00000000" w:rsidRPr="00000000">
        <w:rPr>
          <w:color w:val="c8a951"/>
          <w:sz w:val="42"/>
          <w:szCs w:val="42"/>
          <w:rtl w:val="0"/>
        </w:rPr>
        <w:t xml:space="preserve">Invoice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right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b w:val="1"/>
          <w:bCs w:val="1"/>
          <w:color w:val="666666"/>
          <w:sz w:val="18"/>
          <w:szCs w:val="18"/>
          <w:rtl w:val="0"/>
        </w:rPr>
        <w:t xml:space="preserve">Invoice #: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[INV-001]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right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b w:val="1"/>
          <w:bCs w:val="1"/>
          <w:color w:val="666666"/>
          <w:sz w:val="18"/>
          <w:szCs w:val="18"/>
          <w:rtl w:val="0"/>
        </w:rPr>
        <w:t xml:space="preserve">Date: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[January 31, 2025]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right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b w:val="1"/>
          <w:bCs w:val="1"/>
          <w:color w:val="666666"/>
          <w:sz w:val="18"/>
          <w:szCs w:val="18"/>
          <w:rtl w:val="0"/>
        </w:rPr>
        <w:t xml:space="preserve">Due: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[February 28, 2025]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right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b w:val="1"/>
          <w:bCs w:val="1"/>
          <w:color w:val="666666"/>
          <w:sz w:val="18"/>
          <w:szCs w:val="18"/>
          <w:rtl w:val="0"/>
        </w:rPr>
        <w:t xml:space="preserve">Matter: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[Matter Name / #]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0" w:right="0" w:firstLine="0"/>
        <w:rPr>
          <w:color w:val="999999"/>
          <w:sz w:val="16"/>
          <w:szCs w:val="16"/>
        </w:rPr>
      </w:pPr>
      <w:r w:rsidDel="00000000" w:rsidR="00000000" w:rsidRPr="00000000">
        <w:rPr>
          <w:color w:val="999999"/>
          <w:sz w:val="16"/>
          <w:szCs w:val="16"/>
          <w:rtl w:val="0"/>
        </w:rPr>
        <w:t xml:space="preserve">Bill To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ind w:left="240" w:right="240" w:firstLine="0"/>
        <w:rPr>
          <w:color w:val="999999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" w:right="240" w:firstLine="0"/>
        <w:rPr>
          <w:i w:val="1"/>
          <w:iCs w:val="1"/>
          <w:color w:val="c8a951"/>
          <w:sz w:val="20"/>
          <w:szCs w:val="20"/>
          <w:shd w:fill="f8f8f6" w:val="clear"/>
        </w:rPr>
      </w:pPr>
      <w:r w:rsidDel="00000000" w:rsidR="00000000" w:rsidRPr="00000000">
        <w:rPr>
          <w:i w:val="1"/>
          <w:iCs w:val="1"/>
          <w:color w:val="c8a951"/>
          <w:sz w:val="20"/>
          <w:szCs w:val="20"/>
          <w:shd w:fill="f8f8f6" w:val="clear"/>
          <w:rtl w:val="0"/>
        </w:rPr>
        <w:t xml:space="preserve">[Client Name]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" w:right="240" w:firstLine="0"/>
        <w:rPr>
          <w:i w:val="1"/>
          <w:iCs w:val="1"/>
          <w:color w:val="c8a951"/>
          <w:sz w:val="18"/>
          <w:szCs w:val="18"/>
          <w:shd w:fill="f8f8f6" w:val="clear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shd w:fill="f8f8f6" w:val="clear"/>
          <w:rtl w:val="0"/>
        </w:rPr>
        <w:t xml:space="preserve">[Client Address]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" w:right="240" w:firstLine="0"/>
        <w:rPr>
          <w:i w:val="1"/>
          <w:iCs w:val="1"/>
          <w:color w:val="c8a951"/>
          <w:sz w:val="18"/>
          <w:szCs w:val="18"/>
          <w:shd w:fill="f8f8f6" w:val="clear"/>
        </w:rPr>
      </w:pPr>
      <w:r w:rsidDel="00000000" w:rsidR="00000000" w:rsidRPr="00000000">
        <w:rPr>
          <w:i w:val="1"/>
          <w:iCs w:val="1"/>
          <w:color w:val="c8a951"/>
          <w:sz w:val="18"/>
          <w:szCs w:val="18"/>
          <w:shd w:fill="f8f8f6" w:val="clear"/>
          <w:rtl w:val="0"/>
        </w:rPr>
        <w:t xml:space="preserve">[City, State ZIP]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Rule="auto"/>
        <w:ind w:left="0" w:right="0" w:firstLine="0"/>
        <w:rPr>
          <w:i w:val="1"/>
          <w:iCs w:val="1"/>
          <w:color w:val="c8a951"/>
          <w:sz w:val="18"/>
          <w:szCs w:val="18"/>
          <w:shd w:fill="f8f8f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0" w:right="0" w:firstLine="0"/>
        <w:rPr>
          <w:color w:val="999999"/>
          <w:sz w:val="16"/>
          <w:szCs w:val="16"/>
        </w:rPr>
      </w:pPr>
      <w:r w:rsidDel="00000000" w:rsidR="00000000" w:rsidRPr="00000000">
        <w:rPr>
          <w:color w:val="999999"/>
          <w:sz w:val="16"/>
          <w:szCs w:val="16"/>
          <w:rtl w:val="0"/>
        </w:rPr>
        <w:t xml:space="preserve">Services Rendered</w:t>
      </w:r>
    </w:p>
    <w:tbl>
      <w:tblPr>
        <w:tblStyle w:val="Table1"/>
        <w:tblW w:w="9360.0" w:type="dxa"/>
        <w:jc w:val="left"/>
        <w:tblBorders>
          <w:top w:color="f0f0f0" w:space="0" w:sz="6" w:val="single"/>
          <w:left w:color="f0f0f0" w:space="0" w:sz="6" w:val="single"/>
          <w:bottom w:color="f0f0f0" w:space="0" w:sz="6" w:val="single"/>
          <w:right w:color="f0f0f0" w:space="0" w:sz="6" w:val="single"/>
          <w:insideH w:color="f0f0f0" w:space="0" w:sz="6" w:val="single"/>
          <w:insideV w:color="f0f0f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Hours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Amount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0" w:before="600" w:line="36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01/06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Draft motion for summary judgment; review case law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2.5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$875.00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01/07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Prepare for and attend deposition of key witness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3.0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$1,050.00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01/08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Court appearance — status conference; follow-up memo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1.5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$525.00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01/10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Review opposing counsel's discovery responses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1.0</w:t>
            </w:r>
          </w:p>
        </w:tc>
        <w:tc>
          <w:tcPr>
            <w:tcBorders>
              <w:bottom w:color="f0f0f0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i w:val="1"/>
                <w:iCs w:val="1"/>
                <w:color w:val="c8a95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c8a951"/>
                <w:sz w:val="18"/>
                <w:szCs w:val="18"/>
                <w:rtl w:val="0"/>
              </w:rPr>
              <w:t xml:space="preserve">$350.00</w:t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Subtotal (8.0 hrs × $350/hr) $2,800.00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90" w:lineRule="auto"/>
        <w:ind w:left="0" w:right="0" w:firstLine="0"/>
        <w:rPr>
          <w:i w:val="1"/>
          <w:iCs w:val="1"/>
          <w:color w:val="c8a95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Filing fees / costs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$45.00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150" w:lineRule="auto"/>
        <w:ind w:left="0" w:right="0" w:firstLine="0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sz w:val="24"/>
          <w:szCs w:val="24"/>
          <w:rtl w:val="0"/>
        </w:rPr>
        <w:t xml:space="preserve">Amount Due $2,845.00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90" w:before="240" w:lineRule="auto"/>
        <w:ind w:left="240" w:right="2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Rule="auto"/>
        <w:ind w:left="240" w:right="240" w:firstLine="0"/>
        <w:rPr>
          <w:color w:val="2d6a1e"/>
          <w:sz w:val="18"/>
          <w:szCs w:val="18"/>
          <w:shd w:fill="f0f7ee" w:val="clear"/>
        </w:rPr>
      </w:pPr>
      <w:r w:rsidDel="00000000" w:rsidR="00000000" w:rsidRPr="00000000">
        <w:rPr>
          <w:color w:val="2d6a1e"/>
          <w:sz w:val="18"/>
          <w:szCs w:val="18"/>
          <w:shd w:fill="f0f7ee" w:val="clear"/>
          <w:rtl w:val="0"/>
        </w:rPr>
        <w:t xml:space="preserve">Trust Account (IOLTA)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240" w:right="240" w:firstLine="0"/>
        <w:rPr>
          <w:i w:val="1"/>
          <w:iCs w:val="1"/>
          <w:color w:val="c8a951"/>
          <w:sz w:val="18"/>
          <w:szCs w:val="18"/>
          <w:shd w:fill="f0f7ee" w:val="clear"/>
        </w:rPr>
      </w:pPr>
      <w:r w:rsidDel="00000000" w:rsidR="00000000" w:rsidRPr="00000000">
        <w:rPr>
          <w:sz w:val="18"/>
          <w:szCs w:val="18"/>
          <w:shd w:fill="f0f7ee" w:val="clear"/>
          <w:rtl w:val="0"/>
        </w:rPr>
        <w:t xml:space="preserve">Prior trust balance </w:t>
      </w:r>
      <w:r w:rsidDel="00000000" w:rsidR="00000000" w:rsidRPr="00000000">
        <w:rPr>
          <w:i w:val="1"/>
          <w:iCs w:val="1"/>
          <w:color w:val="c8a951"/>
          <w:sz w:val="18"/>
          <w:szCs w:val="18"/>
          <w:shd w:fill="f0f7ee" w:val="clear"/>
          <w:rtl w:val="0"/>
        </w:rPr>
        <w:t xml:space="preserve">$5,000.00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Rule="auto"/>
        <w:ind w:left="240" w:right="240" w:firstLine="0"/>
        <w:rPr>
          <w:i w:val="1"/>
          <w:iCs w:val="1"/>
          <w:color w:val="c8a951"/>
          <w:sz w:val="18"/>
          <w:szCs w:val="18"/>
          <w:shd w:fill="f0f7ee" w:val="clear"/>
        </w:rPr>
      </w:pPr>
      <w:r w:rsidDel="00000000" w:rsidR="00000000" w:rsidRPr="00000000">
        <w:rPr>
          <w:sz w:val="18"/>
          <w:szCs w:val="18"/>
          <w:shd w:fill="f0f7ee" w:val="clear"/>
          <w:rtl w:val="0"/>
        </w:rPr>
        <w:t xml:space="preserve">Applied to this invoice </w:t>
      </w:r>
      <w:r w:rsidDel="00000000" w:rsidR="00000000" w:rsidRPr="00000000">
        <w:rPr>
          <w:i w:val="1"/>
          <w:iCs w:val="1"/>
          <w:color w:val="c8a951"/>
          <w:sz w:val="18"/>
          <w:szCs w:val="18"/>
          <w:shd w:fill="f0f7ee" w:val="clear"/>
          <w:rtl w:val="0"/>
        </w:rPr>
        <w:t xml:space="preserve">($2,845.00)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Rule="auto"/>
        <w:ind w:left="240" w:right="240" w:firstLine="0"/>
        <w:rPr>
          <w:b w:val="1"/>
          <w:bCs w:val="1"/>
          <w:i w:val="1"/>
          <w:iCs w:val="1"/>
          <w:color w:val="c8a951"/>
          <w:sz w:val="18"/>
          <w:szCs w:val="18"/>
          <w:shd w:fill="f0f7ee" w:val="clea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18"/>
          <w:szCs w:val="18"/>
          <w:shd w:fill="f0f7ee" w:val="clear"/>
          <w:rtl w:val="0"/>
        </w:rPr>
        <w:t xml:space="preserve">Remaining trust balance </w:t>
      </w:r>
      <w:r w:rsidDel="00000000" w:rsidR="00000000" w:rsidRPr="00000000">
        <w:rPr>
          <w:b w:val="1"/>
          <w:bCs w:val="1"/>
          <w:i w:val="1"/>
          <w:iCs w:val="1"/>
          <w:color w:val="c8a951"/>
          <w:sz w:val="18"/>
          <w:szCs w:val="18"/>
          <w:shd w:fill="f0f7ee" w:val="clear"/>
          <w:rtl w:val="0"/>
        </w:rPr>
        <w:t xml:space="preserve">$2,155.00</w:t>
      </w:r>
    </w:p>
    <w:p w:rsidR="00000000" w:rsidDel="00000000" w:rsidP="00000000" w:rsidRDefault="00000000" w:rsidRPr="00000000" w14:paraId="0000003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300" w:lineRule="auto"/>
        <w:rPr>
          <w:b w:val="1"/>
          <w:bCs w:val="1"/>
          <w:i w:val="1"/>
          <w:iCs w:val="1"/>
          <w:color w:val="c8a951"/>
          <w:sz w:val="18"/>
          <w:szCs w:val="18"/>
          <w:shd w:fill="f0f7ee" w:val="clea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Rule="auto"/>
        <w:ind w:left="0" w:right="0" w:firstLine="0"/>
        <w:rPr>
          <w:color w:val="999999"/>
          <w:sz w:val="18"/>
          <w:szCs w:val="18"/>
        </w:rPr>
      </w:pPr>
      <w:r w:rsidDel="00000000" w:rsidR="00000000" w:rsidRPr="00000000">
        <w:rPr>
          <w:color w:val="999999"/>
          <w:sz w:val="18"/>
          <w:szCs w:val="18"/>
          <w:rtl w:val="0"/>
        </w:rPr>
        <w:t xml:space="preserve">Payment Terms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Rule="auto"/>
        <w:ind w:left="0" w:right="0" w:firstLine="0"/>
        <w:rPr>
          <w:color w:val="666666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Payment is due within 30 days of the invoice date. Accepted methods: check, ACH bank transfer, or credit card.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0" w:lineRule="auto"/>
        <w:ind w:left="0" w:right="0" w:firstLine="0"/>
        <w:rPr>
          <w:color w:val="666666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Please make checks payable to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[Your Firm Name]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and mail to the address above.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rPr>
          <w:color w:val="666666"/>
          <w:sz w:val="18"/>
          <w:szCs w:val="18"/>
        </w:rPr>
      </w:pPr>
      <w:r w:rsidDel="00000000" w:rsidR="00000000" w:rsidRPr="00000000">
        <w:rPr>
          <w:color w:val="666666"/>
          <w:sz w:val="18"/>
          <w:szCs w:val="18"/>
          <w:rtl w:val="0"/>
        </w:rPr>
        <w:t xml:space="preserve">Questions about this invoice? Contact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[your email]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 or </w:t>
      </w:r>
      <w:r w:rsidDel="00000000" w:rsidR="00000000" w:rsidRPr="00000000">
        <w:rPr>
          <w:i w:val="1"/>
          <w:iCs w:val="1"/>
          <w:color w:val="c8a951"/>
          <w:sz w:val="18"/>
          <w:szCs w:val="18"/>
          <w:rtl w:val="0"/>
        </w:rPr>
        <w:t xml:space="preserve">[your phone]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Rule="auto"/>
        <w:ind w:left="0" w:right="0" w:firstLine="0"/>
        <w:jc w:val="center"/>
        <w:rPr>
          <w:color w:val="666666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0" w:right="0" w:firstLine="0"/>
        <w:jc w:val="center"/>
        <w:rPr>
          <w:color w:val="999999"/>
          <w:sz w:val="14"/>
          <w:szCs w:val="14"/>
        </w:rPr>
      </w:pPr>
      <w:r w:rsidDel="00000000" w:rsidR="00000000" w:rsidRPr="00000000">
        <w:rPr>
          <w:color w:val="999999"/>
          <w:sz w:val="14"/>
          <w:szCs w:val="14"/>
          <w:rtl w:val="0"/>
        </w:rPr>
        <w:t xml:space="preserve">Template provided by SoloFlow — Legal billing software for solo attorneys · soloflow.work</w:t>
      </w:r>
    </w:p>
    <w:sectPr>
      <w:pgSz w:h="15840" w:w="13200" w:orient="portrait"/>
      <w:pgMar w:bottom="600" w:top="600" w:left="600" w:right="6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>
      <w:pPr>
        <w:widowControl w:val="0"/>
        <w:spacing w:after="600" w:before="600" w:line="360" w:lineRule="auto"/>
        <w:ind w:left="600" w:right="6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  <w:ind w:left="0" w:right="0" w:firstLine="0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  <w:ind w:left="0" w:right="0" w:firstLine="0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  <w:ind w:left="0" w:right="0" w:firstLine="0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  <w:ind w:left="0" w:right="0" w:firstLine="0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