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ANUÊNCIA DE ORIENTAÇÃO DE ESTÁGIO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de estágios do Curso de Zootecnia/FAMEZ/UFMS,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professor orientador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aceito orientar o(a) acadêmico(a)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aluno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regularmente matriculado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Curso de Zootecnia da FAMEZ/UFMS,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durante 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Estágio Obrigatório (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) ou Estágio Não Obrigatório (   ),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semestre de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20__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Respeitosamente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Campo Grande,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__________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20__.</w:t>
      </w:r>
    </w:p>
    <w:p w:rsidR="00000000" w:rsidDel="00000000" w:rsidP="00000000" w:rsidRDefault="00000000" w:rsidRPr="00000000" w14:paraId="00000011">
      <w:pPr>
        <w:jc w:val="righ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Acadêmico(a)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Orientador(a)</w:t>
      </w:r>
    </w:p>
    <w:sectPr>
      <w:headerReference r:id="rId7" w:type="default"/>
      <w:footerReference r:id="rId8" w:type="default"/>
      <w:pgSz w:h="16840" w:w="11907" w:orient="portrait"/>
      <w:pgMar w:bottom="284" w:top="1021" w:left="1701" w:right="1134" w:header="510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Comissão de estágios do Curso de Zootecnia - COE/ZOO</w:t>
      <w:br w:type="textWrapping"/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Cidade Universitária, 2443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Caixa Postal 549 Fone: (067</w:t>
    </w:r>
    <w:r w:rsidDel="00000000" w:rsidR="00000000" w:rsidRPr="00000000">
      <w:rPr>
        <w:rtl w:val="0"/>
      </w:rPr>
      <w:t xml:space="preserve">)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3345-3638</w:t>
      <w:br w:type="textWrapping"/>
      <w:t xml:space="preserve">CEP 79070-900 Campo Grande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MS</w:t>
    </w:r>
    <w:r w:rsidDel="00000000" w:rsidR="00000000" w:rsidRPr="00000000">
      <w:rPr>
        <w:rtl w:val="0"/>
      </w:rPr>
      <w:t xml:space="preserve">, </w:t>
    </w: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e-mail: coezoo.famez@ufms.br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sz w:val="24"/>
        <w:szCs w:val="24"/>
      </w:rPr>
    </w:pPr>
    <w:r w:rsidDel="00000000" w:rsidR="00000000" w:rsidRPr="00000000">
      <w:rPr>
        <w:rtl w:val="0"/>
      </w:rPr>
    </w:r>
  </w:p>
  <w:tbl>
    <w:tblPr>
      <w:tblStyle w:val="Table1"/>
      <w:tblW w:w="9072.0" w:type="dxa"/>
      <w:jc w:val="center"/>
      <w:tblBorders>
        <w:top w:color="ffffff" w:space="0" w:sz="4" w:val="single"/>
        <w:left w:color="ffffff" w:space="0" w:sz="4" w:val="single"/>
        <w:bottom w:color="ffffff" w:space="0" w:sz="4" w:val="single"/>
        <w:right w:color="ffffff" w:space="0" w:sz="4" w:val="single"/>
        <w:insideH w:color="ffffff" w:space="0" w:sz="4" w:val="single"/>
        <w:insideV w:color="ffffff" w:space="0" w:sz="4" w:val="single"/>
      </w:tblBorders>
      <w:tblLayout w:type="fixed"/>
      <w:tblLook w:val="0000"/>
    </w:tblPr>
    <w:tblGrid>
      <w:gridCol w:w="1418"/>
      <w:gridCol w:w="6520"/>
      <w:gridCol w:w="1134"/>
      <w:tblGridChange w:id="0">
        <w:tblGrid>
          <w:gridCol w:w="1418"/>
          <w:gridCol w:w="6520"/>
          <w:gridCol w:w="113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20">
          <w:pPr>
            <w:rPr/>
          </w:pPr>
          <w:r w:rsidDel="00000000" w:rsidR="00000000" w:rsidRPr="00000000">
            <w:rPr/>
            <w:drawing>
              <wp:inline distB="0" distT="0" distL="0" distR="0">
                <wp:extent cx="847725" cy="847725"/>
                <wp:effectExtent b="0" l="0" r="0" 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7725" cy="8477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21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3743325" cy="400050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43325" cy="4000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2">
          <w:pPr>
            <w:ind w:firstLine="708"/>
            <w:jc w:val="center"/>
            <w:rPr>
              <w:rFonts w:ascii="Arial" w:cs="Arial" w:eastAsia="Arial" w:hAnsi="Arial"/>
              <w:b w:val="1"/>
            </w:rPr>
          </w:pP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Faculdade de Medicina Veterinária e Zootecnia</w:t>
          </w:r>
        </w:p>
      </w:tc>
      <w:tc>
        <w:tcPr>
          <w:vAlign w:val="center"/>
        </w:tcPr>
        <w:p w:rsidR="00000000" w:rsidDel="00000000" w:rsidP="00000000" w:rsidRDefault="00000000" w:rsidRPr="00000000" w14:paraId="00000023">
          <w:pPr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619125" cy="771525"/>
                <wp:effectExtent b="0" l="0" r="0" t="0"/>
                <wp:docPr id="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5" cy="771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4">
    <w:pPr>
      <w:tabs>
        <w:tab w:val="left" w:leader="none" w:pos="180"/>
      </w:tabs>
      <w:rPr/>
    </w:pPr>
    <w:r w:rsidDel="00000000" w:rsidR="00000000" w:rsidRPr="00000000">
      <w:rPr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</w:pPr>
    <w:rPr>
      <w:i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-618"/>
        <w:tab w:val="left" w:leader="none" w:pos="102"/>
        <w:tab w:val="left" w:leader="none" w:pos="822"/>
        <w:tab w:val="left" w:leader="none" w:pos="1542"/>
        <w:tab w:val="left" w:leader="none" w:pos="2262"/>
        <w:tab w:val="left" w:leader="none" w:pos="2982"/>
        <w:tab w:val="left" w:leader="none" w:pos="3702"/>
        <w:tab w:val="left" w:leader="none" w:pos="4422"/>
        <w:tab w:val="left" w:leader="none" w:pos="5142"/>
        <w:tab w:val="left" w:leader="none" w:pos="5862"/>
        <w:tab w:val="left" w:leader="none" w:pos="6582"/>
        <w:tab w:val="left" w:leader="none" w:pos="7302"/>
        <w:tab w:val="left" w:leader="none" w:pos="8022"/>
        <w:tab w:val="left" w:leader="none" w:pos="8742"/>
      </w:tabs>
      <w:ind w:firstLine="425"/>
      <w:jc w:val="both"/>
    </w:pPr>
    <w:rPr>
      <w:b w:val="1"/>
      <w:i w:val="1"/>
      <w:sz w:val="18"/>
      <w:szCs w:val="18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qFormat w:val="1"/>
    <w:rsid w:val="00E6304B"/>
    <w:pPr>
      <w:keepNext w:val="1"/>
      <w:spacing w:after="60" w:before="240"/>
      <w:outlineLvl w:val="1"/>
    </w:pPr>
    <w:rPr>
      <w:rFonts w:ascii="Arial" w:cs="Arial" w:hAnsi="Arial"/>
      <w:b w:val="1"/>
      <w:bCs w:val="1"/>
      <w:i w:val="1"/>
      <w:iCs w:val="1"/>
      <w:sz w:val="28"/>
      <w:szCs w:val="28"/>
    </w:rPr>
  </w:style>
  <w:style w:type="paragraph" w:styleId="Ttulo3">
    <w:name w:val="heading 3"/>
    <w:basedOn w:val="Normal"/>
    <w:next w:val="Normal"/>
    <w:link w:val="Ttulo3Char"/>
    <w:semiHidden w:val="1"/>
    <w:unhideWhenUsed w:val="1"/>
    <w:qFormat w:val="1"/>
    <w:rsid w:val="00596ABC"/>
    <w:pPr>
      <w:keepNext w:val="1"/>
      <w:spacing w:after="60" w:before="240"/>
      <w:outlineLvl w:val="2"/>
    </w:pPr>
    <w:rPr>
      <w:rFonts w:ascii="Cambria" w:hAnsi="Cambria"/>
      <w:b w:val="1"/>
      <w:bCs w:val="1"/>
      <w:sz w:val="26"/>
      <w:szCs w:val="26"/>
      <w:lang w:eastAsia="x-none" w:val="x-none"/>
    </w:rPr>
  </w:style>
  <w:style w:type="paragraph" w:styleId="Ttulo4">
    <w:name w:val="heading 4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outlineLvl w:val="3"/>
    </w:pPr>
    <w:rPr>
      <w:i w:val="1"/>
      <w:sz w:val="22"/>
    </w:rPr>
  </w:style>
  <w:style w:type="paragraph" w:styleId="Ttulo6">
    <w:name w:val="heading 6"/>
    <w:basedOn w:val="Normal"/>
    <w:next w:val="Normal"/>
    <w:qFormat w:val="1"/>
    <w:pPr>
      <w:keepNext w:val="1"/>
      <w:tabs>
        <w:tab w:val="left" w:pos="-618"/>
        <w:tab w:val="left" w:pos="102"/>
        <w:tab w:val="left" w:pos="822"/>
        <w:tab w:val="left" w:pos="1542"/>
        <w:tab w:val="left" w:pos="2262"/>
        <w:tab w:val="left" w:pos="2982"/>
        <w:tab w:val="left" w:pos="3702"/>
        <w:tab w:val="left" w:pos="4422"/>
        <w:tab w:val="left" w:pos="5142"/>
        <w:tab w:val="left" w:pos="5862"/>
        <w:tab w:val="left" w:pos="6582"/>
        <w:tab w:val="left" w:pos="7302"/>
        <w:tab w:val="left" w:pos="8022"/>
        <w:tab w:val="left" w:pos="8742"/>
      </w:tabs>
      <w:ind w:firstLine="425"/>
      <w:jc w:val="both"/>
      <w:outlineLvl w:val="5"/>
    </w:pPr>
    <w:rPr>
      <w:b w:val="1"/>
      <w:i w:val="1"/>
      <w:sz w:val="1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line="360" w:lineRule="auto"/>
      <w:ind w:right="-376"/>
      <w:jc w:val="both"/>
    </w:pPr>
    <w:rPr>
      <w:rFonts w:ascii="Arial" w:hAnsi="Arial"/>
      <w:sz w:val="24"/>
    </w:rPr>
  </w:style>
  <w:style w:type="paragraph" w:styleId="Legenda">
    <w:name w:val="caption"/>
    <w:basedOn w:val="Normal"/>
    <w:next w:val="Normal"/>
    <w:qFormat w:val="1"/>
    <w:rPr>
      <w:rFonts w:ascii="Arial" w:hAnsi="Arial"/>
      <w:b w:val="1"/>
      <w:sz w:val="24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table" w:styleId="Tabelacomgrade">
    <w:name w:val="Table Grid"/>
    <w:basedOn w:val="Tabelanormal"/>
    <w:rsid w:val="00092622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tulo3Char" w:customStyle="1">
    <w:name w:val="Título 3 Char"/>
    <w:link w:val="Ttulo3"/>
    <w:semiHidden w:val="1"/>
    <w:rsid w:val="00596ABC"/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Default" w:customStyle="1">
    <w:name w:val="Default"/>
    <w:rsid w:val="003F63AD"/>
    <w:pPr>
      <w:autoSpaceDE w:val="0"/>
      <w:autoSpaceDN w:val="0"/>
      <w:adjustRightInd w:val="0"/>
    </w:pPr>
    <w:rPr>
      <w:rFonts w:ascii="Arial" w:cs="Arial" w:hAnsi="Arial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9911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Adgr/nibUImg02xjJhIRWGbIhw==">CgMxLjA4AHIhMUljc2d2bERiTU5LSXBPZDlELTg5cndaMm1UMWYxZUVR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2022-06-06T19:28:00Z</dcterms:created>
  <dc:creator>Nome do aluno</dc:creator>
</cp:coreProperties>
</file>