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7F2" w:rsidRDefault="00C317F2" w:rsidP="007949E8">
      <w:pPr>
        <w:widowControl/>
        <w:jc w:val="left"/>
        <w:textAlignment w:val="top"/>
        <w:rPr>
          <w:rStyle w:val="ab"/>
          <w:rFonts w:ascii="&amp;quot" w:hAnsi="&amp;quot" w:hint="eastAsia"/>
          <w:color w:val="FF0000"/>
          <w:kern w:val="0"/>
          <w:sz w:val="32"/>
          <w:szCs w:val="32"/>
        </w:rPr>
      </w:pPr>
      <w:r w:rsidRPr="00A916D1">
        <w:rPr>
          <w:rStyle w:val="ab"/>
          <w:rFonts w:ascii="ＭＳ Ｐゴシック" w:eastAsia="ＭＳ Ｐゴシック" w:hAnsi="ＭＳ Ｐゴシック" w:hint="eastAsia"/>
          <w:color w:val="FF0000"/>
          <w:kern w:val="0"/>
          <w:sz w:val="32"/>
          <w:szCs w:val="32"/>
        </w:rPr>
        <w:t>並木</w:t>
      </w:r>
      <w:r w:rsidRPr="00A916D1">
        <w:rPr>
          <w:rStyle w:val="ab"/>
          <w:rFonts w:ascii="ＭＳ Ｐゴシック" w:eastAsia="ＭＳ Ｐゴシック" w:hAnsi="ＭＳ Ｐゴシック"/>
          <w:color w:val="FF0000"/>
          <w:kern w:val="0"/>
          <w:sz w:val="32"/>
          <w:szCs w:val="32"/>
        </w:rPr>
        <w:t>7</w:t>
      </w:r>
      <w:r w:rsidRPr="00A916D1">
        <w:rPr>
          <w:rStyle w:val="ab"/>
          <w:rFonts w:ascii="ＭＳ Ｐゴシック" w:eastAsia="ＭＳ Ｐゴシック" w:hAnsi="ＭＳ Ｐゴシック" w:hint="eastAsia"/>
          <w:color w:val="FF0000"/>
          <w:kern w:val="0"/>
          <w:sz w:val="32"/>
          <w:szCs w:val="32"/>
        </w:rPr>
        <w:t>丁目自主防災組織消火班便り（その２）</w:t>
      </w:r>
      <w:r w:rsidR="00A916D1">
        <w:rPr>
          <w:rStyle w:val="ab"/>
          <w:rFonts w:ascii="ＭＳ Ｐゴシック" w:eastAsia="ＭＳ Ｐゴシック" w:hAnsi="ＭＳ Ｐゴシック" w:hint="eastAsia"/>
          <w:color w:val="FF0000"/>
          <w:kern w:val="0"/>
          <w:sz w:val="32"/>
          <w:szCs w:val="32"/>
        </w:rPr>
        <w:t xml:space="preserve">　</w:t>
      </w:r>
      <w:r w:rsidR="00720607" w:rsidRPr="00A916D1">
        <w:rPr>
          <w:rStyle w:val="ab"/>
          <w:rFonts w:ascii="ＭＳ Ｐゴシック" w:eastAsia="ＭＳ Ｐゴシック" w:hAnsi="ＭＳ Ｐゴシック" w:hint="eastAsia"/>
          <w:color w:val="FF0000"/>
          <w:kern w:val="0"/>
          <w:szCs w:val="21"/>
        </w:rPr>
        <w:t>2019年8月</w:t>
      </w:r>
    </w:p>
    <w:p w:rsidR="00DD5AB9" w:rsidRDefault="003C5422" w:rsidP="003C5422">
      <w:pPr>
        <w:widowControl/>
        <w:spacing w:before="30" w:line="357" w:lineRule="atLeast"/>
        <w:ind w:left="210"/>
        <w:jc w:val="left"/>
        <w:textAlignment w:val="top"/>
        <w:rPr>
          <w:rFonts w:ascii="Arial" w:eastAsia="ＭＳ Ｐゴシック" w:hAnsi="Arial" w:cs="Arial" w:hint="eastAsia"/>
          <w:b/>
          <w:color w:val="221815"/>
          <w:kern w:val="0"/>
          <w:sz w:val="32"/>
          <w:szCs w:val="32"/>
        </w:rPr>
      </w:pPr>
      <w:r w:rsidRPr="00A916D1">
        <w:rPr>
          <w:rFonts w:ascii="Arial" w:eastAsia="ＭＳ Ｐゴシック" w:hAnsi="Arial" w:cs="Arial" w:hint="eastAsia"/>
          <w:b/>
          <w:color w:val="221815"/>
          <w:kern w:val="0"/>
          <w:sz w:val="32"/>
          <w:szCs w:val="32"/>
        </w:rPr>
        <w:t>住宅用消火器</w:t>
      </w:r>
      <w:r w:rsidR="00B92D0B" w:rsidRPr="00A916D1">
        <w:rPr>
          <w:rFonts w:ascii="Arial" w:eastAsia="ＭＳ Ｐゴシック" w:hAnsi="Arial" w:cs="Arial" w:hint="eastAsia"/>
          <w:b/>
          <w:color w:val="221815"/>
          <w:kern w:val="0"/>
          <w:sz w:val="32"/>
          <w:szCs w:val="32"/>
        </w:rPr>
        <w:t>について、</w:t>
      </w:r>
    </w:p>
    <w:p w:rsidR="00720607" w:rsidRDefault="00A916D1" w:rsidP="003C5422">
      <w:pPr>
        <w:widowControl/>
        <w:spacing w:before="30" w:line="357" w:lineRule="atLeast"/>
        <w:ind w:left="210"/>
        <w:jc w:val="left"/>
        <w:textAlignment w:val="top"/>
        <w:rPr>
          <w:rFonts w:ascii="Arial" w:eastAsia="ＭＳ Ｐゴシック" w:hAnsi="Arial" w:cs="Arial" w:hint="eastAsia"/>
          <w:color w:val="221815"/>
          <w:kern w:val="0"/>
          <w:szCs w:val="21"/>
        </w:rPr>
      </w:pPr>
      <w:r>
        <w:rPr>
          <w:rFonts w:ascii="Arial" w:eastAsia="ＭＳ Ｐゴシック" w:hAnsi="Arial" w:cs="Arial" w:hint="eastAsia"/>
          <w:color w:val="221815"/>
          <w:kern w:val="0"/>
          <w:szCs w:val="21"/>
        </w:rPr>
        <w:t>以降は</w:t>
      </w:r>
      <w:r w:rsidR="00DD5AB9">
        <w:rPr>
          <w:rFonts w:ascii="Arial" w:eastAsia="ＭＳ Ｐゴシック" w:hAnsi="Arial" w:cs="Arial" w:hint="eastAsia"/>
          <w:color w:val="221815"/>
          <w:kern w:val="0"/>
          <w:szCs w:val="21"/>
        </w:rPr>
        <w:t>「</w:t>
      </w:r>
      <w:r w:rsidR="00DD5AB9" w:rsidRPr="003C5422">
        <w:rPr>
          <w:rFonts w:ascii="Arial" w:eastAsia="ＭＳ Ｐゴシック" w:hAnsi="Arial" w:cs="Arial" w:hint="eastAsia"/>
          <w:color w:val="221815"/>
          <w:kern w:val="0"/>
          <w:szCs w:val="21"/>
        </w:rPr>
        <w:t>一般社団法人日本消火器工業会</w:t>
      </w:r>
      <w:r w:rsidR="00DD5AB9">
        <w:rPr>
          <w:rFonts w:ascii="Arial" w:eastAsia="ＭＳ Ｐゴシック" w:hAnsi="Arial" w:cs="Arial" w:hint="eastAsia"/>
          <w:color w:val="221815"/>
          <w:kern w:val="0"/>
          <w:szCs w:val="21"/>
        </w:rPr>
        <w:t>」のホームページより</w:t>
      </w:r>
      <w:r w:rsidR="00DD5AB9" w:rsidRPr="003C5422">
        <w:rPr>
          <w:rFonts w:ascii="Arial" w:eastAsia="ＭＳ Ｐゴシック" w:hAnsi="Arial" w:cs="Arial" w:hint="eastAsia"/>
          <w:color w:val="221815"/>
          <w:kern w:val="0"/>
          <w:szCs w:val="21"/>
        </w:rPr>
        <w:t>抜粋</w:t>
      </w:r>
      <w:r w:rsidR="00DD5AB9">
        <w:rPr>
          <w:rFonts w:ascii="Arial" w:eastAsia="ＭＳ Ｐゴシック" w:hAnsi="Arial" w:cs="Arial" w:hint="eastAsia"/>
          <w:color w:val="221815"/>
          <w:kern w:val="0"/>
          <w:szCs w:val="21"/>
        </w:rPr>
        <w:t>し</w:t>
      </w:r>
      <w:r>
        <w:rPr>
          <w:rFonts w:ascii="Arial" w:eastAsia="ＭＳ Ｐゴシック" w:hAnsi="Arial" w:cs="Arial" w:hint="eastAsia"/>
          <w:color w:val="221815"/>
          <w:kern w:val="0"/>
          <w:szCs w:val="21"/>
        </w:rPr>
        <w:t>たものです</w:t>
      </w:r>
    </w:p>
    <w:p w:rsidR="00A916D1" w:rsidRPr="00720607" w:rsidRDefault="00A916D1" w:rsidP="003C5422">
      <w:pPr>
        <w:widowControl/>
        <w:spacing w:before="30" w:line="357" w:lineRule="atLeast"/>
        <w:ind w:left="210"/>
        <w:jc w:val="left"/>
        <w:textAlignment w:val="top"/>
        <w:rPr>
          <w:rFonts w:ascii="Arial" w:eastAsia="ＭＳ Ｐゴシック" w:hAnsi="Arial" w:cs="Arial"/>
          <w:color w:val="221815"/>
          <w:kern w:val="0"/>
          <w:szCs w:val="21"/>
        </w:rPr>
      </w:pPr>
    </w:p>
    <w:p w:rsidR="007949E8" w:rsidRPr="007949E8" w:rsidRDefault="007949E8" w:rsidP="007949E8">
      <w:pPr>
        <w:widowControl/>
        <w:jc w:val="left"/>
        <w:textAlignment w:val="top"/>
        <w:rPr>
          <w:rFonts w:ascii="Arial" w:eastAsia="ＭＳ Ｐゴシック" w:hAnsi="Arial" w:cs="Arial"/>
          <w:b/>
          <w:bCs/>
          <w:color w:val="221815"/>
          <w:kern w:val="0"/>
          <w:sz w:val="23"/>
          <w:szCs w:val="23"/>
        </w:rPr>
      </w:pPr>
      <w:r w:rsidRPr="007949E8">
        <w:rPr>
          <w:rFonts w:ascii="Arial" w:eastAsia="ＭＳ Ｐゴシック" w:hAnsi="Arial" w:cs="Arial"/>
          <w:b/>
          <w:bCs/>
          <w:color w:val="221815"/>
          <w:kern w:val="0"/>
          <w:sz w:val="23"/>
          <w:szCs w:val="23"/>
        </w:rPr>
        <w:t>– 1</w:t>
      </w:r>
      <w:r w:rsidRPr="007949E8">
        <w:rPr>
          <w:rFonts w:ascii="Arial" w:eastAsia="ＭＳ Ｐゴシック" w:hAnsi="Arial" w:cs="Arial"/>
          <w:b/>
          <w:bCs/>
          <w:color w:val="221815"/>
          <w:kern w:val="0"/>
          <w:sz w:val="23"/>
          <w:szCs w:val="23"/>
        </w:rPr>
        <w:t xml:space="preserve">　住宅用消火器</w:t>
      </w:r>
    </w:p>
    <w:p w:rsidR="007949E8" w:rsidRPr="007949E8" w:rsidRDefault="007949E8" w:rsidP="007949E8">
      <w:pPr>
        <w:widowControl/>
        <w:spacing w:before="300"/>
        <w:jc w:val="left"/>
        <w:textAlignment w:val="top"/>
        <w:rPr>
          <w:rFonts w:ascii="Arial" w:eastAsia="ＭＳ Ｐゴシック" w:hAnsi="Arial" w:cs="Arial"/>
          <w:color w:val="221815"/>
          <w:kern w:val="0"/>
          <w:szCs w:val="21"/>
        </w:rPr>
      </w:pPr>
      <w:r w:rsidRPr="007949E8">
        <w:rPr>
          <w:rFonts w:ascii="Arial" w:eastAsia="ＭＳ Ｐゴシック" w:hAnsi="Arial" w:cs="Arial"/>
          <w:color w:val="221815"/>
          <w:kern w:val="0"/>
          <w:szCs w:val="21"/>
        </w:rPr>
        <w:t>住宅用消火器は、住宅火災に適した消火器として開発された蓄圧式消火器（</w:t>
      </w:r>
      <w:r w:rsidRPr="007949E8">
        <w:rPr>
          <w:rFonts w:ascii="ＭＳ ゴシック" w:eastAsia="ＭＳ ゴシック" w:hAnsi="ＭＳ ゴシック" w:cs="ＭＳ ゴシック" w:hint="eastAsia"/>
          <w:color w:val="221815"/>
          <w:kern w:val="0"/>
          <w:szCs w:val="21"/>
        </w:rPr>
        <w:t>※</w:t>
      </w:r>
      <w:r w:rsidRPr="007949E8">
        <w:rPr>
          <w:rFonts w:ascii="Arial" w:eastAsia="ＭＳ Ｐゴシック" w:hAnsi="Arial" w:cs="Arial"/>
          <w:color w:val="221815"/>
          <w:kern w:val="0"/>
          <w:szCs w:val="21"/>
        </w:rPr>
        <w:t>）で、誰にでも簡単に操作できます。本体の色は、メーカーによりいろいろなものがあります。</w:t>
      </w:r>
    </w:p>
    <w:p w:rsidR="007949E8" w:rsidRPr="007949E8" w:rsidRDefault="007949E8" w:rsidP="007949E8">
      <w:pPr>
        <w:widowControl/>
        <w:jc w:val="left"/>
        <w:textAlignment w:val="top"/>
        <w:rPr>
          <w:rFonts w:ascii="Arial" w:eastAsia="ＭＳ Ｐゴシック" w:hAnsi="Arial" w:cs="Arial"/>
          <w:color w:val="221815"/>
          <w:kern w:val="0"/>
          <w:szCs w:val="21"/>
        </w:rPr>
      </w:pPr>
      <w:r w:rsidRPr="007949E8">
        <w:rPr>
          <w:rFonts w:ascii="Arial" w:eastAsia="ＭＳ Ｐゴシック" w:hAnsi="Arial" w:cs="Arial"/>
          <w:color w:val="221815"/>
          <w:kern w:val="0"/>
          <w:szCs w:val="21"/>
        </w:rPr>
        <w:t>ご家庭には、</w:t>
      </w:r>
      <w:r w:rsidRPr="007949E8">
        <w:rPr>
          <w:rFonts w:ascii="Arial" w:eastAsia="ＭＳ Ｐゴシック" w:hAnsi="Arial" w:cs="Arial"/>
          <w:color w:val="221815"/>
          <w:kern w:val="0"/>
          <w:szCs w:val="21"/>
        </w:rPr>
        <w:br/>
      </w:r>
      <w:r w:rsidRPr="007949E8">
        <w:rPr>
          <w:rFonts w:ascii="Arial" w:eastAsia="ＭＳ Ｐゴシック" w:hAnsi="Arial" w:cs="Arial"/>
          <w:color w:val="221815"/>
          <w:kern w:val="0"/>
          <w:szCs w:val="21"/>
        </w:rPr>
        <w:t>住宅用消火器をお勧めします。</w:t>
      </w:r>
    </w:p>
    <w:p w:rsidR="007949E8" w:rsidRPr="007949E8" w:rsidRDefault="007949E8" w:rsidP="007949E8">
      <w:pPr>
        <w:widowControl/>
        <w:jc w:val="left"/>
        <w:textAlignment w:val="top"/>
        <w:rPr>
          <w:rFonts w:ascii="Arial" w:eastAsia="ＭＳ Ｐゴシック" w:hAnsi="Arial" w:cs="Arial"/>
          <w:b/>
          <w:bCs/>
          <w:color w:val="221815"/>
          <w:kern w:val="0"/>
          <w:sz w:val="23"/>
          <w:szCs w:val="23"/>
        </w:rPr>
      </w:pPr>
      <w:r w:rsidRPr="007949E8">
        <w:rPr>
          <w:rFonts w:ascii="Arial" w:eastAsia="ＭＳ Ｐゴシック" w:hAnsi="Arial" w:cs="Arial"/>
          <w:b/>
          <w:bCs/>
          <w:color w:val="221815"/>
          <w:kern w:val="0"/>
          <w:sz w:val="23"/>
          <w:szCs w:val="23"/>
        </w:rPr>
        <w:t xml:space="preserve">● </w:t>
      </w:r>
      <w:r w:rsidRPr="007949E8">
        <w:rPr>
          <w:rFonts w:ascii="Arial" w:eastAsia="ＭＳ Ｐゴシック" w:hAnsi="Arial" w:cs="Arial"/>
          <w:b/>
          <w:bCs/>
          <w:color w:val="221815"/>
          <w:kern w:val="0"/>
          <w:sz w:val="23"/>
          <w:szCs w:val="23"/>
        </w:rPr>
        <w:t>消火器選びのポイント（火災種別と薬剤種別）</w:t>
      </w:r>
    </w:p>
    <w:p w:rsidR="007949E8" w:rsidRPr="007949E8" w:rsidRDefault="007949E8" w:rsidP="007949E8">
      <w:pPr>
        <w:widowControl/>
        <w:numPr>
          <w:ilvl w:val="0"/>
          <w:numId w:val="1"/>
        </w:numPr>
        <w:spacing w:before="30" w:line="357" w:lineRule="atLeast"/>
        <w:ind w:left="210"/>
        <w:jc w:val="left"/>
        <w:textAlignment w:val="top"/>
        <w:rPr>
          <w:rFonts w:ascii="Arial" w:eastAsia="ＭＳ Ｐゴシック" w:hAnsi="Arial" w:cs="Arial"/>
          <w:color w:val="221815"/>
          <w:kern w:val="0"/>
          <w:szCs w:val="21"/>
        </w:rPr>
      </w:pPr>
      <w:r w:rsidRPr="007949E8">
        <w:rPr>
          <w:rFonts w:ascii="ＭＳ ゴシック" w:eastAsia="ＭＳ ゴシック" w:hAnsi="ＭＳ ゴシック" w:cs="ＭＳ ゴシック" w:hint="eastAsia"/>
          <w:color w:val="221815"/>
          <w:kern w:val="0"/>
          <w:szCs w:val="21"/>
        </w:rPr>
        <w:t>①</w:t>
      </w:r>
      <w:r w:rsidRPr="007949E8">
        <w:rPr>
          <w:rFonts w:ascii="Arial" w:eastAsia="ＭＳ Ｐゴシック" w:hAnsi="Arial" w:cs="Arial"/>
          <w:color w:val="221815"/>
          <w:kern w:val="0"/>
          <w:szCs w:val="21"/>
        </w:rPr>
        <w:t>消火器の役割範囲が天井に炎が到達する程度までの火災規模であることから、第</w:t>
      </w:r>
      <w:r w:rsidRPr="007949E8">
        <w:rPr>
          <w:rFonts w:ascii="Arial" w:eastAsia="ＭＳ Ｐゴシック" w:hAnsi="Arial" w:cs="Arial"/>
          <w:color w:val="221815"/>
          <w:kern w:val="0"/>
          <w:szCs w:val="21"/>
        </w:rPr>
        <w:t>1</w:t>
      </w:r>
      <w:r w:rsidRPr="007949E8">
        <w:rPr>
          <w:rFonts w:ascii="Arial" w:eastAsia="ＭＳ Ｐゴシック" w:hAnsi="Arial" w:cs="Arial"/>
          <w:color w:val="221815"/>
          <w:kern w:val="0"/>
          <w:szCs w:val="21"/>
        </w:rPr>
        <w:t>着火物若しくは第</w:t>
      </w:r>
      <w:r w:rsidRPr="007949E8">
        <w:rPr>
          <w:rFonts w:ascii="Arial" w:eastAsia="ＭＳ Ｐゴシック" w:hAnsi="Arial" w:cs="Arial"/>
          <w:color w:val="221815"/>
          <w:kern w:val="0"/>
          <w:szCs w:val="21"/>
        </w:rPr>
        <w:t>2</w:t>
      </w:r>
      <w:r w:rsidRPr="007949E8">
        <w:rPr>
          <w:rFonts w:ascii="Arial" w:eastAsia="ＭＳ Ｐゴシック" w:hAnsi="Arial" w:cs="Arial"/>
          <w:color w:val="221815"/>
          <w:kern w:val="0"/>
          <w:szCs w:val="21"/>
        </w:rPr>
        <w:t>着火物となりそうな可燃物に着目して、これに適応する消火器を選ぶ。</w:t>
      </w:r>
    </w:p>
    <w:p w:rsidR="007949E8" w:rsidRPr="007949E8" w:rsidRDefault="007949E8" w:rsidP="007949E8">
      <w:pPr>
        <w:widowControl/>
        <w:numPr>
          <w:ilvl w:val="0"/>
          <w:numId w:val="1"/>
        </w:numPr>
        <w:spacing w:before="30" w:line="357" w:lineRule="atLeast"/>
        <w:ind w:left="210"/>
        <w:jc w:val="left"/>
        <w:textAlignment w:val="top"/>
        <w:rPr>
          <w:rFonts w:ascii="Arial" w:eastAsia="ＭＳ Ｐゴシック" w:hAnsi="Arial" w:cs="Arial"/>
          <w:color w:val="221815"/>
          <w:kern w:val="0"/>
          <w:szCs w:val="21"/>
        </w:rPr>
      </w:pPr>
      <w:r w:rsidRPr="007949E8">
        <w:rPr>
          <w:rFonts w:ascii="ＭＳ ゴシック" w:eastAsia="ＭＳ ゴシック" w:hAnsi="ＭＳ ゴシック" w:cs="ＭＳ ゴシック" w:hint="eastAsia"/>
          <w:color w:val="221815"/>
          <w:kern w:val="0"/>
          <w:szCs w:val="21"/>
        </w:rPr>
        <w:t>②</w:t>
      </w:r>
      <w:r w:rsidRPr="007949E8">
        <w:rPr>
          <w:rFonts w:ascii="Arial" w:eastAsia="ＭＳ Ｐゴシック" w:hAnsi="Arial" w:cs="Arial"/>
          <w:color w:val="221815"/>
          <w:kern w:val="0"/>
          <w:szCs w:val="21"/>
        </w:rPr>
        <w:t>一般家庭では、第１着火物となる可能性の高い天ぷら油や布団類に適応する消火器を優先して設置することが望ましい。</w:t>
      </w:r>
    </w:p>
    <w:p w:rsidR="007949E8" w:rsidRPr="007949E8" w:rsidRDefault="007949E8" w:rsidP="007949E8">
      <w:pPr>
        <w:widowControl/>
        <w:numPr>
          <w:ilvl w:val="0"/>
          <w:numId w:val="1"/>
        </w:numPr>
        <w:spacing w:before="30" w:line="357" w:lineRule="atLeast"/>
        <w:ind w:left="210"/>
        <w:jc w:val="left"/>
        <w:textAlignment w:val="top"/>
        <w:rPr>
          <w:rFonts w:ascii="Arial" w:eastAsia="ＭＳ Ｐゴシック" w:hAnsi="Arial" w:cs="Arial"/>
          <w:color w:val="221815"/>
          <w:kern w:val="0"/>
          <w:szCs w:val="21"/>
        </w:rPr>
      </w:pPr>
      <w:r w:rsidRPr="007949E8">
        <w:rPr>
          <w:rFonts w:ascii="ＭＳ ゴシック" w:eastAsia="ＭＳ ゴシック" w:hAnsi="ＭＳ ゴシック" w:cs="ＭＳ ゴシック" w:hint="eastAsia"/>
          <w:color w:val="221815"/>
          <w:kern w:val="0"/>
          <w:szCs w:val="21"/>
        </w:rPr>
        <w:t>③</w:t>
      </w:r>
      <w:r w:rsidRPr="007949E8">
        <w:rPr>
          <w:rFonts w:ascii="Arial" w:eastAsia="ＭＳ Ｐゴシック" w:hAnsi="Arial" w:cs="Arial"/>
          <w:color w:val="221815"/>
          <w:kern w:val="0"/>
          <w:szCs w:val="21"/>
        </w:rPr>
        <w:t>密閉された小区画内でガス系や粉末消火器を使用する場合、消火作用以外の特性も十分考慮して選ぶ。</w:t>
      </w:r>
    </w:p>
    <w:p w:rsidR="007949E8" w:rsidRPr="007949E8" w:rsidRDefault="007949E8" w:rsidP="007949E8">
      <w:pPr>
        <w:widowControl/>
        <w:numPr>
          <w:ilvl w:val="0"/>
          <w:numId w:val="1"/>
        </w:numPr>
        <w:spacing w:before="30" w:line="357" w:lineRule="atLeast"/>
        <w:ind w:left="210"/>
        <w:jc w:val="left"/>
        <w:textAlignment w:val="top"/>
        <w:rPr>
          <w:rFonts w:ascii="Arial" w:eastAsia="ＭＳ Ｐゴシック" w:hAnsi="Arial" w:cs="Arial"/>
          <w:color w:val="221815"/>
          <w:kern w:val="0"/>
          <w:szCs w:val="21"/>
        </w:rPr>
      </w:pPr>
      <w:r w:rsidRPr="007949E8">
        <w:rPr>
          <w:rFonts w:ascii="ＭＳ ゴシック" w:eastAsia="ＭＳ ゴシック" w:hAnsi="ＭＳ ゴシック" w:cs="ＭＳ ゴシック" w:hint="eastAsia"/>
          <w:color w:val="221815"/>
          <w:kern w:val="0"/>
          <w:szCs w:val="21"/>
        </w:rPr>
        <w:t>④</w:t>
      </w:r>
      <w:r w:rsidRPr="007949E8">
        <w:rPr>
          <w:rFonts w:ascii="Arial" w:eastAsia="ＭＳ Ｐゴシック" w:hAnsi="Arial" w:cs="Arial"/>
          <w:color w:val="221815"/>
          <w:kern w:val="0"/>
          <w:szCs w:val="21"/>
        </w:rPr>
        <w:t>消火勢を抑えるために制炎性の大きい粉末消火器を使う。続けて、再燃を防止するため冷却効果及び浸透性のある水系消火器を使う。</w:t>
      </w:r>
    </w:p>
    <w:p w:rsidR="006737EC" w:rsidRDefault="007949E8" w:rsidP="003C5422">
      <w:pPr>
        <w:widowControl/>
        <w:numPr>
          <w:ilvl w:val="0"/>
          <w:numId w:val="1"/>
        </w:numPr>
        <w:spacing w:before="30" w:line="357" w:lineRule="atLeast"/>
        <w:ind w:left="210"/>
        <w:jc w:val="left"/>
        <w:textAlignment w:val="top"/>
        <w:rPr>
          <w:rFonts w:ascii="&amp;quot" w:hAnsi="&amp;quot" w:hint="eastAsia"/>
          <w:color w:val="131313"/>
          <w:sz w:val="2"/>
          <w:szCs w:val="2"/>
        </w:rPr>
      </w:pPr>
      <w:r w:rsidRPr="007949E8">
        <w:rPr>
          <w:rFonts w:ascii="ＭＳ ゴシック" w:eastAsia="ＭＳ ゴシック" w:hAnsi="ＭＳ ゴシック" w:cs="ＭＳ ゴシック" w:hint="eastAsia"/>
          <w:color w:val="221815"/>
          <w:kern w:val="0"/>
          <w:szCs w:val="21"/>
        </w:rPr>
        <w:t>⑤</w:t>
      </w:r>
      <w:r w:rsidRPr="007949E8">
        <w:rPr>
          <w:rFonts w:ascii="Arial" w:eastAsia="ＭＳ Ｐゴシック" w:hAnsi="Arial" w:cs="Arial"/>
          <w:color w:val="221815"/>
          <w:kern w:val="0"/>
          <w:szCs w:val="21"/>
        </w:rPr>
        <w:t>消火性能に適した、できるだけ能力単位の大きいものを選ぶ。</w:t>
      </w:r>
      <w:r w:rsidR="006737EC">
        <w:rPr>
          <w:rFonts w:ascii="&amp;quot" w:hAnsi="&amp;quot" w:hint="eastAsia"/>
          <w:noProof/>
          <w:color w:val="131313"/>
          <w:sz w:val="2"/>
          <w:szCs w:val="2"/>
        </w:rPr>
        <w:drawing>
          <wp:inline distT="0" distB="0" distL="0" distR="0">
            <wp:extent cx="9525" cy="9525"/>
            <wp:effectExtent l="0" t="0" r="0" b="0"/>
            <wp:docPr id="10" name="図 10" descr="本文ここま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本文ここまで"/>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737EC" w:rsidRDefault="006737EC"/>
    <w:p w:rsidR="003C5422" w:rsidRPr="003C5422" w:rsidRDefault="003C5422" w:rsidP="003C5422">
      <w:pPr>
        <w:widowControl/>
        <w:ind w:firstLineChars="100" w:firstLine="211"/>
        <w:jc w:val="left"/>
        <w:textAlignment w:val="top"/>
        <w:rPr>
          <w:rFonts w:ascii="Arial" w:eastAsia="ＭＳ Ｐゴシック" w:hAnsi="Arial" w:cs="Arial"/>
          <w:b/>
          <w:color w:val="221815"/>
          <w:kern w:val="0"/>
          <w:szCs w:val="21"/>
        </w:rPr>
      </w:pPr>
      <w:r w:rsidRPr="003C5422">
        <w:rPr>
          <w:rFonts w:ascii="Arial" w:eastAsia="ＭＳ Ｐゴシック" w:hAnsi="Arial" w:cs="Arial" w:hint="eastAsia"/>
          <w:b/>
          <w:color w:val="221815"/>
          <w:kern w:val="0"/>
          <w:szCs w:val="21"/>
        </w:rPr>
        <w:t>住宅用消火器の</w:t>
      </w:r>
      <w:r w:rsidRPr="003C5422">
        <w:rPr>
          <w:rFonts w:ascii="Arial" w:eastAsia="ＭＳ Ｐゴシック" w:hAnsi="Arial" w:cs="Arial"/>
          <w:b/>
          <w:color w:val="221815"/>
          <w:kern w:val="0"/>
          <w:szCs w:val="21"/>
        </w:rPr>
        <w:t>使用期限（期間）は、おおむね</w:t>
      </w:r>
      <w:r w:rsidRPr="003C5422">
        <w:rPr>
          <w:rFonts w:ascii="Arial" w:eastAsia="ＭＳ Ｐゴシック" w:hAnsi="Arial" w:cs="Arial"/>
          <w:b/>
          <w:color w:val="221815"/>
          <w:kern w:val="0"/>
          <w:szCs w:val="21"/>
        </w:rPr>
        <w:t>5</w:t>
      </w:r>
      <w:r w:rsidRPr="003C5422">
        <w:rPr>
          <w:rFonts w:ascii="Arial" w:eastAsia="ＭＳ Ｐゴシック" w:hAnsi="Arial" w:cs="Arial"/>
          <w:b/>
          <w:color w:val="221815"/>
          <w:kern w:val="0"/>
          <w:szCs w:val="21"/>
        </w:rPr>
        <w:t>年です。</w:t>
      </w:r>
    </w:p>
    <w:p w:rsidR="00A916D1" w:rsidRDefault="00F01DAB" w:rsidP="00A916D1">
      <w:pPr>
        <w:widowControl/>
        <w:ind w:firstLineChars="100" w:firstLine="211"/>
        <w:jc w:val="left"/>
        <w:textAlignment w:val="top"/>
        <w:rPr>
          <w:rFonts w:ascii="Arial" w:eastAsia="ＭＳ Ｐゴシック" w:hAnsi="Arial" w:cs="Arial"/>
          <w:b/>
          <w:color w:val="221815"/>
          <w:kern w:val="0"/>
          <w:szCs w:val="21"/>
        </w:rPr>
      </w:pPr>
      <w:r w:rsidRPr="003C5422">
        <w:rPr>
          <w:rFonts w:ascii="Arial" w:eastAsia="ＭＳ Ｐゴシック" w:hAnsi="Arial" w:cs="Arial" w:hint="eastAsia"/>
          <w:b/>
          <w:color w:val="221815"/>
          <w:kern w:val="0"/>
          <w:szCs w:val="21"/>
        </w:rPr>
        <w:t>住宅用消火器</w:t>
      </w:r>
      <w:r>
        <w:rPr>
          <w:rFonts w:ascii="Arial" w:eastAsia="ＭＳ Ｐゴシック" w:hAnsi="Arial" w:cs="Arial" w:hint="eastAsia"/>
          <w:b/>
          <w:color w:val="221815"/>
          <w:kern w:val="0"/>
          <w:szCs w:val="21"/>
        </w:rPr>
        <w:t>は</w:t>
      </w:r>
      <w:r w:rsidR="003C5422" w:rsidRPr="003C5422">
        <w:rPr>
          <w:rFonts w:ascii="Arial" w:eastAsia="ＭＳ Ｐゴシック" w:hAnsi="Arial" w:cs="Arial"/>
          <w:b/>
          <w:color w:val="221815"/>
          <w:kern w:val="0"/>
          <w:szCs w:val="21"/>
        </w:rPr>
        <w:t>薬剤の詰め替えができない構造となっています。</w:t>
      </w:r>
    </w:p>
    <w:p w:rsidR="00A916D1" w:rsidRDefault="00A916D1">
      <w:pPr>
        <w:widowControl/>
        <w:jc w:val="left"/>
        <w:rPr>
          <w:rFonts w:ascii="Arial" w:eastAsia="ＭＳ Ｐゴシック" w:hAnsi="Arial" w:cs="Arial"/>
          <w:b/>
          <w:color w:val="221815"/>
          <w:kern w:val="0"/>
          <w:szCs w:val="21"/>
        </w:rPr>
      </w:pPr>
      <w:r>
        <w:rPr>
          <w:rFonts w:ascii="Arial" w:eastAsia="ＭＳ Ｐゴシック" w:hAnsi="Arial" w:cs="Arial"/>
          <w:b/>
          <w:color w:val="221815"/>
          <w:kern w:val="0"/>
          <w:szCs w:val="21"/>
        </w:rPr>
        <w:br w:type="page"/>
      </w:r>
    </w:p>
    <w:p w:rsidR="00A916D1" w:rsidRDefault="00A916D1" w:rsidP="00A916D1">
      <w:pPr>
        <w:widowControl/>
        <w:ind w:firstLineChars="100" w:firstLine="211"/>
        <w:jc w:val="left"/>
        <w:textAlignment w:val="top"/>
        <w:rPr>
          <w:rFonts w:ascii="Arial" w:eastAsia="ＭＳ Ｐゴシック" w:hAnsi="Arial" w:cs="Arial" w:hint="eastAsia"/>
          <w:b/>
          <w:color w:val="221815"/>
          <w:kern w:val="0"/>
          <w:szCs w:val="21"/>
        </w:rPr>
      </w:pPr>
    </w:p>
    <w:p w:rsidR="00F01DAB" w:rsidRPr="007949E8" w:rsidRDefault="00F01DAB" w:rsidP="00A916D1">
      <w:pPr>
        <w:widowControl/>
        <w:jc w:val="left"/>
        <w:textAlignment w:val="top"/>
        <w:rPr>
          <w:rFonts w:ascii="Arial" w:eastAsia="ＭＳ Ｐゴシック" w:hAnsi="Arial" w:cs="Arial"/>
          <w:color w:val="221815"/>
          <w:kern w:val="0"/>
          <w:szCs w:val="21"/>
        </w:rPr>
      </w:pPr>
      <w:r w:rsidRPr="007949E8">
        <w:rPr>
          <w:rFonts w:ascii="Arial" w:eastAsia="ＭＳ Ｐゴシック" w:hAnsi="Arial" w:cs="Arial"/>
          <w:color w:val="221815"/>
          <w:kern w:val="0"/>
          <w:szCs w:val="21"/>
        </w:rPr>
        <w:t>（</w:t>
      </w:r>
      <w:r w:rsidRPr="007949E8">
        <w:rPr>
          <w:rFonts w:ascii="ＭＳ ゴシック" w:eastAsia="ＭＳ ゴシック" w:hAnsi="ＭＳ ゴシック" w:cs="ＭＳ ゴシック"/>
          <w:color w:val="221815"/>
          <w:kern w:val="0"/>
          <w:szCs w:val="21"/>
        </w:rPr>
        <w:t>※</w:t>
      </w:r>
      <w:r w:rsidRPr="007949E8">
        <w:rPr>
          <w:rFonts w:ascii="Arial" w:eastAsia="ＭＳ Ｐゴシック" w:hAnsi="Arial" w:cs="Arial"/>
          <w:color w:val="221815"/>
          <w:kern w:val="0"/>
          <w:szCs w:val="21"/>
        </w:rPr>
        <w:t>）蓄圧式消火器について</w:t>
      </w:r>
      <w:r w:rsidRPr="007949E8">
        <w:rPr>
          <w:rFonts w:ascii="Arial" w:eastAsia="ＭＳ Ｐゴシック" w:hAnsi="Arial" w:cs="Arial"/>
          <w:color w:val="221815"/>
          <w:kern w:val="0"/>
          <w:szCs w:val="21"/>
        </w:rPr>
        <w:br/>
      </w:r>
      <w:r w:rsidRPr="007949E8">
        <w:rPr>
          <w:rFonts w:ascii="Arial" w:eastAsia="ＭＳ Ｐゴシック" w:hAnsi="Arial" w:cs="Arial"/>
          <w:color w:val="221815"/>
          <w:kern w:val="0"/>
          <w:szCs w:val="21"/>
        </w:rPr>
        <w:t>消火器本体にあらかじめガスを蓄圧している消火器で、レバー操作によりバルブを開き消火剤を放出する仕組みになっています。万が一、本体が老朽化などで腐食し穴が空いてしまったとしても、内圧が上昇することはなく、そこからガスが抜けてしまうので本体が破裂することはありません。</w:t>
      </w:r>
    </w:p>
    <w:p w:rsidR="00F01DAB" w:rsidRPr="007949E8" w:rsidRDefault="00F01DAB" w:rsidP="00F01DAB">
      <w:pPr>
        <w:widowControl/>
        <w:jc w:val="center"/>
        <w:textAlignment w:val="top"/>
        <w:rPr>
          <w:rFonts w:ascii="Arial" w:eastAsia="ＭＳ Ｐゴシック" w:hAnsi="Arial" w:cs="Arial"/>
          <w:color w:val="221815"/>
          <w:kern w:val="0"/>
          <w:szCs w:val="21"/>
        </w:rPr>
      </w:pPr>
      <w:r w:rsidRPr="007949E8">
        <w:rPr>
          <w:rFonts w:ascii="Arial" w:eastAsia="ＭＳ Ｐゴシック" w:hAnsi="Arial" w:cs="Arial"/>
          <w:color w:val="221815"/>
          <w:kern w:val="0"/>
          <w:szCs w:val="21"/>
        </w:rPr>
        <w:t>住宅用消火器</w:t>
      </w:r>
    </w:p>
    <w:p w:rsidR="00F01DAB" w:rsidRPr="007949E8" w:rsidRDefault="00F01DAB" w:rsidP="00F01DAB">
      <w:pPr>
        <w:widowControl/>
        <w:jc w:val="center"/>
        <w:textAlignment w:val="top"/>
        <w:rPr>
          <w:rFonts w:ascii="Arial" w:eastAsia="ＭＳ Ｐゴシック" w:hAnsi="Arial" w:cs="Arial"/>
          <w:color w:val="221815"/>
          <w:kern w:val="0"/>
          <w:szCs w:val="21"/>
        </w:rPr>
      </w:pPr>
      <w:r>
        <w:rPr>
          <w:rFonts w:ascii="Arial" w:eastAsia="ＭＳ Ｐゴシック" w:hAnsi="Arial" w:cs="Arial"/>
          <w:noProof/>
          <w:color w:val="221815"/>
          <w:kern w:val="0"/>
          <w:szCs w:val="21"/>
        </w:rPr>
        <w:drawing>
          <wp:inline distT="0" distB="0" distL="0" distR="0">
            <wp:extent cx="1733550" cy="1781175"/>
            <wp:effectExtent l="0" t="0" r="0" b="0"/>
            <wp:docPr id="6" name="図 1" descr="https://www.jfema.or.jp/wordpress/wp-content/themes/kougyou/images/shokak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fema.or.jp/wordpress/wp-content/themes/kougyou/images/shokaki1.png"/>
                    <pic:cNvPicPr>
                      <a:picLocks noChangeAspect="1" noChangeArrowheads="1"/>
                    </pic:cNvPicPr>
                  </pic:nvPicPr>
                  <pic:blipFill>
                    <a:blip r:embed="rId8" cstate="print"/>
                    <a:srcRect/>
                    <a:stretch>
                      <a:fillRect/>
                    </a:stretch>
                  </pic:blipFill>
                  <pic:spPr bwMode="auto">
                    <a:xfrm>
                      <a:off x="0" y="0"/>
                      <a:ext cx="1733550" cy="1781175"/>
                    </a:xfrm>
                    <a:prstGeom prst="rect">
                      <a:avLst/>
                    </a:prstGeom>
                    <a:noFill/>
                    <a:ln w="9525">
                      <a:noFill/>
                      <a:miter lim="800000"/>
                      <a:headEnd/>
                      <a:tailEnd/>
                    </a:ln>
                  </pic:spPr>
                </pic:pic>
              </a:graphicData>
            </a:graphic>
          </wp:inline>
        </w:drawing>
      </w:r>
    </w:p>
    <w:p w:rsidR="00F01DAB" w:rsidRPr="007949E8" w:rsidRDefault="00F01DAB" w:rsidP="00F01DAB">
      <w:pPr>
        <w:widowControl/>
        <w:jc w:val="left"/>
        <w:textAlignment w:val="top"/>
        <w:rPr>
          <w:rFonts w:ascii="Arial" w:eastAsia="ＭＳ Ｐゴシック" w:hAnsi="Arial" w:cs="Arial"/>
          <w:color w:val="221815"/>
          <w:kern w:val="0"/>
          <w:szCs w:val="21"/>
        </w:rPr>
      </w:pPr>
      <w:r w:rsidRPr="007949E8">
        <w:rPr>
          <w:rFonts w:ascii="Arial" w:eastAsia="ＭＳ Ｐゴシック" w:hAnsi="Arial" w:cs="Arial"/>
          <w:color w:val="221815"/>
          <w:kern w:val="0"/>
          <w:szCs w:val="21"/>
        </w:rPr>
        <w:t>住宅用消火器には、火災の種類に応じて適応火災が絵で表示で示されています。</w:t>
      </w:r>
    </w:p>
    <w:p w:rsidR="00F01DAB" w:rsidRPr="007949E8" w:rsidRDefault="00F01DAB" w:rsidP="00F01DAB">
      <w:pPr>
        <w:widowControl/>
        <w:jc w:val="left"/>
        <w:textAlignment w:val="top"/>
        <w:rPr>
          <w:rFonts w:ascii="Arial" w:eastAsia="ＭＳ Ｐゴシック" w:hAnsi="Arial" w:cs="Arial"/>
          <w:b/>
          <w:bCs/>
          <w:color w:val="221815"/>
          <w:kern w:val="0"/>
          <w:szCs w:val="21"/>
        </w:rPr>
      </w:pPr>
      <w:r w:rsidRPr="007949E8">
        <w:rPr>
          <w:rFonts w:ascii="Arial" w:eastAsia="ＭＳ Ｐゴシック" w:hAnsi="Arial" w:cs="Arial"/>
          <w:b/>
          <w:bCs/>
          <w:color w:val="221815"/>
          <w:kern w:val="0"/>
          <w:szCs w:val="21"/>
        </w:rPr>
        <w:t>適応火災の表示例</w:t>
      </w:r>
    </w:p>
    <w:p w:rsidR="00F01DAB" w:rsidRPr="00F01DAB" w:rsidRDefault="00F01DAB" w:rsidP="00F01DAB">
      <w:pPr>
        <w:widowControl/>
        <w:jc w:val="center"/>
        <w:textAlignment w:val="top"/>
        <w:rPr>
          <w:rFonts w:ascii="Arial" w:eastAsia="ＭＳ Ｐゴシック" w:hAnsi="Arial" w:cs="Arial"/>
          <w:color w:val="221815"/>
          <w:kern w:val="0"/>
          <w:szCs w:val="21"/>
        </w:rPr>
      </w:pPr>
      <w:r>
        <w:rPr>
          <w:rFonts w:ascii="Arial" w:eastAsia="ＭＳ Ｐゴシック" w:hAnsi="Arial" w:cs="Arial"/>
          <w:noProof/>
          <w:color w:val="221815"/>
          <w:kern w:val="0"/>
          <w:szCs w:val="21"/>
        </w:rPr>
        <w:drawing>
          <wp:inline distT="0" distB="0" distL="0" distR="0">
            <wp:extent cx="742950" cy="857250"/>
            <wp:effectExtent l="19050" t="0" r="0" b="0"/>
            <wp:docPr id="7" name="図 2" descr="https://www.jfema.or.jp/wordpress/wp-content/themes/kougyou/images/teki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jfema.or.jp/wordpress/wp-content/themes/kougyou/images/tekio1.png"/>
                    <pic:cNvPicPr>
                      <a:picLocks noChangeAspect="1" noChangeArrowheads="1"/>
                    </pic:cNvPicPr>
                  </pic:nvPicPr>
                  <pic:blipFill>
                    <a:blip r:embed="rId9" cstate="print"/>
                    <a:srcRect/>
                    <a:stretch>
                      <a:fillRect/>
                    </a:stretch>
                  </pic:blipFill>
                  <pic:spPr bwMode="auto">
                    <a:xfrm>
                      <a:off x="0" y="0"/>
                      <a:ext cx="742950" cy="857250"/>
                    </a:xfrm>
                    <a:prstGeom prst="rect">
                      <a:avLst/>
                    </a:prstGeom>
                    <a:noFill/>
                    <a:ln w="9525">
                      <a:noFill/>
                      <a:miter lim="800000"/>
                      <a:headEnd/>
                      <a:tailEnd/>
                    </a:ln>
                  </pic:spPr>
                </pic:pic>
              </a:graphicData>
            </a:graphic>
          </wp:inline>
        </w:drawing>
      </w:r>
    </w:p>
    <w:p w:rsidR="00F01DAB" w:rsidRPr="007949E8" w:rsidRDefault="00F01DAB" w:rsidP="00F01DAB">
      <w:pPr>
        <w:widowControl/>
        <w:jc w:val="center"/>
        <w:textAlignment w:val="top"/>
        <w:rPr>
          <w:rFonts w:ascii="Arial" w:eastAsia="ＭＳ Ｐゴシック" w:hAnsi="Arial" w:cs="Arial"/>
          <w:b/>
          <w:bCs/>
          <w:color w:val="221815"/>
          <w:kern w:val="0"/>
          <w:szCs w:val="21"/>
        </w:rPr>
      </w:pPr>
      <w:r w:rsidRPr="007949E8">
        <w:rPr>
          <w:rFonts w:ascii="Arial" w:eastAsia="ＭＳ Ｐゴシック" w:hAnsi="Arial" w:cs="Arial"/>
          <w:b/>
          <w:bCs/>
          <w:color w:val="221815"/>
          <w:kern w:val="0"/>
          <w:szCs w:val="21"/>
        </w:rPr>
        <w:t>普通火災適応</w:t>
      </w:r>
    </w:p>
    <w:p w:rsidR="00F01DAB" w:rsidRPr="007949E8" w:rsidRDefault="00F01DAB" w:rsidP="00F01DAB">
      <w:pPr>
        <w:widowControl/>
        <w:jc w:val="center"/>
        <w:textAlignment w:val="top"/>
        <w:rPr>
          <w:rFonts w:ascii="Arial" w:eastAsia="ＭＳ Ｐゴシック" w:hAnsi="Arial" w:cs="Arial"/>
          <w:color w:val="221815"/>
          <w:kern w:val="0"/>
          <w:szCs w:val="21"/>
        </w:rPr>
      </w:pPr>
      <w:r>
        <w:rPr>
          <w:rFonts w:ascii="Arial" w:eastAsia="ＭＳ Ｐゴシック" w:hAnsi="Arial" w:cs="Arial"/>
          <w:noProof/>
          <w:color w:val="221815"/>
          <w:kern w:val="0"/>
          <w:szCs w:val="21"/>
        </w:rPr>
        <w:drawing>
          <wp:inline distT="0" distB="0" distL="0" distR="0">
            <wp:extent cx="742950" cy="857250"/>
            <wp:effectExtent l="19050" t="0" r="0" b="0"/>
            <wp:docPr id="8" name="図 3" descr="https://www.jfema.or.jp/wordpress/wp-content/themes/kougyou/images/teki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fema.or.jp/wordpress/wp-content/themes/kougyou/images/tekio2.png"/>
                    <pic:cNvPicPr>
                      <a:picLocks noChangeAspect="1" noChangeArrowheads="1"/>
                    </pic:cNvPicPr>
                  </pic:nvPicPr>
                  <pic:blipFill>
                    <a:blip r:embed="rId10" cstate="print"/>
                    <a:srcRect/>
                    <a:stretch>
                      <a:fillRect/>
                    </a:stretch>
                  </pic:blipFill>
                  <pic:spPr bwMode="auto">
                    <a:xfrm>
                      <a:off x="0" y="0"/>
                      <a:ext cx="742950" cy="857250"/>
                    </a:xfrm>
                    <a:prstGeom prst="rect">
                      <a:avLst/>
                    </a:prstGeom>
                    <a:noFill/>
                    <a:ln w="9525">
                      <a:noFill/>
                      <a:miter lim="800000"/>
                      <a:headEnd/>
                      <a:tailEnd/>
                    </a:ln>
                  </pic:spPr>
                </pic:pic>
              </a:graphicData>
            </a:graphic>
          </wp:inline>
        </w:drawing>
      </w:r>
    </w:p>
    <w:p w:rsidR="00F01DAB" w:rsidRPr="007949E8" w:rsidRDefault="00F01DAB" w:rsidP="00F01DAB">
      <w:pPr>
        <w:widowControl/>
        <w:jc w:val="center"/>
        <w:textAlignment w:val="top"/>
        <w:rPr>
          <w:rFonts w:ascii="Arial" w:eastAsia="ＭＳ Ｐゴシック" w:hAnsi="Arial" w:cs="Arial"/>
          <w:b/>
          <w:bCs/>
          <w:color w:val="221815"/>
          <w:kern w:val="0"/>
          <w:szCs w:val="21"/>
        </w:rPr>
      </w:pPr>
      <w:r w:rsidRPr="007949E8">
        <w:rPr>
          <w:rFonts w:ascii="Arial" w:eastAsia="ＭＳ Ｐゴシック" w:hAnsi="Arial" w:cs="Arial"/>
          <w:b/>
          <w:bCs/>
          <w:color w:val="221815"/>
          <w:kern w:val="0"/>
          <w:szCs w:val="21"/>
        </w:rPr>
        <w:t>天ぷら油火災適応</w:t>
      </w:r>
    </w:p>
    <w:p w:rsidR="00F01DAB" w:rsidRPr="007949E8" w:rsidRDefault="00F01DAB" w:rsidP="00F01DAB">
      <w:pPr>
        <w:widowControl/>
        <w:jc w:val="center"/>
        <w:textAlignment w:val="top"/>
        <w:rPr>
          <w:rFonts w:ascii="Arial" w:eastAsia="ＭＳ Ｐゴシック" w:hAnsi="Arial" w:cs="Arial"/>
          <w:color w:val="221815"/>
          <w:kern w:val="0"/>
          <w:szCs w:val="21"/>
        </w:rPr>
      </w:pPr>
      <w:r>
        <w:rPr>
          <w:rFonts w:ascii="Arial" w:eastAsia="ＭＳ Ｐゴシック" w:hAnsi="Arial" w:cs="Arial"/>
          <w:noProof/>
          <w:color w:val="221815"/>
          <w:kern w:val="0"/>
          <w:szCs w:val="21"/>
        </w:rPr>
        <w:drawing>
          <wp:inline distT="0" distB="0" distL="0" distR="0">
            <wp:extent cx="742950" cy="857250"/>
            <wp:effectExtent l="19050" t="0" r="0" b="0"/>
            <wp:docPr id="9" name="図 4" descr="https://www.jfema.or.jp/wordpress/wp-content/themes/kougyou/images/teki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fema.or.jp/wordpress/wp-content/themes/kougyou/images/tekio3.png"/>
                    <pic:cNvPicPr>
                      <a:picLocks noChangeAspect="1" noChangeArrowheads="1"/>
                    </pic:cNvPicPr>
                  </pic:nvPicPr>
                  <pic:blipFill>
                    <a:blip r:embed="rId11" cstate="print"/>
                    <a:srcRect/>
                    <a:stretch>
                      <a:fillRect/>
                    </a:stretch>
                  </pic:blipFill>
                  <pic:spPr bwMode="auto">
                    <a:xfrm>
                      <a:off x="0" y="0"/>
                      <a:ext cx="742950" cy="857250"/>
                    </a:xfrm>
                    <a:prstGeom prst="rect">
                      <a:avLst/>
                    </a:prstGeom>
                    <a:noFill/>
                    <a:ln w="9525">
                      <a:noFill/>
                      <a:miter lim="800000"/>
                      <a:headEnd/>
                      <a:tailEnd/>
                    </a:ln>
                  </pic:spPr>
                </pic:pic>
              </a:graphicData>
            </a:graphic>
          </wp:inline>
        </w:drawing>
      </w:r>
    </w:p>
    <w:p w:rsidR="00F01DAB" w:rsidRPr="007949E8" w:rsidRDefault="00F01DAB" w:rsidP="00F01DAB">
      <w:pPr>
        <w:widowControl/>
        <w:jc w:val="center"/>
        <w:textAlignment w:val="top"/>
        <w:rPr>
          <w:rFonts w:ascii="Arial" w:eastAsia="ＭＳ Ｐゴシック" w:hAnsi="Arial" w:cs="Arial"/>
          <w:b/>
          <w:bCs/>
          <w:color w:val="221815"/>
          <w:kern w:val="0"/>
          <w:szCs w:val="21"/>
        </w:rPr>
      </w:pPr>
      <w:r w:rsidRPr="007949E8">
        <w:rPr>
          <w:rFonts w:ascii="Arial" w:eastAsia="ＭＳ Ｐゴシック" w:hAnsi="Arial" w:cs="Arial"/>
          <w:b/>
          <w:bCs/>
          <w:color w:val="221815"/>
          <w:kern w:val="0"/>
          <w:szCs w:val="21"/>
        </w:rPr>
        <w:t>ストーブ火災適応</w:t>
      </w:r>
    </w:p>
    <w:p w:rsidR="00F01DAB" w:rsidRPr="007949E8" w:rsidRDefault="00F01DAB" w:rsidP="00F01DAB">
      <w:pPr>
        <w:widowControl/>
        <w:jc w:val="center"/>
        <w:textAlignment w:val="top"/>
        <w:rPr>
          <w:rFonts w:ascii="Arial" w:eastAsia="ＭＳ Ｐゴシック" w:hAnsi="Arial" w:cs="Arial"/>
          <w:color w:val="221815"/>
          <w:kern w:val="0"/>
          <w:szCs w:val="21"/>
        </w:rPr>
      </w:pPr>
      <w:r>
        <w:rPr>
          <w:rFonts w:ascii="Arial" w:eastAsia="ＭＳ Ｐゴシック" w:hAnsi="Arial" w:cs="Arial"/>
          <w:noProof/>
          <w:color w:val="221815"/>
          <w:kern w:val="0"/>
          <w:szCs w:val="21"/>
        </w:rPr>
        <w:drawing>
          <wp:inline distT="0" distB="0" distL="0" distR="0">
            <wp:extent cx="742950" cy="857250"/>
            <wp:effectExtent l="19050" t="0" r="0" b="0"/>
            <wp:docPr id="27" name="図 5" descr="https://www.jfema.or.jp/wordpress/wp-content/themes/kougyou/images/teki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jfema.or.jp/wordpress/wp-content/themes/kougyou/images/tekio4.png"/>
                    <pic:cNvPicPr>
                      <a:picLocks noChangeAspect="1" noChangeArrowheads="1"/>
                    </pic:cNvPicPr>
                  </pic:nvPicPr>
                  <pic:blipFill>
                    <a:blip r:embed="rId12" cstate="print"/>
                    <a:srcRect/>
                    <a:stretch>
                      <a:fillRect/>
                    </a:stretch>
                  </pic:blipFill>
                  <pic:spPr bwMode="auto">
                    <a:xfrm>
                      <a:off x="0" y="0"/>
                      <a:ext cx="742950" cy="857250"/>
                    </a:xfrm>
                    <a:prstGeom prst="rect">
                      <a:avLst/>
                    </a:prstGeom>
                    <a:noFill/>
                    <a:ln w="9525">
                      <a:noFill/>
                      <a:miter lim="800000"/>
                      <a:headEnd/>
                      <a:tailEnd/>
                    </a:ln>
                  </pic:spPr>
                </pic:pic>
              </a:graphicData>
            </a:graphic>
          </wp:inline>
        </w:drawing>
      </w:r>
    </w:p>
    <w:p w:rsidR="00F01DAB" w:rsidRPr="007949E8" w:rsidRDefault="00F01DAB" w:rsidP="00F01DAB">
      <w:pPr>
        <w:widowControl/>
        <w:jc w:val="center"/>
        <w:textAlignment w:val="top"/>
        <w:rPr>
          <w:rFonts w:ascii="Arial" w:eastAsia="ＭＳ Ｐゴシック" w:hAnsi="Arial" w:cs="Arial"/>
          <w:b/>
          <w:bCs/>
          <w:color w:val="221815"/>
          <w:kern w:val="0"/>
          <w:szCs w:val="21"/>
        </w:rPr>
      </w:pPr>
      <w:r w:rsidRPr="007949E8">
        <w:rPr>
          <w:rFonts w:ascii="Arial" w:eastAsia="ＭＳ Ｐゴシック" w:hAnsi="Arial" w:cs="Arial"/>
          <w:b/>
          <w:bCs/>
          <w:color w:val="221815"/>
          <w:kern w:val="0"/>
          <w:szCs w:val="21"/>
        </w:rPr>
        <w:t>電気火災適応</w:t>
      </w:r>
    </w:p>
    <w:sectPr w:rsidR="00F01DAB" w:rsidRPr="007949E8" w:rsidSect="00A9335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075" w:rsidRDefault="00343075" w:rsidP="006737EC">
      <w:r>
        <w:separator/>
      </w:r>
    </w:p>
  </w:endnote>
  <w:endnote w:type="continuationSeparator" w:id="1">
    <w:p w:rsidR="00343075" w:rsidRDefault="00343075" w:rsidP="00673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530331"/>
      <w:docPartObj>
        <w:docPartGallery w:val="Page Numbers (Bottom of Page)"/>
        <w:docPartUnique/>
      </w:docPartObj>
    </w:sdtPr>
    <w:sdtContent>
      <w:sdt>
        <w:sdtPr>
          <w:id w:val="46958467"/>
          <w:docPartObj>
            <w:docPartGallery w:val="Page Numbers (Top of Page)"/>
            <w:docPartUnique/>
          </w:docPartObj>
        </w:sdtPr>
        <w:sdtContent>
          <w:p w:rsidR="007664AD" w:rsidRDefault="007664AD">
            <w:pPr>
              <w:pStyle w:val="a9"/>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sdtContent>
  </w:sdt>
  <w:p w:rsidR="007664AD" w:rsidRDefault="007664A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075" w:rsidRDefault="00343075" w:rsidP="006737EC">
      <w:r>
        <w:separator/>
      </w:r>
    </w:p>
  </w:footnote>
  <w:footnote w:type="continuationSeparator" w:id="1">
    <w:p w:rsidR="00343075" w:rsidRDefault="00343075" w:rsidP="00673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016E"/>
    <w:multiLevelType w:val="multilevel"/>
    <w:tmpl w:val="EE9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16134"/>
    <w:multiLevelType w:val="multilevel"/>
    <w:tmpl w:val="4EA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112156"/>
    <w:multiLevelType w:val="multilevel"/>
    <w:tmpl w:val="3EE8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9E8"/>
    <w:rsid w:val="00167EE3"/>
    <w:rsid w:val="00230676"/>
    <w:rsid w:val="00343075"/>
    <w:rsid w:val="00376246"/>
    <w:rsid w:val="003C5422"/>
    <w:rsid w:val="003C6286"/>
    <w:rsid w:val="004960E9"/>
    <w:rsid w:val="00526F44"/>
    <w:rsid w:val="0057328E"/>
    <w:rsid w:val="00660F5D"/>
    <w:rsid w:val="006737EC"/>
    <w:rsid w:val="006B7CC3"/>
    <w:rsid w:val="006C18B2"/>
    <w:rsid w:val="00720607"/>
    <w:rsid w:val="00740C24"/>
    <w:rsid w:val="007664AD"/>
    <w:rsid w:val="007949E8"/>
    <w:rsid w:val="008464DF"/>
    <w:rsid w:val="00861147"/>
    <w:rsid w:val="009251BD"/>
    <w:rsid w:val="00A916D1"/>
    <w:rsid w:val="00A93352"/>
    <w:rsid w:val="00B25D7D"/>
    <w:rsid w:val="00B92D0B"/>
    <w:rsid w:val="00BF19AC"/>
    <w:rsid w:val="00C0659C"/>
    <w:rsid w:val="00C317F2"/>
    <w:rsid w:val="00D121AB"/>
    <w:rsid w:val="00D326A1"/>
    <w:rsid w:val="00DA30A2"/>
    <w:rsid w:val="00DB3C65"/>
    <w:rsid w:val="00DD5AB9"/>
    <w:rsid w:val="00EB4807"/>
    <w:rsid w:val="00F01D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352"/>
    <w:pPr>
      <w:widowControl w:val="0"/>
      <w:jc w:val="both"/>
    </w:pPr>
  </w:style>
  <w:style w:type="paragraph" w:styleId="1">
    <w:name w:val="heading 1"/>
    <w:basedOn w:val="a"/>
    <w:link w:val="10"/>
    <w:uiPriority w:val="9"/>
    <w:qFormat/>
    <w:rsid w:val="007949E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6737E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737E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t20">
    <w:name w:val="mat20"/>
    <w:basedOn w:val="a"/>
    <w:rsid w:val="007949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94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9E8"/>
    <w:rPr>
      <w:rFonts w:asciiTheme="majorHAnsi" w:eastAsiaTheme="majorEastAsia" w:hAnsiTheme="majorHAnsi" w:cstheme="majorBidi"/>
      <w:sz w:val="18"/>
      <w:szCs w:val="18"/>
    </w:rPr>
  </w:style>
  <w:style w:type="character" w:customStyle="1" w:styleId="red">
    <w:name w:val="red"/>
    <w:basedOn w:val="a0"/>
    <w:rsid w:val="007949E8"/>
  </w:style>
  <w:style w:type="character" w:customStyle="1" w:styleId="10">
    <w:name w:val="見出し 1 (文字)"/>
    <w:basedOn w:val="a0"/>
    <w:link w:val="1"/>
    <w:uiPriority w:val="9"/>
    <w:rsid w:val="007949E8"/>
    <w:rPr>
      <w:rFonts w:ascii="ＭＳ Ｐゴシック" w:eastAsia="ＭＳ Ｐゴシック" w:hAnsi="ＭＳ Ｐゴシック" w:cs="ＭＳ Ｐゴシック"/>
      <w:b/>
      <w:bCs/>
      <w:kern w:val="36"/>
      <w:sz w:val="48"/>
      <w:szCs w:val="48"/>
    </w:rPr>
  </w:style>
  <w:style w:type="character" w:customStyle="1" w:styleId="ltitle">
    <w:name w:val="ltitle"/>
    <w:basedOn w:val="a0"/>
    <w:rsid w:val="007949E8"/>
  </w:style>
  <w:style w:type="character" w:styleId="a5">
    <w:name w:val="Hyperlink"/>
    <w:basedOn w:val="a0"/>
    <w:uiPriority w:val="99"/>
    <w:semiHidden/>
    <w:unhideWhenUsed/>
    <w:rsid w:val="007949E8"/>
    <w:rPr>
      <w:color w:val="0000FF"/>
      <w:u w:val="single"/>
    </w:rPr>
  </w:style>
  <w:style w:type="paragraph" w:styleId="a6">
    <w:name w:val="List Paragraph"/>
    <w:basedOn w:val="a"/>
    <w:uiPriority w:val="34"/>
    <w:qFormat/>
    <w:rsid w:val="007949E8"/>
    <w:pPr>
      <w:ind w:leftChars="400" w:left="840"/>
    </w:pPr>
  </w:style>
  <w:style w:type="paragraph" w:styleId="a7">
    <w:name w:val="header"/>
    <w:basedOn w:val="a"/>
    <w:link w:val="a8"/>
    <w:uiPriority w:val="99"/>
    <w:semiHidden/>
    <w:unhideWhenUsed/>
    <w:rsid w:val="006737EC"/>
    <w:pPr>
      <w:tabs>
        <w:tab w:val="center" w:pos="4252"/>
        <w:tab w:val="right" w:pos="8504"/>
      </w:tabs>
      <w:snapToGrid w:val="0"/>
    </w:pPr>
  </w:style>
  <w:style w:type="character" w:customStyle="1" w:styleId="a8">
    <w:name w:val="ヘッダー (文字)"/>
    <w:basedOn w:val="a0"/>
    <w:link w:val="a7"/>
    <w:uiPriority w:val="99"/>
    <w:semiHidden/>
    <w:rsid w:val="006737EC"/>
  </w:style>
  <w:style w:type="paragraph" w:styleId="a9">
    <w:name w:val="footer"/>
    <w:basedOn w:val="a"/>
    <w:link w:val="aa"/>
    <w:uiPriority w:val="99"/>
    <w:unhideWhenUsed/>
    <w:rsid w:val="006737EC"/>
    <w:pPr>
      <w:tabs>
        <w:tab w:val="center" w:pos="4252"/>
        <w:tab w:val="right" w:pos="8504"/>
      </w:tabs>
      <w:snapToGrid w:val="0"/>
    </w:pPr>
  </w:style>
  <w:style w:type="character" w:customStyle="1" w:styleId="aa">
    <w:name w:val="フッター (文字)"/>
    <w:basedOn w:val="a0"/>
    <w:link w:val="a9"/>
    <w:uiPriority w:val="99"/>
    <w:rsid w:val="006737EC"/>
  </w:style>
  <w:style w:type="character" w:customStyle="1" w:styleId="20">
    <w:name w:val="見出し 2 (文字)"/>
    <w:basedOn w:val="a0"/>
    <w:link w:val="2"/>
    <w:uiPriority w:val="9"/>
    <w:semiHidden/>
    <w:rsid w:val="006737EC"/>
    <w:rPr>
      <w:rFonts w:asciiTheme="majorHAnsi" w:eastAsiaTheme="majorEastAsia" w:hAnsiTheme="majorHAnsi" w:cstheme="majorBidi"/>
    </w:rPr>
  </w:style>
  <w:style w:type="character" w:customStyle="1" w:styleId="30">
    <w:name w:val="見出し 3 (文字)"/>
    <w:basedOn w:val="a0"/>
    <w:link w:val="3"/>
    <w:uiPriority w:val="9"/>
    <w:semiHidden/>
    <w:rsid w:val="006737EC"/>
    <w:rPr>
      <w:rFonts w:asciiTheme="majorHAnsi" w:eastAsiaTheme="majorEastAsia" w:hAnsiTheme="majorHAnsi" w:cstheme="majorBidi"/>
    </w:rPr>
  </w:style>
  <w:style w:type="paragraph" w:styleId="Web">
    <w:name w:val="Normal (Web)"/>
    <w:basedOn w:val="a"/>
    <w:uiPriority w:val="99"/>
    <w:semiHidden/>
    <w:unhideWhenUsed/>
    <w:rsid w:val="006737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mglink-txt-right">
    <w:name w:val="imglink-txt-right"/>
    <w:basedOn w:val="a"/>
    <w:rsid w:val="006737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6737EC"/>
    <w:rPr>
      <w:b/>
      <w:bCs/>
    </w:rPr>
  </w:style>
  <w:style w:type="paragraph" w:customStyle="1" w:styleId="img-left">
    <w:name w:val="img-left"/>
    <w:basedOn w:val="a"/>
    <w:rsid w:val="006737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ext-color-red">
    <w:name w:val="text-color-red"/>
    <w:basedOn w:val="a0"/>
    <w:rsid w:val="006737EC"/>
  </w:style>
  <w:style w:type="paragraph" w:customStyle="1" w:styleId="imglink-side2">
    <w:name w:val="imglink-side2"/>
    <w:basedOn w:val="a"/>
    <w:rsid w:val="009251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mglink-side3">
    <w:name w:val="imglink-side3"/>
    <w:basedOn w:val="a"/>
    <w:rsid w:val="009251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externallink">
    <w:name w:val="externallink"/>
    <w:basedOn w:val="a"/>
    <w:rsid w:val="009251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37519556">
      <w:bodyDiv w:val="1"/>
      <w:marLeft w:val="0"/>
      <w:marRight w:val="0"/>
      <w:marTop w:val="0"/>
      <w:marBottom w:val="0"/>
      <w:divBdr>
        <w:top w:val="none" w:sz="0" w:space="0" w:color="auto"/>
        <w:left w:val="none" w:sz="0" w:space="0" w:color="auto"/>
        <w:bottom w:val="none" w:sz="0" w:space="0" w:color="auto"/>
        <w:right w:val="none" w:sz="0" w:space="0" w:color="auto"/>
      </w:divBdr>
      <w:divsChild>
        <w:div w:id="640233373">
          <w:marLeft w:val="0"/>
          <w:marRight w:val="0"/>
          <w:marTop w:val="450"/>
          <w:marBottom w:val="0"/>
          <w:divBdr>
            <w:top w:val="none" w:sz="0" w:space="0" w:color="auto"/>
            <w:left w:val="none" w:sz="0" w:space="0" w:color="auto"/>
            <w:bottom w:val="none" w:sz="0" w:space="0" w:color="auto"/>
            <w:right w:val="none" w:sz="0" w:space="0" w:color="auto"/>
          </w:divBdr>
        </w:div>
      </w:divsChild>
    </w:div>
    <w:div w:id="554854290">
      <w:bodyDiv w:val="1"/>
      <w:marLeft w:val="0"/>
      <w:marRight w:val="0"/>
      <w:marTop w:val="0"/>
      <w:marBottom w:val="0"/>
      <w:divBdr>
        <w:top w:val="none" w:sz="0" w:space="0" w:color="auto"/>
        <w:left w:val="none" w:sz="0" w:space="0" w:color="auto"/>
        <w:bottom w:val="none" w:sz="0" w:space="0" w:color="auto"/>
        <w:right w:val="none" w:sz="0" w:space="0" w:color="auto"/>
      </w:divBdr>
      <w:divsChild>
        <w:div w:id="1653873465">
          <w:marLeft w:val="0"/>
          <w:marRight w:val="0"/>
          <w:marTop w:val="150"/>
          <w:marBottom w:val="0"/>
          <w:divBdr>
            <w:top w:val="none" w:sz="0" w:space="0" w:color="auto"/>
            <w:left w:val="none" w:sz="0" w:space="0" w:color="auto"/>
            <w:bottom w:val="none" w:sz="0" w:space="0" w:color="auto"/>
            <w:right w:val="none" w:sz="0" w:space="0" w:color="auto"/>
          </w:divBdr>
        </w:div>
        <w:div w:id="1970237846">
          <w:marLeft w:val="300"/>
          <w:marRight w:val="0"/>
          <w:marTop w:val="0"/>
          <w:marBottom w:val="0"/>
          <w:divBdr>
            <w:top w:val="none" w:sz="0" w:space="0" w:color="auto"/>
            <w:left w:val="none" w:sz="0" w:space="0" w:color="auto"/>
            <w:bottom w:val="none" w:sz="0" w:space="0" w:color="auto"/>
            <w:right w:val="none" w:sz="0" w:space="0" w:color="auto"/>
          </w:divBdr>
        </w:div>
      </w:divsChild>
    </w:div>
    <w:div w:id="564952248">
      <w:bodyDiv w:val="1"/>
      <w:marLeft w:val="0"/>
      <w:marRight w:val="0"/>
      <w:marTop w:val="0"/>
      <w:marBottom w:val="0"/>
      <w:divBdr>
        <w:top w:val="none" w:sz="0" w:space="0" w:color="auto"/>
        <w:left w:val="none" w:sz="0" w:space="0" w:color="auto"/>
        <w:bottom w:val="none" w:sz="0" w:space="0" w:color="auto"/>
        <w:right w:val="none" w:sz="0" w:space="0" w:color="auto"/>
      </w:divBdr>
      <w:divsChild>
        <w:div w:id="1172571474">
          <w:marLeft w:val="0"/>
          <w:marRight w:val="0"/>
          <w:marTop w:val="450"/>
          <w:marBottom w:val="0"/>
          <w:divBdr>
            <w:top w:val="none" w:sz="0" w:space="0" w:color="auto"/>
            <w:left w:val="none" w:sz="0" w:space="0" w:color="auto"/>
            <w:bottom w:val="none" w:sz="0" w:space="0" w:color="auto"/>
            <w:right w:val="none" w:sz="0" w:space="0" w:color="auto"/>
          </w:divBdr>
          <w:divsChild>
            <w:div w:id="1776440239">
              <w:marLeft w:val="0"/>
              <w:marRight w:val="450"/>
              <w:marTop w:val="0"/>
              <w:marBottom w:val="0"/>
              <w:divBdr>
                <w:top w:val="single" w:sz="6" w:space="23" w:color="C9C9CA"/>
                <w:left w:val="single" w:sz="6" w:space="23" w:color="C9C9CA"/>
                <w:bottom w:val="single" w:sz="6" w:space="23" w:color="C9C9CA"/>
                <w:right w:val="single" w:sz="6" w:space="23" w:color="C9C9CA"/>
              </w:divBdr>
              <w:divsChild>
                <w:div w:id="1327241740">
                  <w:marLeft w:val="0"/>
                  <w:marRight w:val="0"/>
                  <w:marTop w:val="0"/>
                  <w:marBottom w:val="0"/>
                  <w:divBdr>
                    <w:top w:val="none" w:sz="0" w:space="0" w:color="auto"/>
                    <w:left w:val="none" w:sz="0" w:space="0" w:color="auto"/>
                    <w:bottom w:val="none" w:sz="0" w:space="0" w:color="auto"/>
                    <w:right w:val="none" w:sz="0" w:space="0" w:color="auto"/>
                  </w:divBdr>
                </w:div>
                <w:div w:id="1219054987">
                  <w:marLeft w:val="0"/>
                  <w:marRight w:val="0"/>
                  <w:marTop w:val="300"/>
                  <w:marBottom w:val="0"/>
                  <w:divBdr>
                    <w:top w:val="none" w:sz="0" w:space="0" w:color="auto"/>
                    <w:left w:val="none" w:sz="0" w:space="0" w:color="auto"/>
                    <w:bottom w:val="none" w:sz="0" w:space="0" w:color="auto"/>
                    <w:right w:val="none" w:sz="0" w:space="0" w:color="auto"/>
                  </w:divBdr>
                </w:div>
                <w:div w:id="1723014879">
                  <w:marLeft w:val="0"/>
                  <w:marRight w:val="0"/>
                  <w:marTop w:val="300"/>
                  <w:marBottom w:val="0"/>
                  <w:divBdr>
                    <w:top w:val="single" w:sz="6" w:space="15" w:color="C9C9CA"/>
                    <w:left w:val="none" w:sz="0" w:space="0" w:color="auto"/>
                    <w:bottom w:val="none" w:sz="0" w:space="0" w:color="auto"/>
                    <w:right w:val="none" w:sz="0" w:space="0" w:color="auto"/>
                  </w:divBdr>
                </w:div>
              </w:divsChild>
            </w:div>
            <w:div w:id="856967685">
              <w:marLeft w:val="0"/>
              <w:marRight w:val="0"/>
              <w:marTop w:val="0"/>
              <w:marBottom w:val="0"/>
              <w:divBdr>
                <w:top w:val="none" w:sz="0" w:space="0" w:color="auto"/>
                <w:left w:val="none" w:sz="0" w:space="0" w:color="auto"/>
                <w:bottom w:val="none" w:sz="0" w:space="0" w:color="auto"/>
                <w:right w:val="none" w:sz="0" w:space="0" w:color="auto"/>
              </w:divBdr>
              <w:divsChild>
                <w:div w:id="286857631">
                  <w:marLeft w:val="0"/>
                  <w:marRight w:val="0"/>
                  <w:marTop w:val="0"/>
                  <w:marBottom w:val="0"/>
                  <w:divBdr>
                    <w:top w:val="none" w:sz="0" w:space="0" w:color="auto"/>
                    <w:left w:val="none" w:sz="0" w:space="0" w:color="auto"/>
                    <w:bottom w:val="none" w:sz="0" w:space="0" w:color="auto"/>
                    <w:right w:val="none" w:sz="0" w:space="0" w:color="auto"/>
                  </w:divBdr>
                </w:div>
                <w:div w:id="2011904375">
                  <w:marLeft w:val="0"/>
                  <w:marRight w:val="0"/>
                  <w:marTop w:val="150"/>
                  <w:marBottom w:val="0"/>
                  <w:divBdr>
                    <w:top w:val="single" w:sz="36" w:space="11" w:color="C9C9CA"/>
                    <w:left w:val="none" w:sz="0" w:space="0" w:color="auto"/>
                    <w:bottom w:val="none" w:sz="0" w:space="0" w:color="auto"/>
                    <w:right w:val="none" w:sz="0" w:space="0" w:color="auto"/>
                  </w:divBdr>
                  <w:divsChild>
                    <w:div w:id="1793400609">
                      <w:marLeft w:val="0"/>
                      <w:marRight w:val="0"/>
                      <w:marTop w:val="0"/>
                      <w:marBottom w:val="0"/>
                      <w:divBdr>
                        <w:top w:val="single" w:sz="6" w:space="8" w:color="C9C9CA"/>
                        <w:left w:val="single" w:sz="6" w:space="8" w:color="C9C9CA"/>
                        <w:bottom w:val="single" w:sz="6" w:space="8" w:color="C9C9CA"/>
                        <w:right w:val="single" w:sz="6" w:space="8" w:color="C9C9CA"/>
                      </w:divBdr>
                      <w:divsChild>
                        <w:div w:id="54201960">
                          <w:marLeft w:val="0"/>
                          <w:marRight w:val="0"/>
                          <w:marTop w:val="0"/>
                          <w:marBottom w:val="0"/>
                          <w:divBdr>
                            <w:top w:val="none" w:sz="0" w:space="0" w:color="auto"/>
                            <w:left w:val="none" w:sz="0" w:space="0" w:color="auto"/>
                            <w:bottom w:val="none" w:sz="0" w:space="0" w:color="auto"/>
                            <w:right w:val="none" w:sz="0" w:space="0" w:color="auto"/>
                          </w:divBdr>
                        </w:div>
                        <w:div w:id="747381218">
                          <w:marLeft w:val="0"/>
                          <w:marRight w:val="0"/>
                          <w:marTop w:val="75"/>
                          <w:marBottom w:val="0"/>
                          <w:divBdr>
                            <w:top w:val="none" w:sz="0" w:space="0" w:color="auto"/>
                            <w:left w:val="none" w:sz="0" w:space="0" w:color="auto"/>
                            <w:bottom w:val="none" w:sz="0" w:space="0" w:color="auto"/>
                            <w:right w:val="none" w:sz="0" w:space="0" w:color="auto"/>
                          </w:divBdr>
                        </w:div>
                      </w:divsChild>
                    </w:div>
                    <w:div w:id="1533767429">
                      <w:marLeft w:val="0"/>
                      <w:marRight w:val="0"/>
                      <w:marTop w:val="0"/>
                      <w:marBottom w:val="0"/>
                      <w:divBdr>
                        <w:top w:val="single" w:sz="6" w:space="8" w:color="C9C9CA"/>
                        <w:left w:val="single" w:sz="6" w:space="8" w:color="C9C9CA"/>
                        <w:bottom w:val="single" w:sz="6" w:space="8" w:color="C9C9CA"/>
                        <w:right w:val="single" w:sz="6" w:space="8" w:color="C9C9CA"/>
                      </w:divBdr>
                      <w:divsChild>
                        <w:div w:id="1411581917">
                          <w:marLeft w:val="0"/>
                          <w:marRight w:val="0"/>
                          <w:marTop w:val="0"/>
                          <w:marBottom w:val="0"/>
                          <w:divBdr>
                            <w:top w:val="none" w:sz="0" w:space="0" w:color="auto"/>
                            <w:left w:val="none" w:sz="0" w:space="0" w:color="auto"/>
                            <w:bottom w:val="none" w:sz="0" w:space="0" w:color="auto"/>
                            <w:right w:val="none" w:sz="0" w:space="0" w:color="auto"/>
                          </w:divBdr>
                        </w:div>
                        <w:div w:id="599336021">
                          <w:marLeft w:val="0"/>
                          <w:marRight w:val="0"/>
                          <w:marTop w:val="75"/>
                          <w:marBottom w:val="0"/>
                          <w:divBdr>
                            <w:top w:val="none" w:sz="0" w:space="0" w:color="auto"/>
                            <w:left w:val="none" w:sz="0" w:space="0" w:color="auto"/>
                            <w:bottom w:val="none" w:sz="0" w:space="0" w:color="auto"/>
                            <w:right w:val="none" w:sz="0" w:space="0" w:color="auto"/>
                          </w:divBdr>
                        </w:div>
                      </w:divsChild>
                    </w:div>
                    <w:div w:id="1389036295">
                      <w:marLeft w:val="0"/>
                      <w:marRight w:val="0"/>
                      <w:marTop w:val="165"/>
                      <w:marBottom w:val="0"/>
                      <w:divBdr>
                        <w:top w:val="single" w:sz="6" w:space="8" w:color="C9C9CA"/>
                        <w:left w:val="single" w:sz="6" w:space="8" w:color="C9C9CA"/>
                        <w:bottom w:val="single" w:sz="6" w:space="8" w:color="C9C9CA"/>
                        <w:right w:val="single" w:sz="6" w:space="8" w:color="C9C9CA"/>
                      </w:divBdr>
                      <w:divsChild>
                        <w:div w:id="892544458">
                          <w:marLeft w:val="0"/>
                          <w:marRight w:val="0"/>
                          <w:marTop w:val="0"/>
                          <w:marBottom w:val="0"/>
                          <w:divBdr>
                            <w:top w:val="none" w:sz="0" w:space="0" w:color="auto"/>
                            <w:left w:val="none" w:sz="0" w:space="0" w:color="auto"/>
                            <w:bottom w:val="none" w:sz="0" w:space="0" w:color="auto"/>
                            <w:right w:val="none" w:sz="0" w:space="0" w:color="auto"/>
                          </w:divBdr>
                        </w:div>
                        <w:div w:id="1041713453">
                          <w:marLeft w:val="0"/>
                          <w:marRight w:val="0"/>
                          <w:marTop w:val="75"/>
                          <w:marBottom w:val="0"/>
                          <w:divBdr>
                            <w:top w:val="none" w:sz="0" w:space="0" w:color="auto"/>
                            <w:left w:val="none" w:sz="0" w:space="0" w:color="auto"/>
                            <w:bottom w:val="none" w:sz="0" w:space="0" w:color="auto"/>
                            <w:right w:val="none" w:sz="0" w:space="0" w:color="auto"/>
                          </w:divBdr>
                        </w:div>
                      </w:divsChild>
                    </w:div>
                    <w:div w:id="1634939710">
                      <w:marLeft w:val="0"/>
                      <w:marRight w:val="0"/>
                      <w:marTop w:val="165"/>
                      <w:marBottom w:val="0"/>
                      <w:divBdr>
                        <w:top w:val="single" w:sz="6" w:space="8" w:color="C9C9CA"/>
                        <w:left w:val="single" w:sz="6" w:space="8" w:color="C9C9CA"/>
                        <w:bottom w:val="single" w:sz="6" w:space="8" w:color="C9C9CA"/>
                        <w:right w:val="single" w:sz="6" w:space="8" w:color="C9C9CA"/>
                      </w:divBdr>
                      <w:divsChild>
                        <w:div w:id="670455184">
                          <w:marLeft w:val="0"/>
                          <w:marRight w:val="0"/>
                          <w:marTop w:val="0"/>
                          <w:marBottom w:val="0"/>
                          <w:divBdr>
                            <w:top w:val="none" w:sz="0" w:space="0" w:color="auto"/>
                            <w:left w:val="none" w:sz="0" w:space="0" w:color="auto"/>
                            <w:bottom w:val="none" w:sz="0" w:space="0" w:color="auto"/>
                            <w:right w:val="none" w:sz="0" w:space="0" w:color="auto"/>
                          </w:divBdr>
                        </w:div>
                        <w:div w:id="691957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2693217">
                  <w:marLeft w:val="0"/>
                  <w:marRight w:val="0"/>
                  <w:marTop w:val="450"/>
                  <w:marBottom w:val="0"/>
                  <w:divBdr>
                    <w:top w:val="none" w:sz="0" w:space="0" w:color="auto"/>
                    <w:left w:val="none" w:sz="0" w:space="0" w:color="auto"/>
                    <w:bottom w:val="none" w:sz="0" w:space="0" w:color="auto"/>
                    <w:right w:val="none" w:sz="0" w:space="0" w:color="auto"/>
                  </w:divBdr>
                  <w:divsChild>
                    <w:div w:id="2818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64406">
      <w:bodyDiv w:val="1"/>
      <w:marLeft w:val="0"/>
      <w:marRight w:val="0"/>
      <w:marTop w:val="0"/>
      <w:marBottom w:val="0"/>
      <w:divBdr>
        <w:top w:val="none" w:sz="0" w:space="0" w:color="auto"/>
        <w:left w:val="none" w:sz="0" w:space="0" w:color="auto"/>
        <w:bottom w:val="none" w:sz="0" w:space="0" w:color="auto"/>
        <w:right w:val="none" w:sz="0" w:space="0" w:color="auto"/>
      </w:divBdr>
    </w:div>
    <w:div w:id="1028726523">
      <w:bodyDiv w:val="1"/>
      <w:marLeft w:val="0"/>
      <w:marRight w:val="0"/>
      <w:marTop w:val="0"/>
      <w:marBottom w:val="0"/>
      <w:divBdr>
        <w:top w:val="none" w:sz="0" w:space="0" w:color="auto"/>
        <w:left w:val="none" w:sz="0" w:space="0" w:color="auto"/>
        <w:bottom w:val="none" w:sz="0" w:space="0" w:color="auto"/>
        <w:right w:val="none" w:sz="0" w:space="0" w:color="auto"/>
      </w:divBdr>
      <w:divsChild>
        <w:div w:id="1169056263">
          <w:marLeft w:val="0"/>
          <w:marRight w:val="0"/>
          <w:marTop w:val="450"/>
          <w:marBottom w:val="0"/>
          <w:divBdr>
            <w:top w:val="none" w:sz="0" w:space="0" w:color="auto"/>
            <w:left w:val="none" w:sz="0" w:space="0" w:color="auto"/>
            <w:bottom w:val="none" w:sz="0" w:space="0" w:color="auto"/>
            <w:right w:val="none" w:sz="0" w:space="0" w:color="auto"/>
          </w:divBdr>
          <w:divsChild>
            <w:div w:id="449473651">
              <w:marLeft w:val="0"/>
              <w:marRight w:val="225"/>
              <w:marTop w:val="0"/>
              <w:marBottom w:val="0"/>
              <w:divBdr>
                <w:top w:val="single" w:sz="6" w:space="0" w:color="C9C9CA"/>
                <w:left w:val="single" w:sz="6" w:space="0" w:color="C9C9CA"/>
                <w:bottom w:val="single" w:sz="6" w:space="0" w:color="C9C9CA"/>
                <w:right w:val="single" w:sz="6" w:space="0" w:color="C9C9CA"/>
              </w:divBdr>
              <w:divsChild>
                <w:div w:id="1755857288">
                  <w:marLeft w:val="0"/>
                  <w:marRight w:val="0"/>
                  <w:marTop w:val="0"/>
                  <w:marBottom w:val="0"/>
                  <w:divBdr>
                    <w:top w:val="none" w:sz="0" w:space="0" w:color="auto"/>
                    <w:left w:val="none" w:sz="0" w:space="0" w:color="auto"/>
                    <w:bottom w:val="none" w:sz="0" w:space="0" w:color="auto"/>
                    <w:right w:val="none" w:sz="0" w:space="0" w:color="auto"/>
                  </w:divBdr>
                  <w:divsChild>
                    <w:div w:id="1154638297">
                      <w:marLeft w:val="0"/>
                      <w:marRight w:val="75"/>
                      <w:marTop w:val="0"/>
                      <w:marBottom w:val="0"/>
                      <w:divBdr>
                        <w:top w:val="none" w:sz="0" w:space="0" w:color="auto"/>
                        <w:left w:val="none" w:sz="0" w:space="0" w:color="auto"/>
                        <w:bottom w:val="none" w:sz="0" w:space="0" w:color="auto"/>
                        <w:right w:val="none" w:sz="0" w:space="0" w:color="auto"/>
                      </w:divBdr>
                    </w:div>
                    <w:div w:id="15734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78588">
              <w:marLeft w:val="0"/>
              <w:marRight w:val="0"/>
              <w:marTop w:val="0"/>
              <w:marBottom w:val="0"/>
              <w:divBdr>
                <w:top w:val="none" w:sz="0" w:space="0" w:color="auto"/>
                <w:left w:val="none" w:sz="0" w:space="0" w:color="auto"/>
                <w:bottom w:val="none" w:sz="0" w:space="0" w:color="auto"/>
                <w:right w:val="none" w:sz="0" w:space="0" w:color="auto"/>
              </w:divBdr>
              <w:divsChild>
                <w:div w:id="354354687">
                  <w:marLeft w:val="0"/>
                  <w:marRight w:val="165"/>
                  <w:marTop w:val="0"/>
                  <w:marBottom w:val="0"/>
                  <w:divBdr>
                    <w:top w:val="single" w:sz="6" w:space="0" w:color="C9C9CA"/>
                    <w:left w:val="single" w:sz="6" w:space="0" w:color="C9C9CA"/>
                    <w:bottom w:val="single" w:sz="6" w:space="0" w:color="C9C9CA"/>
                    <w:right w:val="single" w:sz="6" w:space="0" w:color="C9C9CA"/>
                  </w:divBdr>
                  <w:divsChild>
                    <w:div w:id="831919539">
                      <w:marLeft w:val="0"/>
                      <w:marRight w:val="0"/>
                      <w:marTop w:val="0"/>
                      <w:marBottom w:val="0"/>
                      <w:divBdr>
                        <w:top w:val="single" w:sz="6" w:space="4" w:color="C9C9CA"/>
                        <w:left w:val="none" w:sz="0" w:space="0" w:color="auto"/>
                        <w:bottom w:val="none" w:sz="0" w:space="0" w:color="auto"/>
                        <w:right w:val="none" w:sz="0" w:space="0" w:color="auto"/>
                      </w:divBdr>
                      <w:divsChild>
                        <w:div w:id="317808272">
                          <w:marLeft w:val="0"/>
                          <w:marRight w:val="0"/>
                          <w:marTop w:val="30"/>
                          <w:marBottom w:val="0"/>
                          <w:divBdr>
                            <w:top w:val="none" w:sz="0" w:space="0" w:color="auto"/>
                            <w:left w:val="none" w:sz="0" w:space="0" w:color="auto"/>
                            <w:bottom w:val="none" w:sz="0" w:space="0" w:color="auto"/>
                            <w:right w:val="none" w:sz="0" w:space="0" w:color="auto"/>
                          </w:divBdr>
                        </w:div>
                        <w:div w:id="1545369582">
                          <w:marLeft w:val="0"/>
                          <w:marRight w:val="0"/>
                          <w:marTop w:val="30"/>
                          <w:marBottom w:val="0"/>
                          <w:divBdr>
                            <w:top w:val="none" w:sz="0" w:space="0" w:color="auto"/>
                            <w:left w:val="none" w:sz="0" w:space="0" w:color="auto"/>
                            <w:bottom w:val="none" w:sz="0" w:space="0" w:color="auto"/>
                            <w:right w:val="none" w:sz="0" w:space="0" w:color="auto"/>
                          </w:divBdr>
                        </w:div>
                        <w:div w:id="4092783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3338369">
                  <w:marLeft w:val="0"/>
                  <w:marRight w:val="165"/>
                  <w:marTop w:val="0"/>
                  <w:marBottom w:val="0"/>
                  <w:divBdr>
                    <w:top w:val="single" w:sz="6" w:space="0" w:color="C9C9CA"/>
                    <w:left w:val="single" w:sz="6" w:space="0" w:color="C9C9CA"/>
                    <w:bottom w:val="single" w:sz="6" w:space="0" w:color="C9C9CA"/>
                    <w:right w:val="single" w:sz="6" w:space="0" w:color="C9C9CA"/>
                  </w:divBdr>
                  <w:divsChild>
                    <w:div w:id="1396735090">
                      <w:marLeft w:val="0"/>
                      <w:marRight w:val="0"/>
                      <w:marTop w:val="0"/>
                      <w:marBottom w:val="0"/>
                      <w:divBdr>
                        <w:top w:val="single" w:sz="6" w:space="4" w:color="C9C9CA"/>
                        <w:left w:val="none" w:sz="0" w:space="0" w:color="auto"/>
                        <w:bottom w:val="none" w:sz="0" w:space="0" w:color="auto"/>
                        <w:right w:val="none" w:sz="0" w:space="0" w:color="auto"/>
                      </w:divBdr>
                      <w:divsChild>
                        <w:div w:id="403525660">
                          <w:marLeft w:val="0"/>
                          <w:marRight w:val="0"/>
                          <w:marTop w:val="30"/>
                          <w:marBottom w:val="0"/>
                          <w:divBdr>
                            <w:top w:val="none" w:sz="0" w:space="0" w:color="auto"/>
                            <w:left w:val="none" w:sz="0" w:space="0" w:color="auto"/>
                            <w:bottom w:val="none" w:sz="0" w:space="0" w:color="auto"/>
                            <w:right w:val="none" w:sz="0" w:space="0" w:color="auto"/>
                          </w:divBdr>
                        </w:div>
                        <w:div w:id="1343970315">
                          <w:marLeft w:val="0"/>
                          <w:marRight w:val="0"/>
                          <w:marTop w:val="30"/>
                          <w:marBottom w:val="0"/>
                          <w:divBdr>
                            <w:top w:val="none" w:sz="0" w:space="0" w:color="auto"/>
                            <w:left w:val="none" w:sz="0" w:space="0" w:color="auto"/>
                            <w:bottom w:val="none" w:sz="0" w:space="0" w:color="auto"/>
                            <w:right w:val="none" w:sz="0" w:space="0" w:color="auto"/>
                          </w:divBdr>
                        </w:div>
                        <w:div w:id="8890751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2572968">
                  <w:marLeft w:val="0"/>
                  <w:marRight w:val="0"/>
                  <w:marTop w:val="0"/>
                  <w:marBottom w:val="0"/>
                  <w:divBdr>
                    <w:top w:val="single" w:sz="6" w:space="0" w:color="C9C9CA"/>
                    <w:left w:val="single" w:sz="6" w:space="0" w:color="C9C9CA"/>
                    <w:bottom w:val="single" w:sz="6" w:space="0" w:color="C9C9CA"/>
                    <w:right w:val="single" w:sz="6" w:space="0" w:color="C9C9CA"/>
                  </w:divBdr>
                  <w:divsChild>
                    <w:div w:id="1911113613">
                      <w:marLeft w:val="0"/>
                      <w:marRight w:val="0"/>
                      <w:marTop w:val="0"/>
                      <w:marBottom w:val="0"/>
                      <w:divBdr>
                        <w:top w:val="single" w:sz="6" w:space="4" w:color="C9C9CA"/>
                        <w:left w:val="none" w:sz="0" w:space="0" w:color="auto"/>
                        <w:bottom w:val="none" w:sz="0" w:space="0" w:color="auto"/>
                        <w:right w:val="none" w:sz="0" w:space="0" w:color="auto"/>
                      </w:divBdr>
                      <w:divsChild>
                        <w:div w:id="2005428156">
                          <w:marLeft w:val="0"/>
                          <w:marRight w:val="0"/>
                          <w:marTop w:val="30"/>
                          <w:marBottom w:val="0"/>
                          <w:divBdr>
                            <w:top w:val="none" w:sz="0" w:space="0" w:color="auto"/>
                            <w:left w:val="none" w:sz="0" w:space="0" w:color="auto"/>
                            <w:bottom w:val="none" w:sz="0" w:space="0" w:color="auto"/>
                            <w:right w:val="none" w:sz="0" w:space="0" w:color="auto"/>
                          </w:divBdr>
                        </w:div>
                        <w:div w:id="1361390715">
                          <w:marLeft w:val="0"/>
                          <w:marRight w:val="0"/>
                          <w:marTop w:val="30"/>
                          <w:marBottom w:val="0"/>
                          <w:divBdr>
                            <w:top w:val="none" w:sz="0" w:space="0" w:color="auto"/>
                            <w:left w:val="none" w:sz="0" w:space="0" w:color="auto"/>
                            <w:bottom w:val="none" w:sz="0" w:space="0" w:color="auto"/>
                            <w:right w:val="none" w:sz="0" w:space="0" w:color="auto"/>
                          </w:divBdr>
                        </w:div>
                        <w:div w:id="2516631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87680280">
                  <w:marLeft w:val="0"/>
                  <w:marRight w:val="165"/>
                  <w:marTop w:val="150"/>
                  <w:marBottom w:val="0"/>
                  <w:divBdr>
                    <w:top w:val="single" w:sz="6" w:space="0" w:color="C9C9CA"/>
                    <w:left w:val="single" w:sz="6" w:space="0" w:color="C9C9CA"/>
                    <w:bottom w:val="single" w:sz="6" w:space="0" w:color="C9C9CA"/>
                    <w:right w:val="single" w:sz="6" w:space="0" w:color="C9C9CA"/>
                  </w:divBdr>
                  <w:divsChild>
                    <w:div w:id="1366716476">
                      <w:marLeft w:val="0"/>
                      <w:marRight w:val="0"/>
                      <w:marTop w:val="0"/>
                      <w:marBottom w:val="0"/>
                      <w:divBdr>
                        <w:top w:val="single" w:sz="6" w:space="4" w:color="C9C9CA"/>
                        <w:left w:val="none" w:sz="0" w:space="0" w:color="auto"/>
                        <w:bottom w:val="none" w:sz="0" w:space="0" w:color="auto"/>
                        <w:right w:val="none" w:sz="0" w:space="0" w:color="auto"/>
                      </w:divBdr>
                      <w:divsChild>
                        <w:div w:id="1291285902">
                          <w:marLeft w:val="0"/>
                          <w:marRight w:val="0"/>
                          <w:marTop w:val="30"/>
                          <w:marBottom w:val="0"/>
                          <w:divBdr>
                            <w:top w:val="none" w:sz="0" w:space="0" w:color="auto"/>
                            <w:left w:val="none" w:sz="0" w:space="0" w:color="auto"/>
                            <w:bottom w:val="none" w:sz="0" w:space="0" w:color="auto"/>
                            <w:right w:val="none" w:sz="0" w:space="0" w:color="auto"/>
                          </w:divBdr>
                        </w:div>
                        <w:div w:id="2059427291">
                          <w:marLeft w:val="0"/>
                          <w:marRight w:val="0"/>
                          <w:marTop w:val="30"/>
                          <w:marBottom w:val="0"/>
                          <w:divBdr>
                            <w:top w:val="none" w:sz="0" w:space="0" w:color="auto"/>
                            <w:left w:val="none" w:sz="0" w:space="0" w:color="auto"/>
                            <w:bottom w:val="none" w:sz="0" w:space="0" w:color="auto"/>
                            <w:right w:val="none" w:sz="0" w:space="0" w:color="auto"/>
                          </w:divBdr>
                        </w:div>
                        <w:div w:id="8747797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76628105">
                  <w:marLeft w:val="0"/>
                  <w:marRight w:val="165"/>
                  <w:marTop w:val="150"/>
                  <w:marBottom w:val="0"/>
                  <w:divBdr>
                    <w:top w:val="single" w:sz="6" w:space="0" w:color="C9C9CA"/>
                    <w:left w:val="single" w:sz="6" w:space="0" w:color="C9C9CA"/>
                    <w:bottom w:val="single" w:sz="6" w:space="0" w:color="C9C9CA"/>
                    <w:right w:val="single" w:sz="6" w:space="0" w:color="C9C9CA"/>
                  </w:divBdr>
                  <w:divsChild>
                    <w:div w:id="1044212893">
                      <w:marLeft w:val="0"/>
                      <w:marRight w:val="0"/>
                      <w:marTop w:val="0"/>
                      <w:marBottom w:val="0"/>
                      <w:divBdr>
                        <w:top w:val="single" w:sz="6" w:space="4" w:color="C9C9CA"/>
                        <w:left w:val="none" w:sz="0" w:space="0" w:color="auto"/>
                        <w:bottom w:val="none" w:sz="0" w:space="0" w:color="auto"/>
                        <w:right w:val="none" w:sz="0" w:space="0" w:color="auto"/>
                      </w:divBdr>
                      <w:divsChild>
                        <w:div w:id="106510747">
                          <w:marLeft w:val="0"/>
                          <w:marRight w:val="0"/>
                          <w:marTop w:val="30"/>
                          <w:marBottom w:val="0"/>
                          <w:divBdr>
                            <w:top w:val="none" w:sz="0" w:space="0" w:color="auto"/>
                            <w:left w:val="none" w:sz="0" w:space="0" w:color="auto"/>
                            <w:bottom w:val="none" w:sz="0" w:space="0" w:color="auto"/>
                            <w:right w:val="none" w:sz="0" w:space="0" w:color="auto"/>
                          </w:divBdr>
                        </w:div>
                        <w:div w:id="27336259">
                          <w:marLeft w:val="0"/>
                          <w:marRight w:val="0"/>
                          <w:marTop w:val="30"/>
                          <w:marBottom w:val="0"/>
                          <w:divBdr>
                            <w:top w:val="none" w:sz="0" w:space="0" w:color="auto"/>
                            <w:left w:val="none" w:sz="0" w:space="0" w:color="auto"/>
                            <w:bottom w:val="none" w:sz="0" w:space="0" w:color="auto"/>
                            <w:right w:val="none" w:sz="0" w:space="0" w:color="auto"/>
                          </w:divBdr>
                        </w:div>
                        <w:div w:id="19073029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41467147">
                  <w:marLeft w:val="0"/>
                  <w:marRight w:val="0"/>
                  <w:marTop w:val="150"/>
                  <w:marBottom w:val="0"/>
                  <w:divBdr>
                    <w:top w:val="single" w:sz="6" w:space="0" w:color="C9C9CA"/>
                    <w:left w:val="single" w:sz="6" w:space="0" w:color="C9C9CA"/>
                    <w:bottom w:val="single" w:sz="6" w:space="0" w:color="C9C9CA"/>
                    <w:right w:val="single" w:sz="6" w:space="0" w:color="C9C9CA"/>
                  </w:divBdr>
                  <w:divsChild>
                    <w:div w:id="809133514">
                      <w:marLeft w:val="0"/>
                      <w:marRight w:val="0"/>
                      <w:marTop w:val="0"/>
                      <w:marBottom w:val="0"/>
                      <w:divBdr>
                        <w:top w:val="single" w:sz="6" w:space="4" w:color="C9C9CA"/>
                        <w:left w:val="none" w:sz="0" w:space="0" w:color="auto"/>
                        <w:bottom w:val="none" w:sz="0" w:space="0" w:color="auto"/>
                        <w:right w:val="none" w:sz="0" w:space="0" w:color="auto"/>
                      </w:divBdr>
                      <w:divsChild>
                        <w:div w:id="1539048675">
                          <w:marLeft w:val="0"/>
                          <w:marRight w:val="0"/>
                          <w:marTop w:val="30"/>
                          <w:marBottom w:val="0"/>
                          <w:divBdr>
                            <w:top w:val="none" w:sz="0" w:space="0" w:color="auto"/>
                            <w:left w:val="none" w:sz="0" w:space="0" w:color="auto"/>
                            <w:bottom w:val="none" w:sz="0" w:space="0" w:color="auto"/>
                            <w:right w:val="none" w:sz="0" w:space="0" w:color="auto"/>
                          </w:divBdr>
                        </w:div>
                        <w:div w:id="142047476">
                          <w:marLeft w:val="0"/>
                          <w:marRight w:val="0"/>
                          <w:marTop w:val="30"/>
                          <w:marBottom w:val="0"/>
                          <w:divBdr>
                            <w:top w:val="none" w:sz="0" w:space="0" w:color="auto"/>
                            <w:left w:val="none" w:sz="0" w:space="0" w:color="auto"/>
                            <w:bottom w:val="none" w:sz="0" w:space="0" w:color="auto"/>
                            <w:right w:val="none" w:sz="0" w:space="0" w:color="auto"/>
                          </w:divBdr>
                        </w:div>
                        <w:div w:id="16882104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8566898">
                  <w:marLeft w:val="0"/>
                  <w:marRight w:val="165"/>
                  <w:marTop w:val="150"/>
                  <w:marBottom w:val="0"/>
                  <w:divBdr>
                    <w:top w:val="single" w:sz="6" w:space="0" w:color="C9C9CA"/>
                    <w:left w:val="single" w:sz="6" w:space="0" w:color="C9C9CA"/>
                    <w:bottom w:val="single" w:sz="6" w:space="0" w:color="C9C9CA"/>
                    <w:right w:val="single" w:sz="6" w:space="0" w:color="C9C9CA"/>
                  </w:divBdr>
                  <w:divsChild>
                    <w:div w:id="1164780322">
                      <w:marLeft w:val="0"/>
                      <w:marRight w:val="0"/>
                      <w:marTop w:val="0"/>
                      <w:marBottom w:val="0"/>
                      <w:divBdr>
                        <w:top w:val="single" w:sz="6" w:space="4" w:color="C9C9CA"/>
                        <w:left w:val="none" w:sz="0" w:space="0" w:color="auto"/>
                        <w:bottom w:val="none" w:sz="0" w:space="0" w:color="auto"/>
                        <w:right w:val="none" w:sz="0" w:space="0" w:color="auto"/>
                      </w:divBdr>
                      <w:divsChild>
                        <w:div w:id="1023046849">
                          <w:marLeft w:val="0"/>
                          <w:marRight w:val="0"/>
                          <w:marTop w:val="30"/>
                          <w:marBottom w:val="0"/>
                          <w:divBdr>
                            <w:top w:val="none" w:sz="0" w:space="0" w:color="auto"/>
                            <w:left w:val="none" w:sz="0" w:space="0" w:color="auto"/>
                            <w:bottom w:val="none" w:sz="0" w:space="0" w:color="auto"/>
                            <w:right w:val="none" w:sz="0" w:space="0" w:color="auto"/>
                          </w:divBdr>
                        </w:div>
                        <w:div w:id="953172829">
                          <w:marLeft w:val="0"/>
                          <w:marRight w:val="0"/>
                          <w:marTop w:val="30"/>
                          <w:marBottom w:val="0"/>
                          <w:divBdr>
                            <w:top w:val="none" w:sz="0" w:space="0" w:color="auto"/>
                            <w:left w:val="none" w:sz="0" w:space="0" w:color="auto"/>
                            <w:bottom w:val="none" w:sz="0" w:space="0" w:color="auto"/>
                            <w:right w:val="none" w:sz="0" w:space="0" w:color="auto"/>
                          </w:divBdr>
                        </w:div>
                        <w:div w:id="18550719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04543266">
                  <w:marLeft w:val="0"/>
                  <w:marRight w:val="165"/>
                  <w:marTop w:val="150"/>
                  <w:marBottom w:val="0"/>
                  <w:divBdr>
                    <w:top w:val="single" w:sz="6" w:space="0" w:color="C9C9CA"/>
                    <w:left w:val="single" w:sz="6" w:space="0" w:color="C9C9CA"/>
                    <w:bottom w:val="single" w:sz="6" w:space="0" w:color="C9C9CA"/>
                    <w:right w:val="single" w:sz="6" w:space="0" w:color="C9C9CA"/>
                  </w:divBdr>
                  <w:divsChild>
                    <w:div w:id="903948002">
                      <w:marLeft w:val="0"/>
                      <w:marRight w:val="0"/>
                      <w:marTop w:val="0"/>
                      <w:marBottom w:val="0"/>
                      <w:divBdr>
                        <w:top w:val="single" w:sz="6" w:space="4" w:color="C9C9CA"/>
                        <w:left w:val="none" w:sz="0" w:space="0" w:color="auto"/>
                        <w:bottom w:val="none" w:sz="0" w:space="0" w:color="auto"/>
                        <w:right w:val="none" w:sz="0" w:space="0" w:color="auto"/>
                      </w:divBdr>
                      <w:divsChild>
                        <w:div w:id="875393713">
                          <w:marLeft w:val="0"/>
                          <w:marRight w:val="0"/>
                          <w:marTop w:val="30"/>
                          <w:marBottom w:val="0"/>
                          <w:divBdr>
                            <w:top w:val="none" w:sz="0" w:space="0" w:color="auto"/>
                            <w:left w:val="none" w:sz="0" w:space="0" w:color="auto"/>
                            <w:bottom w:val="none" w:sz="0" w:space="0" w:color="auto"/>
                            <w:right w:val="none" w:sz="0" w:space="0" w:color="auto"/>
                          </w:divBdr>
                        </w:div>
                        <w:div w:id="607733696">
                          <w:marLeft w:val="0"/>
                          <w:marRight w:val="0"/>
                          <w:marTop w:val="30"/>
                          <w:marBottom w:val="0"/>
                          <w:divBdr>
                            <w:top w:val="none" w:sz="0" w:space="0" w:color="auto"/>
                            <w:left w:val="none" w:sz="0" w:space="0" w:color="auto"/>
                            <w:bottom w:val="none" w:sz="0" w:space="0" w:color="auto"/>
                            <w:right w:val="none" w:sz="0" w:space="0" w:color="auto"/>
                          </w:divBdr>
                        </w:div>
                        <w:div w:id="9416876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7514624">
                  <w:marLeft w:val="0"/>
                  <w:marRight w:val="0"/>
                  <w:marTop w:val="150"/>
                  <w:marBottom w:val="0"/>
                  <w:divBdr>
                    <w:top w:val="single" w:sz="6" w:space="0" w:color="C9C9CA"/>
                    <w:left w:val="single" w:sz="6" w:space="0" w:color="C9C9CA"/>
                    <w:bottom w:val="single" w:sz="6" w:space="0" w:color="C9C9CA"/>
                    <w:right w:val="single" w:sz="6" w:space="0" w:color="C9C9CA"/>
                  </w:divBdr>
                  <w:divsChild>
                    <w:div w:id="1645697328">
                      <w:marLeft w:val="0"/>
                      <w:marRight w:val="0"/>
                      <w:marTop w:val="0"/>
                      <w:marBottom w:val="0"/>
                      <w:divBdr>
                        <w:top w:val="single" w:sz="6" w:space="4" w:color="C9C9CA"/>
                        <w:left w:val="none" w:sz="0" w:space="0" w:color="auto"/>
                        <w:bottom w:val="none" w:sz="0" w:space="0" w:color="auto"/>
                        <w:right w:val="none" w:sz="0" w:space="0" w:color="auto"/>
                      </w:divBdr>
                      <w:divsChild>
                        <w:div w:id="1367833373">
                          <w:marLeft w:val="0"/>
                          <w:marRight w:val="0"/>
                          <w:marTop w:val="30"/>
                          <w:marBottom w:val="0"/>
                          <w:divBdr>
                            <w:top w:val="none" w:sz="0" w:space="0" w:color="auto"/>
                            <w:left w:val="none" w:sz="0" w:space="0" w:color="auto"/>
                            <w:bottom w:val="none" w:sz="0" w:space="0" w:color="auto"/>
                            <w:right w:val="none" w:sz="0" w:space="0" w:color="auto"/>
                          </w:divBdr>
                        </w:div>
                        <w:div w:id="685524088">
                          <w:marLeft w:val="0"/>
                          <w:marRight w:val="0"/>
                          <w:marTop w:val="30"/>
                          <w:marBottom w:val="0"/>
                          <w:divBdr>
                            <w:top w:val="none" w:sz="0" w:space="0" w:color="auto"/>
                            <w:left w:val="none" w:sz="0" w:space="0" w:color="auto"/>
                            <w:bottom w:val="none" w:sz="0" w:space="0" w:color="auto"/>
                            <w:right w:val="none" w:sz="0" w:space="0" w:color="auto"/>
                          </w:divBdr>
                        </w:div>
                        <w:div w:id="10415155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00284857">
                  <w:marLeft w:val="0"/>
                  <w:marRight w:val="165"/>
                  <w:marTop w:val="150"/>
                  <w:marBottom w:val="0"/>
                  <w:divBdr>
                    <w:top w:val="single" w:sz="6" w:space="0" w:color="C9C9CA"/>
                    <w:left w:val="single" w:sz="6" w:space="0" w:color="C9C9CA"/>
                    <w:bottom w:val="single" w:sz="6" w:space="0" w:color="C9C9CA"/>
                    <w:right w:val="single" w:sz="6" w:space="0" w:color="C9C9CA"/>
                  </w:divBdr>
                  <w:divsChild>
                    <w:div w:id="1771318315">
                      <w:marLeft w:val="0"/>
                      <w:marRight w:val="0"/>
                      <w:marTop w:val="0"/>
                      <w:marBottom w:val="0"/>
                      <w:divBdr>
                        <w:top w:val="single" w:sz="6" w:space="4" w:color="C9C9CA"/>
                        <w:left w:val="none" w:sz="0" w:space="0" w:color="auto"/>
                        <w:bottom w:val="none" w:sz="0" w:space="0" w:color="auto"/>
                        <w:right w:val="none" w:sz="0" w:space="0" w:color="auto"/>
                      </w:divBdr>
                      <w:divsChild>
                        <w:div w:id="1626766522">
                          <w:marLeft w:val="0"/>
                          <w:marRight w:val="0"/>
                          <w:marTop w:val="30"/>
                          <w:marBottom w:val="0"/>
                          <w:divBdr>
                            <w:top w:val="none" w:sz="0" w:space="0" w:color="auto"/>
                            <w:left w:val="none" w:sz="0" w:space="0" w:color="auto"/>
                            <w:bottom w:val="none" w:sz="0" w:space="0" w:color="auto"/>
                            <w:right w:val="none" w:sz="0" w:space="0" w:color="auto"/>
                          </w:divBdr>
                        </w:div>
                        <w:div w:id="642738288">
                          <w:marLeft w:val="0"/>
                          <w:marRight w:val="0"/>
                          <w:marTop w:val="30"/>
                          <w:marBottom w:val="0"/>
                          <w:divBdr>
                            <w:top w:val="none" w:sz="0" w:space="0" w:color="auto"/>
                            <w:left w:val="none" w:sz="0" w:space="0" w:color="auto"/>
                            <w:bottom w:val="none" w:sz="0" w:space="0" w:color="auto"/>
                            <w:right w:val="none" w:sz="0" w:space="0" w:color="auto"/>
                          </w:divBdr>
                        </w:div>
                        <w:div w:id="8199273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37289928">
                  <w:marLeft w:val="0"/>
                  <w:marRight w:val="165"/>
                  <w:marTop w:val="150"/>
                  <w:marBottom w:val="0"/>
                  <w:divBdr>
                    <w:top w:val="single" w:sz="6" w:space="0" w:color="C9C9CA"/>
                    <w:left w:val="single" w:sz="6" w:space="0" w:color="C9C9CA"/>
                    <w:bottom w:val="single" w:sz="6" w:space="0" w:color="C9C9CA"/>
                    <w:right w:val="single" w:sz="6" w:space="0" w:color="C9C9CA"/>
                  </w:divBdr>
                  <w:divsChild>
                    <w:div w:id="1127234883">
                      <w:marLeft w:val="0"/>
                      <w:marRight w:val="0"/>
                      <w:marTop w:val="0"/>
                      <w:marBottom w:val="0"/>
                      <w:divBdr>
                        <w:top w:val="single" w:sz="6" w:space="4" w:color="C9C9CA"/>
                        <w:left w:val="none" w:sz="0" w:space="0" w:color="auto"/>
                        <w:bottom w:val="none" w:sz="0" w:space="0" w:color="auto"/>
                        <w:right w:val="none" w:sz="0" w:space="0" w:color="auto"/>
                      </w:divBdr>
                      <w:divsChild>
                        <w:div w:id="823205627">
                          <w:marLeft w:val="0"/>
                          <w:marRight w:val="0"/>
                          <w:marTop w:val="30"/>
                          <w:marBottom w:val="0"/>
                          <w:divBdr>
                            <w:top w:val="none" w:sz="0" w:space="0" w:color="auto"/>
                            <w:left w:val="none" w:sz="0" w:space="0" w:color="auto"/>
                            <w:bottom w:val="none" w:sz="0" w:space="0" w:color="auto"/>
                            <w:right w:val="none" w:sz="0" w:space="0" w:color="auto"/>
                          </w:divBdr>
                        </w:div>
                        <w:div w:id="234626888">
                          <w:marLeft w:val="0"/>
                          <w:marRight w:val="0"/>
                          <w:marTop w:val="30"/>
                          <w:marBottom w:val="0"/>
                          <w:divBdr>
                            <w:top w:val="none" w:sz="0" w:space="0" w:color="auto"/>
                            <w:left w:val="none" w:sz="0" w:space="0" w:color="auto"/>
                            <w:bottom w:val="none" w:sz="0" w:space="0" w:color="auto"/>
                            <w:right w:val="none" w:sz="0" w:space="0" w:color="auto"/>
                          </w:divBdr>
                        </w:div>
                        <w:div w:id="2934077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64944608">
                  <w:marLeft w:val="0"/>
                  <w:marRight w:val="0"/>
                  <w:marTop w:val="150"/>
                  <w:marBottom w:val="0"/>
                  <w:divBdr>
                    <w:top w:val="single" w:sz="6" w:space="0" w:color="C9C9CA"/>
                    <w:left w:val="single" w:sz="6" w:space="0" w:color="C9C9CA"/>
                    <w:bottom w:val="single" w:sz="6" w:space="0" w:color="C9C9CA"/>
                    <w:right w:val="single" w:sz="6" w:space="0" w:color="C9C9CA"/>
                  </w:divBdr>
                  <w:divsChild>
                    <w:div w:id="1706784180">
                      <w:marLeft w:val="0"/>
                      <w:marRight w:val="0"/>
                      <w:marTop w:val="0"/>
                      <w:marBottom w:val="0"/>
                      <w:divBdr>
                        <w:top w:val="single" w:sz="6" w:space="4" w:color="C9C9CA"/>
                        <w:left w:val="none" w:sz="0" w:space="0" w:color="auto"/>
                        <w:bottom w:val="none" w:sz="0" w:space="0" w:color="auto"/>
                        <w:right w:val="none" w:sz="0" w:space="0" w:color="auto"/>
                      </w:divBdr>
                      <w:divsChild>
                        <w:div w:id="278604789">
                          <w:marLeft w:val="0"/>
                          <w:marRight w:val="0"/>
                          <w:marTop w:val="30"/>
                          <w:marBottom w:val="0"/>
                          <w:divBdr>
                            <w:top w:val="none" w:sz="0" w:space="0" w:color="auto"/>
                            <w:left w:val="none" w:sz="0" w:space="0" w:color="auto"/>
                            <w:bottom w:val="none" w:sz="0" w:space="0" w:color="auto"/>
                            <w:right w:val="none" w:sz="0" w:space="0" w:color="auto"/>
                          </w:divBdr>
                        </w:div>
                        <w:div w:id="1750423183">
                          <w:marLeft w:val="0"/>
                          <w:marRight w:val="0"/>
                          <w:marTop w:val="30"/>
                          <w:marBottom w:val="0"/>
                          <w:divBdr>
                            <w:top w:val="none" w:sz="0" w:space="0" w:color="auto"/>
                            <w:left w:val="none" w:sz="0" w:space="0" w:color="auto"/>
                            <w:bottom w:val="none" w:sz="0" w:space="0" w:color="auto"/>
                            <w:right w:val="none" w:sz="0" w:space="0" w:color="auto"/>
                          </w:divBdr>
                        </w:div>
                        <w:div w:id="12250220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50603006">
                  <w:marLeft w:val="0"/>
                  <w:marRight w:val="165"/>
                  <w:marTop w:val="150"/>
                  <w:marBottom w:val="0"/>
                  <w:divBdr>
                    <w:top w:val="single" w:sz="6" w:space="0" w:color="C9C9CA"/>
                    <w:left w:val="single" w:sz="6" w:space="0" w:color="C9C9CA"/>
                    <w:bottom w:val="single" w:sz="6" w:space="0" w:color="C9C9CA"/>
                    <w:right w:val="single" w:sz="6" w:space="0" w:color="C9C9CA"/>
                  </w:divBdr>
                  <w:divsChild>
                    <w:div w:id="1451164960">
                      <w:marLeft w:val="0"/>
                      <w:marRight w:val="0"/>
                      <w:marTop w:val="0"/>
                      <w:marBottom w:val="0"/>
                      <w:divBdr>
                        <w:top w:val="single" w:sz="6" w:space="4" w:color="C9C9CA"/>
                        <w:left w:val="none" w:sz="0" w:space="0" w:color="auto"/>
                        <w:bottom w:val="none" w:sz="0" w:space="0" w:color="auto"/>
                        <w:right w:val="none" w:sz="0" w:space="0" w:color="auto"/>
                      </w:divBdr>
                      <w:divsChild>
                        <w:div w:id="45377026">
                          <w:marLeft w:val="0"/>
                          <w:marRight w:val="0"/>
                          <w:marTop w:val="30"/>
                          <w:marBottom w:val="0"/>
                          <w:divBdr>
                            <w:top w:val="none" w:sz="0" w:space="0" w:color="auto"/>
                            <w:left w:val="none" w:sz="0" w:space="0" w:color="auto"/>
                            <w:bottom w:val="none" w:sz="0" w:space="0" w:color="auto"/>
                            <w:right w:val="none" w:sz="0" w:space="0" w:color="auto"/>
                          </w:divBdr>
                        </w:div>
                        <w:div w:id="2050260454">
                          <w:marLeft w:val="0"/>
                          <w:marRight w:val="0"/>
                          <w:marTop w:val="30"/>
                          <w:marBottom w:val="0"/>
                          <w:divBdr>
                            <w:top w:val="none" w:sz="0" w:space="0" w:color="auto"/>
                            <w:left w:val="none" w:sz="0" w:space="0" w:color="auto"/>
                            <w:bottom w:val="none" w:sz="0" w:space="0" w:color="auto"/>
                            <w:right w:val="none" w:sz="0" w:space="0" w:color="auto"/>
                          </w:divBdr>
                        </w:div>
                        <w:div w:id="762461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1163491">
                  <w:marLeft w:val="0"/>
                  <w:marRight w:val="165"/>
                  <w:marTop w:val="150"/>
                  <w:marBottom w:val="0"/>
                  <w:divBdr>
                    <w:top w:val="single" w:sz="6" w:space="0" w:color="C9C9CA"/>
                    <w:left w:val="single" w:sz="6" w:space="0" w:color="C9C9CA"/>
                    <w:bottom w:val="single" w:sz="6" w:space="0" w:color="C9C9CA"/>
                    <w:right w:val="single" w:sz="6" w:space="0" w:color="C9C9CA"/>
                  </w:divBdr>
                  <w:divsChild>
                    <w:div w:id="1886987240">
                      <w:marLeft w:val="0"/>
                      <w:marRight w:val="0"/>
                      <w:marTop w:val="0"/>
                      <w:marBottom w:val="0"/>
                      <w:divBdr>
                        <w:top w:val="single" w:sz="6" w:space="4" w:color="C9C9CA"/>
                        <w:left w:val="none" w:sz="0" w:space="0" w:color="auto"/>
                        <w:bottom w:val="none" w:sz="0" w:space="0" w:color="auto"/>
                        <w:right w:val="none" w:sz="0" w:space="0" w:color="auto"/>
                      </w:divBdr>
                      <w:divsChild>
                        <w:div w:id="1859076752">
                          <w:marLeft w:val="0"/>
                          <w:marRight w:val="0"/>
                          <w:marTop w:val="30"/>
                          <w:marBottom w:val="0"/>
                          <w:divBdr>
                            <w:top w:val="none" w:sz="0" w:space="0" w:color="auto"/>
                            <w:left w:val="none" w:sz="0" w:space="0" w:color="auto"/>
                            <w:bottom w:val="none" w:sz="0" w:space="0" w:color="auto"/>
                            <w:right w:val="none" w:sz="0" w:space="0" w:color="auto"/>
                          </w:divBdr>
                        </w:div>
                        <w:div w:id="904220204">
                          <w:marLeft w:val="0"/>
                          <w:marRight w:val="0"/>
                          <w:marTop w:val="30"/>
                          <w:marBottom w:val="0"/>
                          <w:divBdr>
                            <w:top w:val="none" w:sz="0" w:space="0" w:color="auto"/>
                            <w:left w:val="none" w:sz="0" w:space="0" w:color="auto"/>
                            <w:bottom w:val="none" w:sz="0" w:space="0" w:color="auto"/>
                            <w:right w:val="none" w:sz="0" w:space="0" w:color="auto"/>
                          </w:divBdr>
                        </w:div>
                        <w:div w:id="2406061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8053884">
                  <w:marLeft w:val="0"/>
                  <w:marRight w:val="0"/>
                  <w:marTop w:val="150"/>
                  <w:marBottom w:val="0"/>
                  <w:divBdr>
                    <w:top w:val="single" w:sz="6" w:space="0" w:color="C9C9CA"/>
                    <w:left w:val="single" w:sz="6" w:space="0" w:color="C9C9CA"/>
                    <w:bottom w:val="single" w:sz="6" w:space="0" w:color="C9C9CA"/>
                    <w:right w:val="single" w:sz="6" w:space="0" w:color="C9C9CA"/>
                  </w:divBdr>
                  <w:divsChild>
                    <w:div w:id="1416247182">
                      <w:marLeft w:val="0"/>
                      <w:marRight w:val="0"/>
                      <w:marTop w:val="0"/>
                      <w:marBottom w:val="0"/>
                      <w:divBdr>
                        <w:top w:val="single" w:sz="6" w:space="4" w:color="C9C9CA"/>
                        <w:left w:val="none" w:sz="0" w:space="0" w:color="auto"/>
                        <w:bottom w:val="none" w:sz="0" w:space="0" w:color="auto"/>
                        <w:right w:val="none" w:sz="0" w:space="0" w:color="auto"/>
                      </w:divBdr>
                      <w:divsChild>
                        <w:div w:id="21582314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9677">
      <w:bodyDiv w:val="1"/>
      <w:marLeft w:val="0"/>
      <w:marRight w:val="0"/>
      <w:marTop w:val="0"/>
      <w:marBottom w:val="0"/>
      <w:divBdr>
        <w:top w:val="none" w:sz="0" w:space="0" w:color="auto"/>
        <w:left w:val="none" w:sz="0" w:space="0" w:color="auto"/>
        <w:bottom w:val="none" w:sz="0" w:space="0" w:color="auto"/>
        <w:right w:val="none" w:sz="0" w:space="0" w:color="auto"/>
      </w:divBdr>
      <w:divsChild>
        <w:div w:id="705058430">
          <w:marLeft w:val="0"/>
          <w:marRight w:val="0"/>
          <w:marTop w:val="450"/>
          <w:marBottom w:val="0"/>
          <w:divBdr>
            <w:top w:val="none" w:sz="0" w:space="0" w:color="auto"/>
            <w:left w:val="none" w:sz="0" w:space="0" w:color="auto"/>
            <w:bottom w:val="none" w:sz="0" w:space="0" w:color="auto"/>
            <w:right w:val="none" w:sz="0" w:space="0" w:color="auto"/>
          </w:divBdr>
        </w:div>
        <w:div w:id="1819415889">
          <w:marLeft w:val="375"/>
          <w:marRight w:val="0"/>
          <w:marTop w:val="300"/>
          <w:marBottom w:val="0"/>
          <w:divBdr>
            <w:top w:val="none" w:sz="0" w:space="0" w:color="auto"/>
            <w:left w:val="none" w:sz="0" w:space="0" w:color="auto"/>
            <w:bottom w:val="none" w:sz="0" w:space="0" w:color="auto"/>
            <w:right w:val="none" w:sz="0" w:space="0" w:color="auto"/>
          </w:divBdr>
          <w:divsChild>
            <w:div w:id="892735428">
              <w:marLeft w:val="150"/>
              <w:marRight w:val="0"/>
              <w:marTop w:val="45"/>
              <w:marBottom w:val="0"/>
              <w:divBdr>
                <w:top w:val="none" w:sz="0" w:space="0" w:color="auto"/>
                <w:left w:val="none" w:sz="0" w:space="0" w:color="auto"/>
                <w:bottom w:val="none" w:sz="0" w:space="0" w:color="auto"/>
                <w:right w:val="none" w:sz="0" w:space="0" w:color="auto"/>
              </w:divBdr>
            </w:div>
          </w:divsChild>
        </w:div>
      </w:divsChild>
    </w:div>
    <w:div w:id="1210648191">
      <w:bodyDiv w:val="1"/>
      <w:marLeft w:val="0"/>
      <w:marRight w:val="0"/>
      <w:marTop w:val="0"/>
      <w:marBottom w:val="0"/>
      <w:divBdr>
        <w:top w:val="none" w:sz="0" w:space="0" w:color="auto"/>
        <w:left w:val="none" w:sz="0" w:space="0" w:color="auto"/>
        <w:bottom w:val="none" w:sz="0" w:space="0" w:color="auto"/>
        <w:right w:val="none" w:sz="0" w:space="0" w:color="auto"/>
      </w:divBdr>
      <w:divsChild>
        <w:div w:id="1177186815">
          <w:marLeft w:val="0"/>
          <w:marRight w:val="0"/>
          <w:marTop w:val="30"/>
          <w:marBottom w:val="120"/>
          <w:divBdr>
            <w:top w:val="none" w:sz="0" w:space="0" w:color="auto"/>
            <w:left w:val="none" w:sz="0" w:space="0" w:color="auto"/>
            <w:bottom w:val="single" w:sz="6" w:space="0" w:color="8FABC2"/>
            <w:right w:val="none" w:sz="0" w:space="0" w:color="auto"/>
          </w:divBdr>
          <w:divsChild>
            <w:div w:id="1377513073">
              <w:marLeft w:val="0"/>
              <w:marRight w:val="0"/>
              <w:marTop w:val="0"/>
              <w:marBottom w:val="0"/>
              <w:divBdr>
                <w:top w:val="none" w:sz="0" w:space="0" w:color="auto"/>
                <w:left w:val="none" w:sz="0" w:space="0" w:color="auto"/>
                <w:bottom w:val="none" w:sz="0" w:space="0" w:color="auto"/>
                <w:right w:val="none" w:sz="0" w:space="0" w:color="auto"/>
              </w:divBdr>
            </w:div>
          </w:divsChild>
        </w:div>
        <w:div w:id="618873358">
          <w:marLeft w:val="0"/>
          <w:marRight w:val="0"/>
          <w:marTop w:val="0"/>
          <w:marBottom w:val="150"/>
          <w:divBdr>
            <w:top w:val="none" w:sz="0" w:space="0" w:color="auto"/>
            <w:left w:val="none" w:sz="0" w:space="0" w:color="auto"/>
            <w:bottom w:val="none" w:sz="0" w:space="0" w:color="auto"/>
            <w:right w:val="none" w:sz="0" w:space="0" w:color="auto"/>
          </w:divBdr>
          <w:divsChild>
            <w:div w:id="1839075900">
              <w:marLeft w:val="0"/>
              <w:marRight w:val="0"/>
              <w:marTop w:val="0"/>
              <w:marBottom w:val="0"/>
              <w:divBdr>
                <w:top w:val="none" w:sz="0" w:space="0" w:color="auto"/>
                <w:left w:val="none" w:sz="0" w:space="0" w:color="auto"/>
                <w:bottom w:val="none" w:sz="0" w:space="0" w:color="auto"/>
                <w:right w:val="none" w:sz="0" w:space="0" w:color="auto"/>
              </w:divBdr>
              <w:divsChild>
                <w:div w:id="1528955887">
                  <w:marLeft w:val="0"/>
                  <w:marRight w:val="0"/>
                  <w:marTop w:val="0"/>
                  <w:marBottom w:val="0"/>
                  <w:divBdr>
                    <w:top w:val="none" w:sz="0" w:space="0" w:color="auto"/>
                    <w:left w:val="none" w:sz="0" w:space="0" w:color="auto"/>
                    <w:bottom w:val="none" w:sz="0" w:space="0" w:color="auto"/>
                    <w:right w:val="none" w:sz="0" w:space="0" w:color="auto"/>
                  </w:divBdr>
                </w:div>
              </w:divsChild>
            </w:div>
            <w:div w:id="898634267">
              <w:marLeft w:val="0"/>
              <w:marRight w:val="0"/>
              <w:marTop w:val="0"/>
              <w:marBottom w:val="0"/>
              <w:divBdr>
                <w:top w:val="none" w:sz="0" w:space="0" w:color="auto"/>
                <w:left w:val="none" w:sz="0" w:space="0" w:color="auto"/>
                <w:bottom w:val="none" w:sz="0" w:space="0" w:color="auto"/>
                <w:right w:val="none" w:sz="0" w:space="0" w:color="auto"/>
              </w:divBdr>
              <w:divsChild>
                <w:div w:id="526407310">
                  <w:marLeft w:val="0"/>
                  <w:marRight w:val="0"/>
                  <w:marTop w:val="0"/>
                  <w:marBottom w:val="0"/>
                  <w:divBdr>
                    <w:top w:val="none" w:sz="0" w:space="0" w:color="auto"/>
                    <w:left w:val="none" w:sz="0" w:space="0" w:color="auto"/>
                    <w:bottom w:val="none" w:sz="0" w:space="0" w:color="auto"/>
                    <w:right w:val="none" w:sz="0" w:space="0" w:color="auto"/>
                  </w:divBdr>
                </w:div>
                <w:div w:id="7402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5507">
          <w:marLeft w:val="0"/>
          <w:marRight w:val="0"/>
          <w:marTop w:val="264"/>
          <w:marBottom w:val="120"/>
          <w:divBdr>
            <w:top w:val="none" w:sz="0" w:space="0" w:color="auto"/>
            <w:left w:val="none" w:sz="0" w:space="0" w:color="auto"/>
            <w:bottom w:val="single" w:sz="24" w:space="0" w:color="FFD36E"/>
            <w:right w:val="none" w:sz="0" w:space="0" w:color="auto"/>
          </w:divBdr>
          <w:divsChild>
            <w:div w:id="538713038">
              <w:marLeft w:val="0"/>
              <w:marRight w:val="0"/>
              <w:marTop w:val="0"/>
              <w:marBottom w:val="0"/>
              <w:divBdr>
                <w:top w:val="none" w:sz="0" w:space="0" w:color="auto"/>
                <w:left w:val="none" w:sz="0" w:space="0" w:color="auto"/>
                <w:bottom w:val="none" w:sz="0" w:space="0" w:color="auto"/>
                <w:right w:val="none" w:sz="0" w:space="0" w:color="auto"/>
              </w:divBdr>
            </w:div>
          </w:divsChild>
        </w:div>
        <w:div w:id="1755592605">
          <w:marLeft w:val="72"/>
          <w:marRight w:val="75"/>
          <w:marTop w:val="240"/>
          <w:marBottom w:val="120"/>
          <w:divBdr>
            <w:top w:val="none" w:sz="0" w:space="0" w:color="auto"/>
            <w:left w:val="none" w:sz="0" w:space="0" w:color="auto"/>
            <w:bottom w:val="single" w:sz="6" w:space="4" w:color="D5D5D5"/>
            <w:right w:val="none" w:sz="0" w:space="0" w:color="auto"/>
          </w:divBdr>
          <w:divsChild>
            <w:div w:id="496117599">
              <w:marLeft w:val="0"/>
              <w:marRight w:val="0"/>
              <w:marTop w:val="0"/>
              <w:marBottom w:val="0"/>
              <w:divBdr>
                <w:top w:val="none" w:sz="0" w:space="0" w:color="auto"/>
                <w:left w:val="none" w:sz="0" w:space="0" w:color="auto"/>
                <w:bottom w:val="none" w:sz="0" w:space="0" w:color="auto"/>
                <w:right w:val="none" w:sz="0" w:space="0" w:color="auto"/>
              </w:divBdr>
            </w:div>
          </w:divsChild>
        </w:div>
        <w:div w:id="661155493">
          <w:marLeft w:val="0"/>
          <w:marRight w:val="0"/>
          <w:marTop w:val="134"/>
          <w:marBottom w:val="0"/>
          <w:divBdr>
            <w:top w:val="none" w:sz="0" w:space="0" w:color="auto"/>
            <w:left w:val="none" w:sz="0" w:space="0" w:color="auto"/>
            <w:bottom w:val="none" w:sz="0" w:space="0" w:color="auto"/>
            <w:right w:val="none" w:sz="0" w:space="0" w:color="auto"/>
          </w:divBdr>
        </w:div>
        <w:div w:id="1950813435">
          <w:marLeft w:val="0"/>
          <w:marRight w:val="0"/>
          <w:marTop w:val="264"/>
          <w:marBottom w:val="120"/>
          <w:divBdr>
            <w:top w:val="none" w:sz="0" w:space="0" w:color="auto"/>
            <w:left w:val="none" w:sz="0" w:space="0" w:color="auto"/>
            <w:bottom w:val="single" w:sz="24" w:space="0" w:color="FFD36E"/>
            <w:right w:val="none" w:sz="0" w:space="0" w:color="auto"/>
          </w:divBdr>
          <w:divsChild>
            <w:div w:id="1458797116">
              <w:marLeft w:val="0"/>
              <w:marRight w:val="0"/>
              <w:marTop w:val="0"/>
              <w:marBottom w:val="0"/>
              <w:divBdr>
                <w:top w:val="none" w:sz="0" w:space="0" w:color="auto"/>
                <w:left w:val="none" w:sz="0" w:space="0" w:color="auto"/>
                <w:bottom w:val="none" w:sz="0" w:space="0" w:color="auto"/>
                <w:right w:val="none" w:sz="0" w:space="0" w:color="auto"/>
              </w:divBdr>
            </w:div>
          </w:divsChild>
        </w:div>
        <w:div w:id="1505241254">
          <w:marLeft w:val="72"/>
          <w:marRight w:val="75"/>
          <w:marTop w:val="240"/>
          <w:marBottom w:val="120"/>
          <w:divBdr>
            <w:top w:val="none" w:sz="0" w:space="0" w:color="auto"/>
            <w:left w:val="none" w:sz="0" w:space="0" w:color="auto"/>
            <w:bottom w:val="single" w:sz="6" w:space="4" w:color="D5D5D5"/>
            <w:right w:val="none" w:sz="0" w:space="0" w:color="auto"/>
          </w:divBdr>
          <w:divsChild>
            <w:div w:id="2029986884">
              <w:marLeft w:val="0"/>
              <w:marRight w:val="0"/>
              <w:marTop w:val="0"/>
              <w:marBottom w:val="0"/>
              <w:divBdr>
                <w:top w:val="none" w:sz="0" w:space="0" w:color="auto"/>
                <w:left w:val="none" w:sz="0" w:space="0" w:color="auto"/>
                <w:bottom w:val="none" w:sz="0" w:space="0" w:color="auto"/>
                <w:right w:val="none" w:sz="0" w:space="0" w:color="auto"/>
              </w:divBdr>
            </w:div>
          </w:divsChild>
        </w:div>
        <w:div w:id="1931543286">
          <w:marLeft w:val="0"/>
          <w:marRight w:val="75"/>
          <w:marTop w:val="134"/>
          <w:marBottom w:val="0"/>
          <w:divBdr>
            <w:top w:val="none" w:sz="0" w:space="0" w:color="auto"/>
            <w:left w:val="none" w:sz="0" w:space="0" w:color="auto"/>
            <w:bottom w:val="none" w:sz="0" w:space="0" w:color="auto"/>
            <w:right w:val="none" w:sz="0" w:space="0" w:color="auto"/>
          </w:divBdr>
        </w:div>
        <w:div w:id="161047299">
          <w:marLeft w:val="0"/>
          <w:marRight w:val="0"/>
          <w:marTop w:val="264"/>
          <w:marBottom w:val="120"/>
          <w:divBdr>
            <w:top w:val="none" w:sz="0" w:space="0" w:color="auto"/>
            <w:left w:val="none" w:sz="0" w:space="0" w:color="auto"/>
            <w:bottom w:val="single" w:sz="24" w:space="0" w:color="FFD36E"/>
            <w:right w:val="none" w:sz="0" w:space="0" w:color="auto"/>
          </w:divBdr>
          <w:divsChild>
            <w:div w:id="225729629">
              <w:marLeft w:val="0"/>
              <w:marRight w:val="0"/>
              <w:marTop w:val="0"/>
              <w:marBottom w:val="0"/>
              <w:divBdr>
                <w:top w:val="none" w:sz="0" w:space="0" w:color="auto"/>
                <w:left w:val="none" w:sz="0" w:space="0" w:color="auto"/>
                <w:bottom w:val="none" w:sz="0" w:space="0" w:color="auto"/>
                <w:right w:val="none" w:sz="0" w:space="0" w:color="auto"/>
              </w:divBdr>
            </w:div>
          </w:divsChild>
        </w:div>
        <w:div w:id="922103221">
          <w:marLeft w:val="72"/>
          <w:marRight w:val="75"/>
          <w:marTop w:val="240"/>
          <w:marBottom w:val="120"/>
          <w:divBdr>
            <w:top w:val="none" w:sz="0" w:space="0" w:color="auto"/>
            <w:left w:val="none" w:sz="0" w:space="0" w:color="auto"/>
            <w:bottom w:val="single" w:sz="6" w:space="4" w:color="D5D5D5"/>
            <w:right w:val="none" w:sz="0" w:space="0" w:color="auto"/>
          </w:divBdr>
          <w:divsChild>
            <w:div w:id="453401101">
              <w:marLeft w:val="0"/>
              <w:marRight w:val="0"/>
              <w:marTop w:val="0"/>
              <w:marBottom w:val="0"/>
              <w:divBdr>
                <w:top w:val="none" w:sz="0" w:space="0" w:color="auto"/>
                <w:left w:val="none" w:sz="0" w:space="0" w:color="auto"/>
                <w:bottom w:val="none" w:sz="0" w:space="0" w:color="auto"/>
                <w:right w:val="none" w:sz="0" w:space="0" w:color="auto"/>
              </w:divBdr>
            </w:div>
          </w:divsChild>
        </w:div>
        <w:div w:id="194268060">
          <w:marLeft w:val="0"/>
          <w:marRight w:val="75"/>
          <w:marTop w:val="134"/>
          <w:marBottom w:val="0"/>
          <w:divBdr>
            <w:top w:val="none" w:sz="0" w:space="0" w:color="auto"/>
            <w:left w:val="none" w:sz="0" w:space="0" w:color="auto"/>
            <w:bottom w:val="none" w:sz="0" w:space="0" w:color="auto"/>
            <w:right w:val="none" w:sz="0" w:space="0" w:color="auto"/>
          </w:divBdr>
        </w:div>
        <w:div w:id="1890191695">
          <w:marLeft w:val="0"/>
          <w:marRight w:val="0"/>
          <w:marTop w:val="264"/>
          <w:marBottom w:val="120"/>
          <w:divBdr>
            <w:top w:val="none" w:sz="0" w:space="0" w:color="auto"/>
            <w:left w:val="none" w:sz="0" w:space="0" w:color="auto"/>
            <w:bottom w:val="single" w:sz="24" w:space="0" w:color="FFD36E"/>
            <w:right w:val="none" w:sz="0" w:space="0" w:color="auto"/>
          </w:divBdr>
          <w:divsChild>
            <w:div w:id="1315525868">
              <w:marLeft w:val="0"/>
              <w:marRight w:val="0"/>
              <w:marTop w:val="0"/>
              <w:marBottom w:val="0"/>
              <w:divBdr>
                <w:top w:val="none" w:sz="0" w:space="0" w:color="auto"/>
                <w:left w:val="none" w:sz="0" w:space="0" w:color="auto"/>
                <w:bottom w:val="none" w:sz="0" w:space="0" w:color="auto"/>
                <w:right w:val="none" w:sz="0" w:space="0" w:color="auto"/>
              </w:divBdr>
            </w:div>
          </w:divsChild>
        </w:div>
        <w:div w:id="1780250495">
          <w:marLeft w:val="72"/>
          <w:marRight w:val="75"/>
          <w:marTop w:val="240"/>
          <w:marBottom w:val="120"/>
          <w:divBdr>
            <w:top w:val="none" w:sz="0" w:space="0" w:color="auto"/>
            <w:left w:val="none" w:sz="0" w:space="0" w:color="auto"/>
            <w:bottom w:val="single" w:sz="6" w:space="4" w:color="D5D5D5"/>
            <w:right w:val="none" w:sz="0" w:space="0" w:color="auto"/>
          </w:divBdr>
          <w:divsChild>
            <w:div w:id="866715301">
              <w:marLeft w:val="0"/>
              <w:marRight w:val="0"/>
              <w:marTop w:val="0"/>
              <w:marBottom w:val="0"/>
              <w:divBdr>
                <w:top w:val="none" w:sz="0" w:space="0" w:color="auto"/>
                <w:left w:val="none" w:sz="0" w:space="0" w:color="auto"/>
                <w:bottom w:val="none" w:sz="0" w:space="0" w:color="auto"/>
                <w:right w:val="none" w:sz="0" w:space="0" w:color="auto"/>
              </w:divBdr>
            </w:div>
          </w:divsChild>
        </w:div>
        <w:div w:id="1831828130">
          <w:marLeft w:val="0"/>
          <w:marRight w:val="75"/>
          <w:marTop w:val="134"/>
          <w:marBottom w:val="0"/>
          <w:divBdr>
            <w:top w:val="none" w:sz="0" w:space="0" w:color="auto"/>
            <w:left w:val="none" w:sz="0" w:space="0" w:color="auto"/>
            <w:bottom w:val="none" w:sz="0" w:space="0" w:color="auto"/>
            <w:right w:val="none" w:sz="0" w:space="0" w:color="auto"/>
          </w:divBdr>
        </w:div>
        <w:div w:id="220411742">
          <w:marLeft w:val="0"/>
          <w:marRight w:val="0"/>
          <w:marTop w:val="264"/>
          <w:marBottom w:val="120"/>
          <w:divBdr>
            <w:top w:val="none" w:sz="0" w:space="0" w:color="auto"/>
            <w:left w:val="none" w:sz="0" w:space="0" w:color="auto"/>
            <w:bottom w:val="single" w:sz="24" w:space="0" w:color="FFD36E"/>
            <w:right w:val="none" w:sz="0" w:space="0" w:color="auto"/>
          </w:divBdr>
          <w:divsChild>
            <w:div w:id="1250310488">
              <w:marLeft w:val="0"/>
              <w:marRight w:val="0"/>
              <w:marTop w:val="0"/>
              <w:marBottom w:val="0"/>
              <w:divBdr>
                <w:top w:val="none" w:sz="0" w:space="0" w:color="auto"/>
                <w:left w:val="none" w:sz="0" w:space="0" w:color="auto"/>
                <w:bottom w:val="none" w:sz="0" w:space="0" w:color="auto"/>
                <w:right w:val="none" w:sz="0" w:space="0" w:color="auto"/>
              </w:divBdr>
            </w:div>
          </w:divsChild>
        </w:div>
        <w:div w:id="708576770">
          <w:marLeft w:val="0"/>
          <w:marRight w:val="75"/>
          <w:marTop w:val="134"/>
          <w:marBottom w:val="0"/>
          <w:divBdr>
            <w:top w:val="none" w:sz="0" w:space="0" w:color="auto"/>
            <w:left w:val="none" w:sz="0" w:space="0" w:color="auto"/>
            <w:bottom w:val="none" w:sz="0" w:space="0" w:color="auto"/>
            <w:right w:val="none" w:sz="0" w:space="0" w:color="auto"/>
          </w:divBdr>
        </w:div>
        <w:div w:id="1835798819">
          <w:marLeft w:val="72"/>
          <w:marRight w:val="75"/>
          <w:marTop w:val="240"/>
          <w:marBottom w:val="120"/>
          <w:divBdr>
            <w:top w:val="none" w:sz="0" w:space="0" w:color="auto"/>
            <w:left w:val="none" w:sz="0" w:space="0" w:color="auto"/>
            <w:bottom w:val="single" w:sz="6" w:space="4" w:color="D5D5D5"/>
            <w:right w:val="none" w:sz="0" w:space="0" w:color="auto"/>
          </w:divBdr>
          <w:divsChild>
            <w:div w:id="25376384">
              <w:marLeft w:val="0"/>
              <w:marRight w:val="0"/>
              <w:marTop w:val="0"/>
              <w:marBottom w:val="0"/>
              <w:divBdr>
                <w:top w:val="none" w:sz="0" w:space="0" w:color="auto"/>
                <w:left w:val="none" w:sz="0" w:space="0" w:color="auto"/>
                <w:bottom w:val="none" w:sz="0" w:space="0" w:color="auto"/>
                <w:right w:val="none" w:sz="0" w:space="0" w:color="auto"/>
              </w:divBdr>
            </w:div>
          </w:divsChild>
        </w:div>
        <w:div w:id="1970553506">
          <w:marLeft w:val="0"/>
          <w:marRight w:val="75"/>
          <w:marTop w:val="134"/>
          <w:marBottom w:val="0"/>
          <w:divBdr>
            <w:top w:val="none" w:sz="0" w:space="0" w:color="auto"/>
            <w:left w:val="none" w:sz="0" w:space="0" w:color="auto"/>
            <w:bottom w:val="none" w:sz="0" w:space="0" w:color="auto"/>
            <w:right w:val="none" w:sz="0" w:space="0" w:color="auto"/>
          </w:divBdr>
        </w:div>
        <w:div w:id="848446602">
          <w:marLeft w:val="0"/>
          <w:marRight w:val="0"/>
          <w:marTop w:val="264"/>
          <w:marBottom w:val="120"/>
          <w:divBdr>
            <w:top w:val="none" w:sz="0" w:space="0" w:color="auto"/>
            <w:left w:val="none" w:sz="0" w:space="0" w:color="auto"/>
            <w:bottom w:val="single" w:sz="24" w:space="0" w:color="FFD36E"/>
            <w:right w:val="none" w:sz="0" w:space="0" w:color="auto"/>
          </w:divBdr>
          <w:divsChild>
            <w:div w:id="1635057712">
              <w:marLeft w:val="0"/>
              <w:marRight w:val="0"/>
              <w:marTop w:val="0"/>
              <w:marBottom w:val="0"/>
              <w:divBdr>
                <w:top w:val="none" w:sz="0" w:space="0" w:color="auto"/>
                <w:left w:val="none" w:sz="0" w:space="0" w:color="auto"/>
                <w:bottom w:val="none" w:sz="0" w:space="0" w:color="auto"/>
                <w:right w:val="none" w:sz="0" w:space="0" w:color="auto"/>
              </w:divBdr>
            </w:div>
          </w:divsChild>
        </w:div>
        <w:div w:id="360669208">
          <w:marLeft w:val="0"/>
          <w:marRight w:val="0"/>
          <w:marTop w:val="264"/>
          <w:marBottom w:val="120"/>
          <w:divBdr>
            <w:top w:val="none" w:sz="0" w:space="0" w:color="auto"/>
            <w:left w:val="none" w:sz="0" w:space="0" w:color="auto"/>
            <w:bottom w:val="single" w:sz="24" w:space="0" w:color="FFD36E"/>
            <w:right w:val="none" w:sz="0" w:space="0" w:color="auto"/>
          </w:divBdr>
          <w:divsChild>
            <w:div w:id="256405269">
              <w:marLeft w:val="0"/>
              <w:marRight w:val="0"/>
              <w:marTop w:val="0"/>
              <w:marBottom w:val="0"/>
              <w:divBdr>
                <w:top w:val="none" w:sz="0" w:space="0" w:color="auto"/>
                <w:left w:val="none" w:sz="0" w:space="0" w:color="auto"/>
                <w:bottom w:val="none" w:sz="0" w:space="0" w:color="auto"/>
                <w:right w:val="none" w:sz="0" w:space="0" w:color="auto"/>
              </w:divBdr>
            </w:div>
          </w:divsChild>
        </w:div>
        <w:div w:id="666203973">
          <w:marLeft w:val="0"/>
          <w:marRight w:val="0"/>
          <w:marTop w:val="134"/>
          <w:marBottom w:val="0"/>
          <w:divBdr>
            <w:top w:val="none" w:sz="0" w:space="0" w:color="auto"/>
            <w:left w:val="none" w:sz="0" w:space="0" w:color="auto"/>
            <w:bottom w:val="none" w:sz="0" w:space="0" w:color="auto"/>
            <w:right w:val="none" w:sz="0" w:space="0" w:color="auto"/>
          </w:divBdr>
        </w:div>
        <w:div w:id="1800872922">
          <w:marLeft w:val="0"/>
          <w:marRight w:val="0"/>
          <w:marTop w:val="225"/>
          <w:marBottom w:val="225"/>
          <w:divBdr>
            <w:top w:val="single" w:sz="24" w:space="8" w:color="E6E4DD"/>
            <w:left w:val="single" w:sz="24" w:space="8" w:color="E6E4DD"/>
            <w:bottom w:val="single" w:sz="24" w:space="8" w:color="E6E4DD"/>
            <w:right w:val="single" w:sz="24" w:space="8" w:color="E6E4DD"/>
          </w:divBdr>
          <w:divsChild>
            <w:div w:id="1938521584">
              <w:marLeft w:val="0"/>
              <w:marRight w:val="0"/>
              <w:marTop w:val="0"/>
              <w:marBottom w:val="0"/>
              <w:divBdr>
                <w:top w:val="none" w:sz="0" w:space="0" w:color="auto"/>
                <w:left w:val="none" w:sz="0" w:space="0" w:color="auto"/>
                <w:bottom w:val="none" w:sz="0" w:space="0" w:color="auto"/>
                <w:right w:val="none" w:sz="0" w:space="0" w:color="auto"/>
              </w:divBdr>
              <w:divsChild>
                <w:div w:id="899755671">
                  <w:marLeft w:val="0"/>
                  <w:marRight w:val="0"/>
                  <w:marTop w:val="0"/>
                  <w:marBottom w:val="0"/>
                  <w:divBdr>
                    <w:top w:val="none" w:sz="0" w:space="0" w:color="auto"/>
                    <w:left w:val="none" w:sz="0" w:space="0" w:color="auto"/>
                    <w:bottom w:val="none" w:sz="0" w:space="0" w:color="auto"/>
                    <w:right w:val="none" w:sz="0" w:space="0" w:color="auto"/>
                  </w:divBdr>
                </w:div>
              </w:divsChild>
            </w:div>
            <w:div w:id="134958919">
              <w:marLeft w:val="0"/>
              <w:marRight w:val="0"/>
              <w:marTop w:val="0"/>
              <w:marBottom w:val="0"/>
              <w:divBdr>
                <w:top w:val="none" w:sz="0" w:space="0" w:color="auto"/>
                <w:left w:val="none" w:sz="0" w:space="0" w:color="auto"/>
                <w:bottom w:val="none" w:sz="0" w:space="0" w:color="auto"/>
                <w:right w:val="none" w:sz="0" w:space="0" w:color="auto"/>
              </w:divBdr>
            </w:div>
          </w:divsChild>
        </w:div>
        <w:div w:id="1986425532">
          <w:marLeft w:val="0"/>
          <w:marRight w:val="0"/>
          <w:marTop w:val="0"/>
          <w:marBottom w:val="0"/>
          <w:divBdr>
            <w:top w:val="none" w:sz="0" w:space="0" w:color="auto"/>
            <w:left w:val="none" w:sz="0" w:space="0" w:color="auto"/>
            <w:bottom w:val="none" w:sz="0" w:space="0" w:color="auto"/>
            <w:right w:val="none" w:sz="0" w:space="0" w:color="auto"/>
          </w:divBdr>
        </w:div>
      </w:divsChild>
    </w:div>
    <w:div w:id="1382899277">
      <w:bodyDiv w:val="1"/>
      <w:marLeft w:val="0"/>
      <w:marRight w:val="0"/>
      <w:marTop w:val="0"/>
      <w:marBottom w:val="0"/>
      <w:divBdr>
        <w:top w:val="none" w:sz="0" w:space="0" w:color="auto"/>
        <w:left w:val="none" w:sz="0" w:space="0" w:color="auto"/>
        <w:bottom w:val="none" w:sz="0" w:space="0" w:color="auto"/>
        <w:right w:val="none" w:sz="0" w:space="0" w:color="auto"/>
      </w:divBdr>
      <w:divsChild>
        <w:div w:id="15694629">
          <w:marLeft w:val="0"/>
          <w:marRight w:val="0"/>
          <w:marTop w:val="264"/>
          <w:marBottom w:val="120"/>
          <w:divBdr>
            <w:top w:val="none" w:sz="0" w:space="0" w:color="auto"/>
            <w:left w:val="none" w:sz="0" w:space="0" w:color="auto"/>
            <w:bottom w:val="single" w:sz="24" w:space="0" w:color="FFD36E"/>
            <w:right w:val="none" w:sz="0" w:space="0" w:color="auto"/>
          </w:divBdr>
          <w:divsChild>
            <w:div w:id="517162406">
              <w:marLeft w:val="0"/>
              <w:marRight w:val="0"/>
              <w:marTop w:val="0"/>
              <w:marBottom w:val="0"/>
              <w:divBdr>
                <w:top w:val="none" w:sz="0" w:space="0" w:color="auto"/>
                <w:left w:val="none" w:sz="0" w:space="0" w:color="auto"/>
                <w:bottom w:val="none" w:sz="0" w:space="0" w:color="auto"/>
                <w:right w:val="none" w:sz="0" w:space="0" w:color="auto"/>
              </w:divBdr>
            </w:div>
          </w:divsChild>
        </w:div>
        <w:div w:id="937759667">
          <w:marLeft w:val="0"/>
          <w:marRight w:val="0"/>
          <w:marTop w:val="225"/>
          <w:marBottom w:val="225"/>
          <w:divBdr>
            <w:top w:val="single" w:sz="24" w:space="8" w:color="E6E4DD"/>
            <w:left w:val="single" w:sz="24" w:space="8" w:color="E6E4DD"/>
            <w:bottom w:val="single" w:sz="24" w:space="8" w:color="E6E4DD"/>
            <w:right w:val="single" w:sz="24" w:space="8" w:color="E6E4DD"/>
          </w:divBdr>
          <w:divsChild>
            <w:div w:id="1532720830">
              <w:marLeft w:val="0"/>
              <w:marRight w:val="0"/>
              <w:marTop w:val="0"/>
              <w:marBottom w:val="0"/>
              <w:divBdr>
                <w:top w:val="none" w:sz="0" w:space="0" w:color="auto"/>
                <w:left w:val="none" w:sz="0" w:space="0" w:color="auto"/>
                <w:bottom w:val="none" w:sz="0" w:space="0" w:color="auto"/>
                <w:right w:val="none" w:sz="0" w:space="0" w:color="auto"/>
              </w:divBdr>
              <w:divsChild>
                <w:div w:id="1747144979">
                  <w:marLeft w:val="0"/>
                  <w:marRight w:val="0"/>
                  <w:marTop w:val="0"/>
                  <w:marBottom w:val="0"/>
                  <w:divBdr>
                    <w:top w:val="none" w:sz="0" w:space="0" w:color="auto"/>
                    <w:left w:val="none" w:sz="0" w:space="0" w:color="auto"/>
                    <w:bottom w:val="none" w:sz="0" w:space="0" w:color="auto"/>
                    <w:right w:val="none" w:sz="0" w:space="0" w:color="auto"/>
                  </w:divBdr>
                </w:div>
              </w:divsChild>
            </w:div>
            <w:div w:id="662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928902">
      <w:bodyDiv w:val="1"/>
      <w:marLeft w:val="0"/>
      <w:marRight w:val="0"/>
      <w:marTop w:val="0"/>
      <w:marBottom w:val="0"/>
      <w:divBdr>
        <w:top w:val="none" w:sz="0" w:space="0" w:color="auto"/>
        <w:left w:val="none" w:sz="0" w:space="0" w:color="auto"/>
        <w:bottom w:val="none" w:sz="0" w:space="0" w:color="auto"/>
        <w:right w:val="none" w:sz="0" w:space="0" w:color="auto"/>
      </w:divBdr>
      <w:divsChild>
        <w:div w:id="1684476204">
          <w:marLeft w:val="0"/>
          <w:marRight w:val="0"/>
          <w:marTop w:val="264"/>
          <w:marBottom w:val="120"/>
          <w:divBdr>
            <w:top w:val="none" w:sz="0" w:space="0" w:color="auto"/>
            <w:left w:val="none" w:sz="0" w:space="0" w:color="auto"/>
            <w:bottom w:val="single" w:sz="24" w:space="0" w:color="FFD36E"/>
            <w:right w:val="none" w:sz="0" w:space="0" w:color="auto"/>
          </w:divBdr>
          <w:divsChild>
            <w:div w:id="661785463">
              <w:marLeft w:val="0"/>
              <w:marRight w:val="0"/>
              <w:marTop w:val="0"/>
              <w:marBottom w:val="0"/>
              <w:divBdr>
                <w:top w:val="none" w:sz="0" w:space="0" w:color="auto"/>
                <w:left w:val="none" w:sz="0" w:space="0" w:color="auto"/>
                <w:bottom w:val="none" w:sz="0" w:space="0" w:color="auto"/>
                <w:right w:val="none" w:sz="0" w:space="0" w:color="auto"/>
              </w:divBdr>
            </w:div>
          </w:divsChild>
        </w:div>
        <w:div w:id="1518731727">
          <w:marLeft w:val="72"/>
          <w:marRight w:val="75"/>
          <w:marTop w:val="240"/>
          <w:marBottom w:val="120"/>
          <w:divBdr>
            <w:top w:val="none" w:sz="0" w:space="0" w:color="auto"/>
            <w:left w:val="none" w:sz="0" w:space="0" w:color="auto"/>
            <w:bottom w:val="single" w:sz="6" w:space="4" w:color="D5D5D5"/>
            <w:right w:val="none" w:sz="0" w:space="0" w:color="auto"/>
          </w:divBdr>
          <w:divsChild>
            <w:div w:id="1677877941">
              <w:marLeft w:val="0"/>
              <w:marRight w:val="0"/>
              <w:marTop w:val="0"/>
              <w:marBottom w:val="0"/>
              <w:divBdr>
                <w:top w:val="none" w:sz="0" w:space="0" w:color="auto"/>
                <w:left w:val="none" w:sz="0" w:space="0" w:color="auto"/>
                <w:bottom w:val="none" w:sz="0" w:space="0" w:color="auto"/>
                <w:right w:val="none" w:sz="0" w:space="0" w:color="auto"/>
              </w:divBdr>
            </w:div>
          </w:divsChild>
        </w:div>
        <w:div w:id="1900171330">
          <w:marLeft w:val="0"/>
          <w:marRight w:val="75"/>
          <w:marTop w:val="134"/>
          <w:marBottom w:val="0"/>
          <w:divBdr>
            <w:top w:val="none" w:sz="0" w:space="0" w:color="auto"/>
            <w:left w:val="none" w:sz="0" w:space="0" w:color="auto"/>
            <w:bottom w:val="none" w:sz="0" w:space="0" w:color="auto"/>
            <w:right w:val="none" w:sz="0" w:space="0" w:color="auto"/>
          </w:divBdr>
        </w:div>
        <w:div w:id="459226991">
          <w:marLeft w:val="72"/>
          <w:marRight w:val="75"/>
          <w:marTop w:val="240"/>
          <w:marBottom w:val="120"/>
          <w:divBdr>
            <w:top w:val="none" w:sz="0" w:space="0" w:color="auto"/>
            <w:left w:val="none" w:sz="0" w:space="0" w:color="auto"/>
            <w:bottom w:val="single" w:sz="6" w:space="4" w:color="D5D5D5"/>
            <w:right w:val="none" w:sz="0" w:space="0" w:color="auto"/>
          </w:divBdr>
          <w:divsChild>
            <w:div w:id="556942154">
              <w:marLeft w:val="0"/>
              <w:marRight w:val="0"/>
              <w:marTop w:val="0"/>
              <w:marBottom w:val="0"/>
              <w:divBdr>
                <w:top w:val="none" w:sz="0" w:space="0" w:color="auto"/>
                <w:left w:val="none" w:sz="0" w:space="0" w:color="auto"/>
                <w:bottom w:val="none" w:sz="0" w:space="0" w:color="auto"/>
                <w:right w:val="none" w:sz="0" w:space="0" w:color="auto"/>
              </w:divBdr>
            </w:div>
          </w:divsChild>
        </w:div>
        <w:div w:id="572742140">
          <w:marLeft w:val="0"/>
          <w:marRight w:val="75"/>
          <w:marTop w:val="134"/>
          <w:marBottom w:val="0"/>
          <w:divBdr>
            <w:top w:val="none" w:sz="0" w:space="0" w:color="auto"/>
            <w:left w:val="none" w:sz="0" w:space="0" w:color="auto"/>
            <w:bottom w:val="none" w:sz="0" w:space="0" w:color="auto"/>
            <w:right w:val="none" w:sz="0" w:space="0" w:color="auto"/>
          </w:divBdr>
        </w:div>
        <w:div w:id="2117753999">
          <w:marLeft w:val="72"/>
          <w:marRight w:val="75"/>
          <w:marTop w:val="240"/>
          <w:marBottom w:val="120"/>
          <w:divBdr>
            <w:top w:val="none" w:sz="0" w:space="0" w:color="auto"/>
            <w:left w:val="none" w:sz="0" w:space="0" w:color="auto"/>
            <w:bottom w:val="single" w:sz="6" w:space="4" w:color="D5D5D5"/>
            <w:right w:val="none" w:sz="0" w:space="0" w:color="auto"/>
          </w:divBdr>
          <w:divsChild>
            <w:div w:id="1167749495">
              <w:marLeft w:val="0"/>
              <w:marRight w:val="0"/>
              <w:marTop w:val="0"/>
              <w:marBottom w:val="0"/>
              <w:divBdr>
                <w:top w:val="none" w:sz="0" w:space="0" w:color="auto"/>
                <w:left w:val="none" w:sz="0" w:space="0" w:color="auto"/>
                <w:bottom w:val="none" w:sz="0" w:space="0" w:color="auto"/>
                <w:right w:val="none" w:sz="0" w:space="0" w:color="auto"/>
              </w:divBdr>
            </w:div>
          </w:divsChild>
        </w:div>
        <w:div w:id="598685869">
          <w:marLeft w:val="72"/>
          <w:marRight w:val="75"/>
          <w:marTop w:val="240"/>
          <w:marBottom w:val="120"/>
          <w:divBdr>
            <w:top w:val="none" w:sz="0" w:space="0" w:color="auto"/>
            <w:left w:val="none" w:sz="0" w:space="0" w:color="auto"/>
            <w:bottom w:val="single" w:sz="6" w:space="4" w:color="D5D5D5"/>
            <w:right w:val="none" w:sz="0" w:space="0" w:color="auto"/>
          </w:divBdr>
          <w:divsChild>
            <w:div w:id="2010021514">
              <w:marLeft w:val="0"/>
              <w:marRight w:val="0"/>
              <w:marTop w:val="0"/>
              <w:marBottom w:val="0"/>
              <w:divBdr>
                <w:top w:val="none" w:sz="0" w:space="0" w:color="auto"/>
                <w:left w:val="none" w:sz="0" w:space="0" w:color="auto"/>
                <w:bottom w:val="none" w:sz="0" w:space="0" w:color="auto"/>
                <w:right w:val="none" w:sz="0" w:space="0" w:color="auto"/>
              </w:divBdr>
            </w:div>
          </w:divsChild>
        </w:div>
        <w:div w:id="1990131754">
          <w:marLeft w:val="72"/>
          <w:marRight w:val="75"/>
          <w:marTop w:val="240"/>
          <w:marBottom w:val="120"/>
          <w:divBdr>
            <w:top w:val="none" w:sz="0" w:space="0" w:color="auto"/>
            <w:left w:val="none" w:sz="0" w:space="0" w:color="auto"/>
            <w:bottom w:val="single" w:sz="6" w:space="4" w:color="D5D5D5"/>
            <w:right w:val="none" w:sz="0" w:space="0" w:color="auto"/>
          </w:divBdr>
          <w:divsChild>
            <w:div w:id="1327588605">
              <w:marLeft w:val="0"/>
              <w:marRight w:val="0"/>
              <w:marTop w:val="0"/>
              <w:marBottom w:val="0"/>
              <w:divBdr>
                <w:top w:val="none" w:sz="0" w:space="0" w:color="auto"/>
                <w:left w:val="none" w:sz="0" w:space="0" w:color="auto"/>
                <w:bottom w:val="none" w:sz="0" w:space="0" w:color="auto"/>
                <w:right w:val="none" w:sz="0" w:space="0" w:color="auto"/>
              </w:divBdr>
            </w:div>
          </w:divsChild>
        </w:div>
        <w:div w:id="485586111">
          <w:marLeft w:val="0"/>
          <w:marRight w:val="0"/>
          <w:marTop w:val="225"/>
          <w:marBottom w:val="225"/>
          <w:divBdr>
            <w:top w:val="single" w:sz="24" w:space="8" w:color="E6E4DD"/>
            <w:left w:val="single" w:sz="24" w:space="8" w:color="E6E4DD"/>
            <w:bottom w:val="single" w:sz="24" w:space="8" w:color="E6E4DD"/>
            <w:right w:val="single" w:sz="24" w:space="8" w:color="E6E4DD"/>
          </w:divBdr>
          <w:divsChild>
            <w:div w:id="2095319129">
              <w:marLeft w:val="0"/>
              <w:marRight w:val="0"/>
              <w:marTop w:val="0"/>
              <w:marBottom w:val="0"/>
              <w:divBdr>
                <w:top w:val="none" w:sz="0" w:space="0" w:color="auto"/>
                <w:left w:val="none" w:sz="0" w:space="0" w:color="auto"/>
                <w:bottom w:val="none" w:sz="0" w:space="0" w:color="auto"/>
                <w:right w:val="none" w:sz="0" w:space="0" w:color="auto"/>
              </w:divBdr>
              <w:divsChild>
                <w:div w:id="1520196594">
                  <w:marLeft w:val="0"/>
                  <w:marRight w:val="0"/>
                  <w:marTop w:val="0"/>
                  <w:marBottom w:val="0"/>
                  <w:divBdr>
                    <w:top w:val="none" w:sz="0" w:space="0" w:color="auto"/>
                    <w:left w:val="none" w:sz="0" w:space="0" w:color="auto"/>
                    <w:bottom w:val="none" w:sz="0" w:space="0" w:color="auto"/>
                    <w:right w:val="none" w:sz="0" w:space="0" w:color="auto"/>
                  </w:divBdr>
                </w:div>
              </w:divsChild>
            </w:div>
            <w:div w:id="110326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4287">
      <w:bodyDiv w:val="1"/>
      <w:marLeft w:val="0"/>
      <w:marRight w:val="0"/>
      <w:marTop w:val="0"/>
      <w:marBottom w:val="0"/>
      <w:divBdr>
        <w:top w:val="none" w:sz="0" w:space="0" w:color="auto"/>
        <w:left w:val="none" w:sz="0" w:space="0" w:color="auto"/>
        <w:bottom w:val="none" w:sz="0" w:space="0" w:color="auto"/>
        <w:right w:val="none" w:sz="0" w:space="0" w:color="auto"/>
      </w:divBdr>
    </w:div>
    <w:div w:id="1975325317">
      <w:bodyDiv w:val="1"/>
      <w:marLeft w:val="0"/>
      <w:marRight w:val="0"/>
      <w:marTop w:val="0"/>
      <w:marBottom w:val="0"/>
      <w:divBdr>
        <w:top w:val="none" w:sz="0" w:space="0" w:color="auto"/>
        <w:left w:val="none" w:sz="0" w:space="0" w:color="auto"/>
        <w:bottom w:val="none" w:sz="0" w:space="0" w:color="auto"/>
        <w:right w:val="none" w:sz="0" w:space="0" w:color="auto"/>
      </w:divBdr>
      <w:divsChild>
        <w:div w:id="111483999">
          <w:marLeft w:val="0"/>
          <w:marRight w:val="0"/>
          <w:marTop w:val="150"/>
          <w:marBottom w:val="0"/>
          <w:divBdr>
            <w:top w:val="none" w:sz="0" w:space="0" w:color="auto"/>
            <w:left w:val="none" w:sz="0" w:space="0" w:color="auto"/>
            <w:bottom w:val="none" w:sz="0" w:space="0" w:color="auto"/>
            <w:right w:val="none" w:sz="0" w:space="0" w:color="auto"/>
          </w:divBdr>
        </w:div>
        <w:div w:id="200677980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楠本市郎</dc:creator>
  <cp:lastModifiedBy>shirou-pc</cp:lastModifiedBy>
  <cp:revision>16</cp:revision>
  <dcterms:created xsi:type="dcterms:W3CDTF">2019-06-25T03:54:00Z</dcterms:created>
  <dcterms:modified xsi:type="dcterms:W3CDTF">2019-07-18T02:40:00Z</dcterms:modified>
</cp:coreProperties>
</file>