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TERMO DE RESPONSABILIDADE INDIVIDUAL PARA SOLICITAÇÃO DE ACESSO ÀS LICENÇAS DA PLATAFORMA ARCGIS POR MEIO DE USUÁRIO NOMEADO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 </w:t>
      </w:r>
      <w:r w:rsidDel="00000000" w:rsidR="00000000" w:rsidRPr="00000000">
        <w:rPr>
          <w:color w:val="000000"/>
          <w:sz w:val="24"/>
          <w:szCs w:val="24"/>
          <w:highlight w:val="yellow"/>
          <w:rtl w:val="0"/>
        </w:rPr>
        <w:t xml:space="preserve">(seu nome)</w:t>
      </w:r>
      <w:r w:rsidDel="00000000" w:rsidR="00000000" w:rsidRPr="00000000">
        <w:rPr>
          <w:sz w:val="24"/>
          <w:szCs w:val="24"/>
          <w:rtl w:val="0"/>
        </w:rPr>
        <w:t xml:space="preserve">, (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aluno/pesquisador/professor</w:t>
      </w:r>
      <w:r w:rsidDel="00000000" w:rsidR="00000000" w:rsidRPr="00000000">
        <w:rPr>
          <w:sz w:val="24"/>
          <w:szCs w:val="24"/>
          <w:rtl w:val="0"/>
        </w:rPr>
        <w:t xml:space="preserve">) do (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Departamento ou Programa</w:t>
      </w:r>
      <w:r w:rsidDel="00000000" w:rsidR="00000000" w:rsidRPr="00000000">
        <w:rPr>
          <w:sz w:val="24"/>
          <w:szCs w:val="24"/>
          <w:rtl w:val="0"/>
        </w:rPr>
        <w:t xml:space="preserve">) da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(Unidade</w:t>
      </w:r>
      <w:r w:rsidDel="00000000" w:rsidR="00000000" w:rsidRPr="00000000">
        <w:rPr>
          <w:sz w:val="24"/>
          <w:szCs w:val="24"/>
          <w:rtl w:val="0"/>
        </w:rPr>
        <w:t xml:space="preserve">), solicito e autorizo incluir meu nome e e-mail (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coloque o seu email aqui</w:t>
      </w:r>
      <w:r w:rsidDel="00000000" w:rsidR="00000000" w:rsidRPr="00000000">
        <w:rPr>
          <w:sz w:val="24"/>
          <w:szCs w:val="24"/>
          <w:rtl w:val="0"/>
        </w:rPr>
        <w:t xml:space="preserve">) no Grupo da Plataforma ArcGIS Online da Organização UFRJ ao qual me for designado, para efeito de ser cadastrado e poder ter acesso aos produtos licenciados na referida Plataforma através de Login e Senha, individuais e intransferíveis. Ao ser incluído, estou ciente das responsabilidades e consequências implícitas em sua utilização, e expressas nos termos de instalação dos produtos licenciados. Comprometendo-me a efetuar seu uso em atividades exclusivamente acadêmicas, e somente durante o período em que eu estiver formalmente vinculado à UFRJ, e também a comunicar por e-mail ao administrador de meu grupo quando de meu eventual desligamento da UFRJ por conclusão de curso ou desvinculação docente/funcional. Também estou ciente que é vedada a cessão de meu Login e Senha a terceiros, assim como sua utilização em atividades de cunho profissional. Concordo com as condições de acesso, ciente de que este é válido até 29 de março de 2028, não havendo por parte dos cedentes (Organização UFRJ) o compromisso de ceder-me novo acesso, nem de se responsabilizarem pelos dados ali armazenados após esta data. 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Preferencialmente, gostaria que meu login (</w:t>
      </w:r>
      <w:r w:rsidDel="00000000" w:rsidR="00000000" w:rsidRPr="00000000">
        <w:rPr>
          <w:i w:val="1"/>
          <w:sz w:val="24"/>
          <w:szCs w:val="24"/>
          <w:rtl w:val="0"/>
        </w:rPr>
        <w:t xml:space="preserve">user name</w:t>
      </w:r>
      <w:r w:rsidDel="00000000" w:rsidR="00000000" w:rsidRPr="00000000">
        <w:rPr>
          <w:sz w:val="24"/>
          <w:szCs w:val="24"/>
          <w:rtl w:val="0"/>
        </w:rPr>
        <w:t xml:space="preserve">) na plataforma ArcGIS Online seja __________________________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  <w:t xml:space="preserve">Assinatura</w:t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  <w:t xml:space="preserve">Nome por extenso e DRE ou SIAPE</w:t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OBS: Enviar este formulário para o responsável do Grupo no qual deseja ingressar, ele irá providenciar seu ingresso na Organização UFRJ, assim como sua inserção no Grupo.</w:t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8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74ED5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il" w:customStyle="1">
    <w:name w:val="il"/>
    <w:basedOn w:val="Fontepargpadro"/>
    <w:rsid w:val="00A02478"/>
  </w:style>
  <w:style w:type="character" w:styleId="Hyperlink">
    <w:name w:val="Hyperlink"/>
    <w:basedOn w:val="Fontepargpadro"/>
    <w:uiPriority w:val="99"/>
    <w:semiHidden w:val="1"/>
    <w:unhideWhenUsed w:val="1"/>
    <w:rsid w:val="003E5B14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Knxej6m4MOn5B2iZsO6ATc8KPg==">CgMxLjA4AHIhMUlYZDAzb1o0SUFwQURrZENNaVdsSVJuSDBxRlNkZnlZ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2022-07-13T12:57:00Z</dcterms:created>
  <dc:creator>PRINCIPAL</dc:creator>
</cp:coreProperties>
</file>