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0"/>
          <w:bCs w:val="0"/>
          <w:i w:val="0"/>
          <w:iCs w:val="0"/>
          <w:color w:val="ff0000"/>
          <w:sz w:val="26"/>
          <w:szCs w:val="26"/>
          <w:vertAlign w:val="baseline"/>
        </w:rPr>
      </w:pPr>
      <w:r w:rsidDel="00000000" w:rsidR="00000000" w:rsidRPr="00000000">
        <w:rPr>
          <w:rtl w:val="0"/>
        </w:rPr>
      </w:r>
    </w:p>
    <w:p w:rsidR="00000000" w:rsidDel="00000000" w:rsidP="00000000" w:rsidRDefault="00000000" w:rsidRPr="00000000" w14:paraId="00000002">
      <w:pPr>
        <w:shd w:fill="ffffff" w:val="clear"/>
        <w:spacing w:after="120" w:before="12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01</w:t>
      </w:r>
      <w:r w:rsidDel="00000000" w:rsidR="00000000" w:rsidRPr="00000000">
        <w:rPr>
          <w:rtl w:val="0"/>
        </w:rPr>
      </w:r>
    </w:p>
    <w:tbl>
      <w:tblPr>
        <w:tblStyle w:val="Table1"/>
        <w:tblW w:w="9576.0" w:type="dxa"/>
        <w:jc w:val="left"/>
        <w:tblInd w:w="-108.0" w:type="dxa"/>
        <w:tblLayout w:type="fixed"/>
        <w:tblLook w:val="0000"/>
      </w:tblPr>
      <w:tblGrid>
        <w:gridCol w:w="3580"/>
        <w:gridCol w:w="5996"/>
        <w:tblGridChange w:id="0">
          <w:tblGrid>
            <w:gridCol w:w="3580"/>
            <w:gridCol w:w="5996"/>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br w:type="textWrapping"/>
              <w:t xml:space="preserve">...(2)...</w:t>
            </w: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.../GCN</w:t>
            </w:r>
          </w:p>
        </w:tc>
        <w:tc>
          <w:tcPr>
            <w:shd w:fill="ffffff" w:val="clear"/>
            <w:tcMar>
              <w:top w:w="0.0" w:type="dxa"/>
              <w:left w:w="108.0" w:type="dxa"/>
              <w:bottom w:w="0.0" w:type="dxa"/>
              <w:right w:w="108.0" w:type="dxa"/>
            </w:tcMar>
            <w:vAlign w:val="top"/>
          </w:tcPr>
          <w:p w:rsidR="00000000" w:rsidDel="00000000" w:rsidP="00000000" w:rsidRDefault="00000000" w:rsidRPr="00000000" w14:paraId="00000006">
            <w:pPr>
              <w:spacing w:after="120" w:before="12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tl w:val="0"/>
              </w:rPr>
            </w:r>
          </w:p>
        </w:tc>
      </w:tr>
    </w:tbl>
    <w:p w:rsidR="00000000" w:rsidDel="00000000" w:rsidP="00000000" w:rsidRDefault="00000000" w:rsidRPr="00000000" w14:paraId="00000007">
      <w:pPr>
        <w:shd w:fill="ffffff" w:val="clear"/>
        <w:spacing w:after="120" w:before="12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GIẤY CHỨNG NHẬN</w:t>
      </w:r>
      <w:r w:rsidDel="00000000" w:rsidR="00000000" w:rsidRPr="00000000">
        <w:rPr>
          <w:rtl w:val="0"/>
        </w:rPr>
      </w:r>
    </w:p>
    <w:p w:rsidR="00000000" w:rsidDel="00000000" w:rsidP="00000000" w:rsidRDefault="00000000" w:rsidRPr="00000000" w14:paraId="00000008">
      <w:pPr>
        <w:shd w:fill="ffffff" w:val="clear"/>
        <w:spacing w:after="120" w:before="12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Đủ điều kiện về an ninh, trật tự</w:t>
      </w:r>
      <w:r w:rsidDel="00000000" w:rsidR="00000000" w:rsidRPr="00000000">
        <w:rPr>
          <w:rtl w:val="0"/>
        </w:rPr>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Căn cứ Nghị định số 96/2016/NĐ-CP ngày 01 tháng 7 năm 2016 của Chính phủ quy định điều kiện về an ninh, trật tự đối với một số ngành, nghề đầu tư kinh doanh có điều kiện và Nghị định số …../2023/NĐ-CP ngày.... tháng....năm 2023 sửa đổi, bổ sung một số điều của Nghị định số 96/2016/NĐ-CP, Nghị định số 99/2016/NĐ-CP, Nghị định số 137/2020/NĐ-CP.</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Theo văn bản: ……………………..(3)……………………………… Số: ………………………</w:t>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cấp ngày …. tháng ….. năm …….. Cơ quan cấp: ……………………..và kết quả thẩm định hồ sơ của cơ sở kinh doanh: ………………………………..(4)………………………………………..</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Địa chỉ cơ sở kinh doanh: ............................................................................................</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Họ và tên người chịu trách nhiệm về an ninh, trật tự của cơ sở kinh doanh.....................</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(ông, bà): ……………. Quốc tịch: …………………….. Năm sinh: ....................................</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Chức danh trong cơ sở kinh doanh: .............................................................................</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Chứng minh nhân dân/Căn cước công dân/Hộ chiếu: ...............................................</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cấp ngày …… tháng ……. năm ………………….. Cơ quan cấp: .....................................</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thường trú: ...........................................................................................................</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ở hiện tại: .............................................................................................................</w:t>
      </w:r>
    </w:p>
    <w:p w:rsidR="00000000" w:rsidDel="00000000" w:rsidP="00000000" w:rsidRDefault="00000000" w:rsidRPr="00000000" w14:paraId="00000014">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p w:rsidR="00000000" w:rsidDel="00000000" w:rsidP="00000000" w:rsidRDefault="00000000" w:rsidRPr="00000000" w14:paraId="00000015">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CHỨNG NHẬN</w:t>
      </w:r>
      <w:r w:rsidDel="00000000" w:rsidR="00000000" w:rsidRPr="00000000">
        <w:rPr>
          <w:rtl w:val="0"/>
        </w:rPr>
      </w:r>
    </w:p>
    <w:p w:rsidR="00000000" w:rsidDel="00000000" w:rsidP="00000000" w:rsidRDefault="00000000" w:rsidRPr="00000000" w14:paraId="00000016">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....................(4)……………….</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Đủ điều kiện về an ninh, trật tự để làm ngành, nghề đầu tư kinh doanh:</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w:t>
      </w:r>
    </w:p>
    <w:tbl>
      <w:tblPr>
        <w:tblStyle w:val="Table2"/>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1A">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w:t>
            </w:r>
          </w:p>
        </w:tc>
        <w:tc>
          <w:tcPr>
            <w:shd w:fill="ffffff" w:val="clear"/>
            <w:tcMar>
              <w:top w:w="0.0" w:type="dxa"/>
              <w:left w:w="108.0" w:type="dxa"/>
              <w:bottom w:w="0.0" w:type="dxa"/>
              <w:right w:w="108.0" w:type="dxa"/>
            </w:tcMar>
            <w:vAlign w:val="top"/>
          </w:tcPr>
          <w:p w:rsidR="00000000" w:rsidDel="00000000" w:rsidP="00000000" w:rsidRDefault="00000000" w:rsidRPr="00000000" w14:paraId="0000001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ngày ... tháng... năm...</w:t>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...(5)...</w:t>
            </w:r>
          </w:p>
        </w:tc>
      </w:tr>
    </w:tbl>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____________________</w:t>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 Tên cơ quan cấp trên trực tiếp.</w:t>
      </w:r>
    </w:p>
    <w:p w:rsidR="00000000" w:rsidDel="00000000" w:rsidP="00000000" w:rsidRDefault="00000000" w:rsidRPr="00000000" w14:paraId="0000001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 Tên cơ quan cấp Giấy chứng nhận.</w:t>
      </w:r>
    </w:p>
    <w:p w:rsidR="00000000" w:rsidDel="00000000" w:rsidP="00000000" w:rsidRDefault="00000000" w:rsidRPr="00000000" w14:paraId="0000001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 Tên văn bản tại khoản 2 Điều 19 Nghị định số 96/2016/NĐ-CP.</w:t>
      </w:r>
    </w:p>
    <w:p w:rsidR="00000000" w:rsidDel="00000000" w:rsidP="00000000" w:rsidRDefault="00000000" w:rsidRPr="00000000" w14:paraId="00000020">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(4) Tên cơ sở kinh doanh.</w:t>
      </w:r>
    </w:p>
    <w:p w:rsidR="00000000" w:rsidDel="00000000" w:rsidP="00000000" w:rsidRDefault="00000000" w:rsidRPr="00000000" w14:paraId="0000002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(5) Lãnh đạo đơn vị cấp Giấy chứng nhận (ký tên, đóng dấu).</w:t>
      </w:r>
    </w:p>
    <w:p w:rsidR="00000000" w:rsidDel="00000000" w:rsidP="00000000" w:rsidRDefault="00000000" w:rsidRPr="00000000" w14:paraId="0000002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w:t>
      </w:r>
    </w:p>
    <w:p w:rsidR="00000000" w:rsidDel="00000000" w:rsidP="00000000" w:rsidRDefault="00000000" w:rsidRPr="00000000" w14:paraId="00000023">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GIẤY CHỨNG NHẬN</w:t>
      </w:r>
      <w:r w:rsidDel="00000000" w:rsidR="00000000" w:rsidRPr="00000000">
        <w:rPr>
          <w:rtl w:val="0"/>
        </w:rPr>
      </w:r>
    </w:p>
    <w:p w:rsidR="00000000" w:rsidDel="00000000" w:rsidP="00000000" w:rsidRDefault="00000000" w:rsidRPr="00000000" w14:paraId="00000024">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Đủ điều kiện về an ninh, trật tự</w:t>
      </w:r>
      <w:r w:rsidDel="00000000" w:rsidR="00000000" w:rsidRPr="00000000">
        <w:rPr>
          <w:rtl w:val="0"/>
        </w:rPr>
      </w:r>
    </w:p>
    <w:p w:rsidR="00000000" w:rsidDel="00000000" w:rsidP="00000000" w:rsidRDefault="00000000" w:rsidRPr="00000000" w14:paraId="00000025">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(Mẫu số 01)</w:t>
      </w:r>
    </w:p>
    <w:p w:rsidR="00000000" w:rsidDel="00000000" w:rsidP="00000000" w:rsidRDefault="00000000" w:rsidRPr="00000000" w14:paraId="00000026">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1. Đối với văn bản giấy</w:t>
      </w:r>
      <w:r w:rsidDel="00000000" w:rsidR="00000000" w:rsidRPr="00000000">
        <w:rPr>
          <w:rtl w:val="0"/>
        </w:rPr>
      </w:r>
    </w:p>
    <w:p w:rsidR="00000000" w:rsidDel="00000000" w:rsidP="00000000" w:rsidRDefault="00000000" w:rsidRPr="00000000" w14:paraId="0000002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 Kích thước: Khổ giấy A4 (21 cm x 29,7 cm).</w:t>
      </w:r>
    </w:p>
    <w:p w:rsidR="00000000" w:rsidDel="00000000" w:rsidP="00000000" w:rsidRDefault="00000000" w:rsidRPr="00000000" w14:paraId="0000002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In một mặt, nền hoa văn màu xanh nhạt, có hình Công an hiệu in chìm ở giữa.</w:t>
      </w:r>
    </w:p>
    <w:p w:rsidR="00000000" w:rsidDel="00000000" w:rsidP="00000000" w:rsidRDefault="00000000" w:rsidRPr="00000000" w14:paraId="0000002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 Dòng chữ tiêu đề "Giấy chứng nhận đủ điều kiện về an ninh, trật tự" in màu đỏ.</w:t>
      </w:r>
    </w:p>
    <w:p w:rsidR="00000000" w:rsidDel="00000000" w:rsidP="00000000" w:rsidRDefault="00000000" w:rsidRPr="00000000" w14:paraId="0000002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 Các nội dung khác in màu đen.</w:t>
      </w:r>
    </w:p>
    <w:p w:rsidR="00000000" w:rsidDel="00000000" w:rsidP="00000000" w:rsidRDefault="00000000" w:rsidRPr="00000000" w14:paraId="0000002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 Đối với văn bản điện tử</w:t>
      </w:r>
      <w:r w:rsidDel="00000000" w:rsidR="00000000" w:rsidRPr="00000000">
        <w:rPr>
          <w:rtl w:val="0"/>
        </w:rPr>
      </w:r>
    </w:p>
    <w:p w:rsidR="00000000" w:rsidDel="00000000" w:rsidP="00000000" w:rsidRDefault="00000000" w:rsidRPr="00000000" w14:paraId="0000002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Kích thước: Khổ giấy A4 (21 cm x 29,7 cm).</w:t>
      </w:r>
    </w:p>
    <w:p w:rsidR="00000000" w:rsidDel="00000000" w:rsidP="00000000" w:rsidRDefault="00000000" w:rsidRPr="00000000" w14:paraId="0000002D">
      <w:pPr>
        <w:rPr>
          <w:rFonts w:ascii="Times New Roman" w:cs="Times New Roman" w:eastAsia="Times New Roman" w:hAnsi="Times New Roman"/>
          <w:b w:val="0"/>
          <w:bCs w:val="0"/>
          <w:i w:val="0"/>
          <w:iCs w:val="0"/>
          <w:color w:val="ff0000"/>
          <w:sz w:val="26"/>
          <w:szCs w:val="26"/>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cNKTdWgEmwE+Ua14jX2uhYJBIQ==">CgMxLjA4AHIhMUh2bWlEV0l6YzViLXZ4bW9uTVdhSEZtSGpCLTNtcDRO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2023-09-15T02:12:00Z</dcterms:created>
  <dc:creator>Anh Hong</dc:creator>
</cp:coreProperties>
</file>