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29" w:rsidRPr="001417C5" w:rsidRDefault="001417C5" w:rsidP="001417C5">
      <w:pPr>
        <w:spacing w:after="0" w:line="276" w:lineRule="auto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Khoa học (Tiết 1)</w:t>
      </w:r>
    </w:p>
    <w:p w:rsidR="00C02329" w:rsidRPr="001417C5" w:rsidRDefault="001417C5" w:rsidP="001417C5">
      <w:pPr>
        <w:spacing w:after="0" w:line="276" w:lineRule="auto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Pr="001417C5">
        <w:rPr>
          <w:rFonts w:asciiTheme="majorHAnsi" w:hAnsiTheme="majorHAnsi" w:cstheme="majorHAnsi"/>
          <w:b/>
          <w:sz w:val="28"/>
          <w:szCs w:val="28"/>
        </w:rPr>
        <w:t>3</w:t>
      </w:r>
      <w:r w:rsidRPr="001417C5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1417C5">
        <w:rPr>
          <w:rFonts w:asciiTheme="majorHAnsi" w:hAnsiTheme="majorHAnsi" w:cstheme="majorHAnsi"/>
          <w:b/>
          <w:sz w:val="28"/>
          <w:szCs w:val="28"/>
        </w:rPr>
        <w:t>SỰ Ô NHIỄM VÀ BẢO VỆ NGUỒN NƯỚC. MỘT SỐ CÁCH LÀM SẠCH NƯỚC</w:t>
      </w:r>
    </w:p>
    <w:p w:rsidR="00A81923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I. YÊU CẦU CẦN ĐẠT</w:t>
      </w:r>
    </w:p>
    <w:p w:rsidR="00A81923" w:rsidRPr="001417C5" w:rsidRDefault="001417C5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1. Năng lực đặc thù </w:t>
      </w:r>
    </w:p>
    <w:p w:rsidR="00A81923" w:rsidRPr="001417C5" w:rsidRDefault="00A81923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Nêu được các nguyên nhân gây ra ô nhiễm nguồn nước.</w:t>
      </w:r>
      <w:r w:rsidRPr="001417C5">
        <w:rPr>
          <w:rFonts w:asciiTheme="majorHAnsi" w:hAnsiTheme="majorHAnsi" w:cstheme="majorHAnsi"/>
          <w:sz w:val="28"/>
          <w:szCs w:val="28"/>
        </w:rPr>
        <w:br/>
        <w:t>- Liên hệ thực tế ở gia đình và địa phương để chỉ ra những biểu hiện ô nhiễm nước.</w:t>
      </w:r>
      <w:r w:rsidRPr="001417C5">
        <w:rPr>
          <w:rFonts w:asciiTheme="majorHAnsi" w:hAnsiTheme="majorHAnsi" w:cstheme="majorHAnsi"/>
          <w:sz w:val="28"/>
          <w:szCs w:val="28"/>
        </w:rPr>
        <w:br/>
        <w:t>- Nêu được sự cần thiết phải bảo vệ nguồn nước; phân tích được tác hại của việc sử dụng nước không sạch.</w:t>
      </w:r>
      <w:r w:rsidRPr="001417C5">
        <w:rPr>
          <w:rFonts w:asciiTheme="majorHAnsi" w:hAnsiTheme="majorHAnsi" w:cstheme="majorHAnsi"/>
          <w:sz w:val="28"/>
          <w:szCs w:val="28"/>
        </w:rPr>
        <w:br/>
        <w:t>- Thực hiện thói quen tiết kiệm và sử dụng nước hợp lí trong đời sống hằng ngày.</w:t>
      </w:r>
    </w:p>
    <w:p w:rsidR="00A81923" w:rsidRPr="001417C5" w:rsidRDefault="001417C5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2. Năng lực chung</w:t>
      </w:r>
    </w:p>
    <w:p w:rsidR="00A81923" w:rsidRPr="001417C5" w:rsidRDefault="00A81923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Tư duy, giải quyết vấn đề: Biết phân tích nguyên nhân – hậu quả và đề xuất biện pháp giữ gìn nguồn nước.</w:t>
      </w:r>
      <w:r w:rsidRPr="001417C5">
        <w:rPr>
          <w:rFonts w:asciiTheme="majorHAnsi" w:hAnsiTheme="majorHAnsi" w:cstheme="majorHAnsi"/>
          <w:sz w:val="28"/>
          <w:szCs w:val="28"/>
        </w:rPr>
        <w:br/>
        <w:t>- Giao tiếp, hợp tác: Biết trao đổi, thảo luận và thống nhất ý kiến trong nhóm về các cách bảo vệ nguồn nước.</w:t>
      </w:r>
    </w:p>
    <w:p w:rsidR="00A81923" w:rsidRPr="001417C5" w:rsidRDefault="001417C5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3. Phẩm chất </w:t>
      </w:r>
    </w:p>
    <w:p w:rsidR="00A81923" w:rsidRPr="001417C5" w:rsidRDefault="00A81923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Chăm chỉ: Chủ động tìm hiểu, quan sát, sưu tầm thông tin liên quan đến việc bảo vệ nguồn nước.</w:t>
      </w:r>
      <w:r w:rsidRPr="001417C5">
        <w:rPr>
          <w:rFonts w:asciiTheme="majorHAnsi" w:hAnsiTheme="majorHAnsi" w:cstheme="majorHAnsi"/>
          <w:sz w:val="28"/>
          <w:szCs w:val="28"/>
        </w:rPr>
        <w:br/>
        <w:t>- Trách nhiệm: Có ý thức bảo vệ nguồn nước, giữ gìn môi trường chung vì lợi ích của bản thân, gia đình và cộng đồng.</w:t>
      </w:r>
    </w:p>
    <w:p w:rsidR="00A81923" w:rsidRPr="001417C5" w:rsidRDefault="00A81923" w:rsidP="001417C5">
      <w:pPr>
        <w:pStyle w:val="Heading2"/>
        <w:spacing w:before="0"/>
        <w:ind w:left="0" w:hanging="3"/>
        <w:rPr>
          <w:rFonts w:asciiTheme="majorHAnsi" w:hAnsiTheme="majorHAnsi" w:cstheme="majorHAnsi"/>
          <w:sz w:val="28"/>
          <w:szCs w:val="28"/>
        </w:rPr>
      </w:pPr>
      <w:bookmarkStart w:id="0" w:name="_GoBack"/>
      <w:r w:rsidRPr="001417C5">
        <w:rPr>
          <w:rFonts w:asciiTheme="majorHAnsi" w:hAnsiTheme="majorHAnsi" w:cstheme="majorHAnsi"/>
          <w:b/>
          <w:sz w:val="28"/>
          <w:szCs w:val="28"/>
        </w:rPr>
        <w:t>4. Tích hợp</w:t>
      </w:r>
      <w:bookmarkEnd w:id="0"/>
      <w:r w:rsidRPr="001417C5">
        <w:rPr>
          <w:rFonts w:asciiTheme="majorHAnsi" w:hAnsiTheme="majorHAnsi" w:cstheme="majorHAnsi"/>
          <w:sz w:val="28"/>
          <w:szCs w:val="28"/>
        </w:rPr>
        <w:br/>
      </w:r>
      <w:r w:rsidRPr="001417C5">
        <w:rPr>
          <w:rFonts w:asciiTheme="majorHAnsi" w:hAnsiTheme="majorHAnsi" w:cstheme="majorHAnsi"/>
          <w:color w:val="FF0000"/>
          <w:sz w:val="28"/>
          <w:szCs w:val="28"/>
        </w:rPr>
        <w:t>- Kĩ năng công dân số (KNCDS): Biết tìm kiếm thông tin, hình ảnh, video trên internet về nguyên nhân gây ô nhiễm và cách bảo vệ nguồn nước; b</w:t>
      </w:r>
      <w:r w:rsidR="00D42262" w:rsidRPr="001417C5">
        <w:rPr>
          <w:rFonts w:asciiTheme="majorHAnsi" w:hAnsiTheme="majorHAnsi" w:cstheme="majorHAnsi"/>
          <w:color w:val="FF0000"/>
          <w:sz w:val="28"/>
          <w:szCs w:val="28"/>
        </w:rPr>
        <w:t>iết chọn lọc nguồn chính thống.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II. ĐỒ DÙNG DẠY HỌC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 xml:space="preserve">- GV: máy tính, ti </w:t>
      </w:r>
      <w:proofErr w:type="gramStart"/>
      <w:r w:rsidRPr="001417C5">
        <w:rPr>
          <w:rFonts w:asciiTheme="majorHAnsi" w:hAnsiTheme="majorHAnsi" w:cstheme="majorHAnsi"/>
          <w:sz w:val="28"/>
          <w:szCs w:val="28"/>
        </w:rPr>
        <w:t>v</w:t>
      </w:r>
      <w:r w:rsidRPr="001417C5">
        <w:rPr>
          <w:rFonts w:asciiTheme="majorHAnsi" w:hAnsiTheme="majorHAnsi" w:cstheme="majorHAnsi"/>
          <w:sz w:val="28"/>
          <w:szCs w:val="28"/>
        </w:rPr>
        <w:t>i,  phiếu</w:t>
      </w:r>
      <w:proofErr w:type="gramEnd"/>
      <w:r w:rsidRPr="001417C5">
        <w:rPr>
          <w:rFonts w:asciiTheme="majorHAnsi" w:hAnsiTheme="majorHAnsi" w:cstheme="majorHAnsi"/>
          <w:sz w:val="28"/>
          <w:szCs w:val="28"/>
        </w:rPr>
        <w:t xml:space="preserve"> học tập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HS: sgk, vở ghi.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III. CÁC HOẠT ĐỘNG DẠY HỌC CHỦ YẾU</w:t>
      </w:r>
    </w:p>
    <w:tbl>
      <w:tblPr>
        <w:tblStyle w:val="a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3937"/>
      </w:tblGrid>
      <w:tr w:rsidR="00C02329" w:rsidRPr="001417C5" w:rsidTr="00E9242E">
        <w:tc>
          <w:tcPr>
            <w:tcW w:w="5348" w:type="dxa"/>
            <w:tcBorders>
              <w:top w:val="single" w:sz="4" w:space="0" w:color="000000"/>
              <w:bottom w:val="single" w:sz="4" w:space="0" w:color="000000"/>
            </w:tcBorders>
          </w:tcPr>
          <w:p w:rsidR="00C02329" w:rsidRPr="001417C5" w:rsidRDefault="001417C5" w:rsidP="001417C5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937" w:type="dxa"/>
            <w:tcBorders>
              <w:top w:val="single" w:sz="4" w:space="0" w:color="000000"/>
              <w:bottom w:val="single" w:sz="4" w:space="0" w:color="000000"/>
            </w:tcBorders>
          </w:tcPr>
          <w:p w:rsidR="00C02329" w:rsidRPr="001417C5" w:rsidRDefault="001417C5" w:rsidP="001417C5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HS</w:t>
            </w:r>
          </w:p>
        </w:tc>
      </w:tr>
      <w:tr w:rsidR="00D42262" w:rsidRPr="001417C5" w:rsidTr="00C15491">
        <w:tc>
          <w:tcPr>
            <w:tcW w:w="92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42262" w:rsidRPr="001417C5" w:rsidRDefault="00D42262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1. K</w:t>
            </w: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hởi động </w:t>
            </w:r>
          </w:p>
          <w:p w:rsidR="00D42262" w:rsidRPr="001417C5" w:rsidRDefault="00D42262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a. Mục tiêu:</w:t>
            </w:r>
          </w:p>
          <w:p w:rsidR="00D42262" w:rsidRPr="001417C5" w:rsidRDefault="00D42262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 xml:space="preserve">- Tạo hứng thú và khơi gợi những hiểu biết của học sinh về những nguyên nhân gây ô nhiễm nguồn nước. 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b. Cách tiến hành</w:t>
            </w:r>
          </w:p>
        </w:tc>
      </w:tr>
      <w:tr w:rsidR="00D42262" w:rsidRPr="001417C5" w:rsidTr="00E9242E">
        <w:tc>
          <w:tcPr>
            <w:tcW w:w="5348" w:type="dxa"/>
            <w:tcBorders>
              <w:top w:val="single" w:sz="4" w:space="0" w:color="000000"/>
              <w:bottom w:val="single" w:sz="4" w:space="0" w:color="auto"/>
            </w:tcBorders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 cho HS kể tên các nguồn nước và phân biệt đâu là nguồn nước sạch, đâu là nguồn nước bị ô nhiễm.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luận.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giới thiệu- ghi bài</w:t>
            </w:r>
          </w:p>
        </w:tc>
        <w:tc>
          <w:tcPr>
            <w:tcW w:w="3937" w:type="dxa"/>
            <w:tcBorders>
              <w:top w:val="single" w:sz="4" w:space="0" w:color="000000"/>
              <w:bottom w:val="single" w:sz="4" w:space="0" w:color="auto"/>
            </w:tcBorders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suy ngẫm trả lời.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42262" w:rsidRPr="001417C5" w:rsidTr="00D42262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2. KHÁM PHÁ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Mục tiêu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Nêu được các nguyên nhân gây ra ô nhiễm nguồn nước.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Liên hệ thực tế ở gia đình và địa phương để chỉ r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a những biểu hiện ô nhiễm nước.</w:t>
            </w:r>
            <w:r w:rsidR="00E9242E"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="00E9242E"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Kĩ năng công dân số (KNCDS): Biết tìm kiếm thông tin, hình ảnh, video trên internet về nguyên nhân gây ô nhiễm và cách bảo vệ nguồn nước; biết chọn lọc nguồn chính thống.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Cách tiến hành</w:t>
            </w:r>
          </w:p>
        </w:tc>
      </w:tr>
      <w:tr w:rsidR="00E9242E" w:rsidRPr="001417C5" w:rsidTr="00E9242E">
        <w:tc>
          <w:tcPr>
            <w:tcW w:w="5348" w:type="dxa"/>
            <w:vMerge w:val="restart"/>
            <w:tcBorders>
              <w:top w:val="single" w:sz="4" w:space="0" w:color="auto"/>
            </w:tcBorders>
          </w:tcPr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HĐ 1: Nguyên nhân gây ô nhiễm nguồn nước.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Bước 1: Giao nhiệm vụ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chia HS thành nhóm đôi, giao phiếu học tập.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nêu yêu cầu: 'Quan sát hình 1 trong SGK, thảo luận và trả lời: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+ Dấu hiệu nào cho thấy nước bị ô nhiễm?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+ Nguyên nhân nào gây ra tình trạng ô nhiễm đó?'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Bước 2: Báo cáo – chia sẻ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Mời đại diện một số nhóm trình bày kết quả.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gợi hỏi để HS bổ sung thêm ý kiến.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Bước 3: Kết luận – mở rộng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chốt lại: Nước bị ô nhiễm do rác thải sinh hoạt, nước thải công nghiệp, thuốc trừ sâu, phân bón hóa học, nước thải chưa qua xử lí…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yêu cầu HS liên hệ thực tế: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+ Ở gia đình, địa phương em, còn nguyên 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nhân nào gây ô nhiễm nước?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+ Có việc làm nào chưa tốt đang gây ô nhiễm nước không?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Bước 4: Tích hợp KNCDS – hướng dẫn tìm kiếm thông tin số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hướng dẫn HS cách tìm kiếm thông tin, hình ảnh, video về nguyên nhân gây ô nhiễm nguồn nước: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1. Xác định từ khóa: 'nguyên nhân ô nhiễm nguồn nước', 'tác hại của nước bẩn', 'biện pháp bảo vệ nguồn nước'.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2. Thực hiện tìm kiếm: gõ từ khóa vào Google, YouTube Kids, hoặc thư viện trực tuyến.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3. Chọn lọc thông tin: chỉ chọn bài viết, video từ báo chính thống (Báo Thiếu niên Tiền phong, Nhi đồng), các trang giáo dục uy tín, SGK điện tử.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4. Đọc và ghi chép: ghi lại tên bài, tác giả, chi tiết em thích hoặc hình ảnh minh họa.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5. Chia sẻ: chuẩn bị để giới thiệu lại với bạn trong lớp.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Bước 5: Đánh giá – tuyên dương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GV nhận xét hoạt động, tuyên dương HS có ý kiến tích cực, biết liên hệ thực tế và thực hành tìm kiếm thông tin đúng cách.</w:t>
            </w:r>
          </w:p>
        </w:tc>
        <w:tc>
          <w:tcPr>
            <w:tcW w:w="3937" w:type="dxa"/>
            <w:tcBorders>
              <w:top w:val="single" w:sz="4" w:space="0" w:color="auto"/>
            </w:tcBorders>
          </w:tcPr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9242E" w:rsidRPr="001417C5" w:rsidTr="008C484E">
        <w:trPr>
          <w:trHeight w:val="2602"/>
        </w:trPr>
        <w:tc>
          <w:tcPr>
            <w:tcW w:w="5348" w:type="dxa"/>
            <w:vMerge/>
          </w:tcPr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37" w:type="dxa"/>
          </w:tcPr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HS làm việc theo nhóm 2.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Quan sát hình 1 trong SGK.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Trao đổi, thảo luận và ghi câu trả lời vào phiếu học tập.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Đại diện nhóm trình bày ý kiến.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Các nhóm khác nhận xét, bổ sung.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HS lắng nghe, ghi nhớ kết luận.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HS chia sẻ thực tế: Ví dụ gia đình xả nước rửa chuồng ra mương, địa phương còn tình trạng xả rác ra ao hồ…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HS thực hành cùng GV: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Nêu từ khóa phù hợp.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Quan sát GV minh họa cách gõ từ khóa.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Thử tìm kiếm thêm thông tin (nếu có thiết bị).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Điền vào phiếu học tập những gì mình tìm được.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HS lắng nghe, rút kinh nghiệm và tiếp tục thực hành cho tốt hơn.</w:t>
            </w:r>
          </w:p>
        </w:tc>
      </w:tr>
      <w:tr w:rsidR="00E9242E" w:rsidRPr="001417C5" w:rsidTr="00E9242E">
        <w:tc>
          <w:tcPr>
            <w:tcW w:w="5348" w:type="dxa"/>
            <w:vMerge/>
          </w:tcPr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37" w:type="dxa"/>
          </w:tcPr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42262" w:rsidRPr="001417C5" w:rsidTr="00E9242E">
        <w:tc>
          <w:tcPr>
            <w:tcW w:w="5348" w:type="dxa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HĐ 2: Bảo vệ nguồn nước</w:t>
            </w:r>
          </w:p>
        </w:tc>
        <w:tc>
          <w:tcPr>
            <w:tcW w:w="3937" w:type="dxa"/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42262" w:rsidRPr="001417C5" w:rsidTr="00E9242E">
        <w:tc>
          <w:tcPr>
            <w:tcW w:w="5348" w:type="dxa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 xml:space="preserve"> GV tổ chức cho HS chia sẻ những hiểu biết và suy nghĩ của mình về tác hại của việc sử dụng nước bị ô nhiễm và vì sao phải bảo vệ nguồn nước.</w:t>
            </w:r>
          </w:p>
        </w:tc>
        <w:tc>
          <w:tcPr>
            <w:tcW w:w="3937" w:type="dxa"/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</w:tc>
      </w:tr>
      <w:tr w:rsidR="00D42262" w:rsidRPr="001417C5" w:rsidTr="00E9242E">
        <w:tc>
          <w:tcPr>
            <w:tcW w:w="5348" w:type="dxa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Yêu cầu HS trình bày trước lớp.</w:t>
            </w:r>
          </w:p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khen ngợi, tuyên dương HS.</w:t>
            </w:r>
          </w:p>
        </w:tc>
        <w:tc>
          <w:tcPr>
            <w:tcW w:w="3937" w:type="dxa"/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</w:t>
            </w:r>
          </w:p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42262" w:rsidRPr="001417C5" w:rsidTr="00E9242E">
        <w:tc>
          <w:tcPr>
            <w:tcW w:w="5348" w:type="dxa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yêu cầu HS quan sát hình 2 thảo luận nhóm đôi và hoàn thành phiếu học tập.</w:t>
            </w:r>
          </w:p>
        </w:tc>
        <w:tc>
          <w:tcPr>
            <w:tcW w:w="3937" w:type="dxa"/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thực hiện.</w:t>
            </w:r>
          </w:p>
        </w:tc>
      </w:tr>
      <w:tr w:rsidR="00D42262" w:rsidRPr="001417C5" w:rsidTr="00E9242E">
        <w:tc>
          <w:tcPr>
            <w:tcW w:w="5348" w:type="dxa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gọi HS chia sẻ kết quả bài làm.</w:t>
            </w:r>
          </w:p>
        </w:tc>
        <w:tc>
          <w:tcPr>
            <w:tcW w:w="3937" w:type="dxa"/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chia sẻ</w:t>
            </w:r>
          </w:p>
        </w:tc>
      </w:tr>
      <w:tr w:rsidR="00D42262" w:rsidRPr="001417C5" w:rsidTr="00D42262">
        <w:trPr>
          <w:trHeight w:val="280"/>
        </w:trPr>
        <w:tc>
          <w:tcPr>
            <w:tcW w:w="9285" w:type="dxa"/>
            <w:gridSpan w:val="2"/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luận, tuyên dương</w:t>
            </w:r>
          </w:p>
        </w:tc>
      </w:tr>
      <w:tr w:rsidR="00D42262" w:rsidRPr="001417C5" w:rsidTr="00E9242E">
        <w:tc>
          <w:tcPr>
            <w:tcW w:w="5348" w:type="dxa"/>
            <w:tcBorders>
              <w:bottom w:val="single" w:sz="4" w:space="0" w:color="auto"/>
            </w:tcBorders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 xml:space="preserve"> GV cho HS liên hệ Kể những việc làm khác bảo vệ nguồn nước.</w:t>
            </w:r>
          </w:p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luận, tuyên dương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thực hiện</w:t>
            </w:r>
          </w:p>
        </w:tc>
      </w:tr>
      <w:tr w:rsidR="00E9242E" w:rsidRPr="001417C5" w:rsidTr="00E9242E"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3. Vận dụng, trải nghiệm: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a. Mục tiêu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nêu được các việc làm vận động người xung quanh bảo vệ nguồn nước.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b. Cách tiến hành</w:t>
            </w:r>
          </w:p>
        </w:tc>
      </w:tr>
      <w:tr w:rsidR="00D42262" w:rsidRPr="001417C5" w:rsidTr="00E9242E">
        <w:trPr>
          <w:trHeight w:val="1288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tổ chức cho HS liên hệ các việc làm để vận động người xung quanh cùng bảo vệ nguồn nước.</w:t>
            </w:r>
          </w:p>
          <w:p w:rsidR="00D42262" w:rsidRPr="001417C5" w:rsidRDefault="00D42262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Nhận xét tiết học.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62" w:rsidRPr="001417C5" w:rsidRDefault="00D42262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nêu.</w:t>
            </w:r>
          </w:p>
        </w:tc>
      </w:tr>
    </w:tbl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IV. ĐIỀU CHỈNH SAU BÀI DẠY (nếu có):</w:t>
      </w:r>
    </w:p>
    <w:p w:rsidR="00C02329" w:rsidRPr="001417C5" w:rsidRDefault="001417C5" w:rsidP="001417C5">
      <w:pPr>
        <w:tabs>
          <w:tab w:val="left" w:pos="8931"/>
          <w:tab w:val="left" w:pos="9072"/>
        </w:tabs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ab/>
      </w:r>
      <w:r w:rsidRPr="001417C5">
        <w:rPr>
          <w:rFonts w:asciiTheme="majorHAnsi" w:hAnsiTheme="majorHAnsi" w:cstheme="majorHAnsi"/>
          <w:b/>
          <w:sz w:val="28"/>
          <w:szCs w:val="28"/>
        </w:rPr>
        <w:tab/>
      </w:r>
    </w:p>
    <w:p w:rsidR="00C02329" w:rsidRPr="001417C5" w:rsidRDefault="001417C5" w:rsidP="001417C5">
      <w:pPr>
        <w:spacing w:after="0" w:line="276" w:lineRule="auto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________________________________________</w:t>
      </w:r>
    </w:p>
    <w:p w:rsidR="00C02329" w:rsidRPr="001417C5" w:rsidRDefault="001417C5" w:rsidP="001417C5">
      <w:pPr>
        <w:spacing w:after="0" w:line="276" w:lineRule="auto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Khoa học (Tiết 2)</w:t>
      </w:r>
    </w:p>
    <w:p w:rsidR="00C02329" w:rsidRPr="001417C5" w:rsidRDefault="001417C5" w:rsidP="001417C5">
      <w:pPr>
        <w:spacing w:after="0" w:line="276" w:lineRule="auto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Bài 3: SỰ Ô NHIỄM VÀ BẢO VỆ NGUỒN NƯỚC. MỘT SỐ CÁCH LÀM SẠCH NƯỚC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I. YÊU CẦU CẦN ĐẠT</w:t>
      </w:r>
    </w:p>
    <w:p w:rsidR="00E9242E" w:rsidRPr="001417C5" w:rsidRDefault="001417C5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position w:val="0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1. Năng lực đặc thù </w:t>
      </w:r>
    </w:p>
    <w:p w:rsidR="00E9242E" w:rsidRPr="001417C5" w:rsidRDefault="00E9242E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Thực hiện được các việc làm bảo vệ nguồn nước và vận động người thân, cộng đồng cùng thực hiện.</w:t>
      </w:r>
      <w:r w:rsidRPr="001417C5">
        <w:rPr>
          <w:rFonts w:asciiTheme="majorHAnsi" w:hAnsiTheme="majorHAnsi" w:cstheme="majorHAnsi"/>
          <w:sz w:val="28"/>
          <w:szCs w:val="28"/>
        </w:rPr>
        <w:br/>
        <w:t>- Trình bày được một số cách làm sạch nước, biết liên hệ thực tế ở gia đình và địa phương.</w:t>
      </w:r>
      <w:r w:rsidRPr="001417C5">
        <w:rPr>
          <w:rFonts w:asciiTheme="majorHAnsi" w:hAnsiTheme="majorHAnsi" w:cstheme="majorHAnsi"/>
          <w:sz w:val="28"/>
          <w:szCs w:val="28"/>
        </w:rPr>
        <w:br/>
        <w:t>- Vận dụng kiến thức để đề xuất biện pháp sử dụng nước tiết kiệm, hợp lí trong sinh hoạt hằng ngày.</w:t>
      </w:r>
    </w:p>
    <w:p w:rsidR="00E9242E" w:rsidRPr="001417C5" w:rsidRDefault="00E9242E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2. Năng lực chung </w:t>
      </w:r>
    </w:p>
    <w:p w:rsidR="00E9242E" w:rsidRPr="001417C5" w:rsidRDefault="00E9242E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Tư duy, giải quyết vấn đề: Biết phân tích thực trạng nguồn nước, tìm giải pháp xử lí, bảo vệ.</w:t>
      </w:r>
      <w:r w:rsidRPr="001417C5">
        <w:rPr>
          <w:rFonts w:asciiTheme="majorHAnsi" w:hAnsiTheme="majorHAnsi" w:cstheme="majorHAnsi"/>
          <w:sz w:val="28"/>
          <w:szCs w:val="28"/>
        </w:rPr>
        <w:br/>
        <w:t>- Giao tiếp, hợp tác: Biết chia sẻ, thảo luận và thống nhất cách làm sạch nước, biện pháp tiết kiệm nước trong nhóm, trong cộng đồng.</w:t>
      </w:r>
    </w:p>
    <w:p w:rsidR="00E9242E" w:rsidRPr="001417C5" w:rsidRDefault="00E9242E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 xml:space="preserve">3. Phẩm chất </w:t>
      </w:r>
    </w:p>
    <w:p w:rsidR="00E9242E" w:rsidRPr="001417C5" w:rsidRDefault="00E9242E" w:rsidP="001417C5">
      <w:pPr>
        <w:spacing w:after="0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Chăm chỉ: Tích cực tham gia các hoạt động tuyên truyền, giữ gìn vệ sinh môi trường nước.</w:t>
      </w:r>
      <w:r w:rsidRPr="001417C5">
        <w:rPr>
          <w:rFonts w:asciiTheme="majorHAnsi" w:hAnsiTheme="majorHAnsi" w:cstheme="majorHAnsi"/>
          <w:sz w:val="28"/>
          <w:szCs w:val="28"/>
        </w:rPr>
        <w:br/>
        <w:t>- Trách nhiệm: Có ý thức tiết kiệm, bảo vệ nguồn nước vì lợi ích của bản thân, gia đình và cộng đồng.</w:t>
      </w:r>
    </w:p>
    <w:p w:rsidR="00E9242E" w:rsidRPr="001417C5" w:rsidRDefault="00E9242E" w:rsidP="001417C5">
      <w:pPr>
        <w:pStyle w:val="Heading2"/>
        <w:spacing w:before="0"/>
        <w:ind w:left="0" w:hanging="3"/>
        <w:rPr>
          <w:rFonts w:asciiTheme="majorHAnsi" w:hAnsiTheme="majorHAnsi" w:cstheme="majorHAnsi"/>
          <w:b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lastRenderedPageBreak/>
        <w:t xml:space="preserve">4. TÍCH HỢP </w:t>
      </w:r>
    </w:p>
    <w:p w:rsidR="00E9242E" w:rsidRPr="001417C5" w:rsidRDefault="00E9242E" w:rsidP="001417C5">
      <w:pPr>
        <w:spacing w:after="0"/>
        <w:ind w:left="0" w:hanging="3"/>
        <w:rPr>
          <w:rFonts w:asciiTheme="majorHAnsi" w:hAnsiTheme="majorHAnsi" w:cstheme="majorHAnsi"/>
          <w:color w:val="FF0000"/>
          <w:sz w:val="28"/>
          <w:szCs w:val="28"/>
        </w:rPr>
      </w:pPr>
      <w:r w:rsidRPr="001417C5">
        <w:rPr>
          <w:rFonts w:asciiTheme="majorHAnsi" w:hAnsiTheme="majorHAnsi" w:cstheme="majorHAnsi"/>
          <w:color w:val="FF0000"/>
          <w:sz w:val="28"/>
          <w:szCs w:val="28"/>
        </w:rPr>
        <w:t xml:space="preserve">-Tiết kiệm và bảo vệ nguồn nước: </w:t>
      </w:r>
      <w:r w:rsidRPr="001417C5">
        <w:rPr>
          <w:rFonts w:asciiTheme="majorHAnsi" w:hAnsiTheme="majorHAnsi" w:cstheme="majorHAnsi"/>
          <w:color w:val="FF0000"/>
          <w:sz w:val="28"/>
          <w:szCs w:val="28"/>
        </w:rPr>
        <w:t>Hình thành thói quen tiết kiệm nước, giữ gìn vệ sinh nơi sinh sống, khôn</w:t>
      </w:r>
      <w:r w:rsidRPr="001417C5">
        <w:rPr>
          <w:rFonts w:asciiTheme="majorHAnsi" w:hAnsiTheme="majorHAnsi" w:cstheme="majorHAnsi"/>
          <w:color w:val="FF0000"/>
          <w:sz w:val="28"/>
          <w:szCs w:val="28"/>
        </w:rPr>
        <w:t>g xả rác, nước thải ra sông hồ.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II. ĐỒ DÙNG DẠY HỌC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GV: máy tính, ti vi, phiếu học tập</w:t>
      </w:r>
      <w:r w:rsidRPr="001417C5">
        <w:rPr>
          <w:rFonts w:asciiTheme="majorHAnsi" w:hAnsiTheme="majorHAnsi" w:cstheme="majorHAnsi"/>
          <w:sz w:val="28"/>
          <w:szCs w:val="28"/>
        </w:rPr>
        <w:t>, nước bẩn, cốc có mỏ nhọn và chất khử trùng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>- HS: sgk, vở ghi.</w:t>
      </w:r>
    </w:p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III. CÁC HOẠT ĐỘNG DẠY HỌC CHỦ YẾU</w:t>
      </w:r>
    </w:p>
    <w:tbl>
      <w:tblPr>
        <w:tblStyle w:val="a1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09"/>
        <w:gridCol w:w="3935"/>
      </w:tblGrid>
      <w:tr w:rsidR="00C02329" w:rsidRPr="001417C5"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02329" w:rsidRPr="001417C5" w:rsidRDefault="001417C5" w:rsidP="001417C5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935" w:type="dxa"/>
            <w:tcBorders>
              <w:top w:val="single" w:sz="4" w:space="0" w:color="000000"/>
              <w:bottom w:val="single" w:sz="4" w:space="0" w:color="000000"/>
            </w:tcBorders>
          </w:tcPr>
          <w:p w:rsidR="00C02329" w:rsidRPr="001417C5" w:rsidRDefault="001417C5" w:rsidP="001417C5">
            <w:pPr>
              <w:spacing w:after="0" w:line="276" w:lineRule="auto"/>
              <w:ind w:left="0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HS</w:t>
            </w:r>
          </w:p>
        </w:tc>
      </w:tr>
      <w:tr w:rsidR="00E9242E" w:rsidRPr="001417C5" w:rsidTr="00DE1AD3">
        <w:tc>
          <w:tcPr>
            <w:tcW w:w="9288" w:type="dxa"/>
            <w:gridSpan w:val="3"/>
            <w:tcBorders>
              <w:top w:val="single" w:sz="4" w:space="0" w:color="000000"/>
            </w:tcBorders>
          </w:tcPr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1. </w:t>
            </w: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Khởi động</w:t>
            </w: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a. Mục tiêu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 xml:space="preserve">- Tạo hứng thú và khơi gợi những hiểu biết của học sinh về những cách làm sạch nước. 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b. Cách tiến hành</w:t>
            </w:r>
          </w:p>
        </w:tc>
      </w:tr>
      <w:tr w:rsidR="00E9242E" w:rsidRPr="001417C5">
        <w:tc>
          <w:tcPr>
            <w:tcW w:w="5353" w:type="dxa"/>
            <w:gridSpan w:val="2"/>
            <w:tcBorders>
              <w:top w:val="single" w:sz="4" w:space="0" w:color="000000"/>
            </w:tcBorders>
          </w:tcPr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tổ chức trò chơi nhỏ: “Đúng – Sai”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GV đưa ra các ý kiến, HS giơ thẻ 'Đ' hoặc 'S':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1. Nước là tài nguyên vô tận, dùng bao nhiêu cũng được.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2. Nếu uống nước bẩn, con người có thể bị bệnh.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3. Chúng ta cần tiết kiệm và bảo vệ nguồn nước.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nhận xét, tuyên dương, sau đó dẫn dắt: “Nước vô cùng cần thiết cho sự sống. Tuy nhiên, nước có thể bị ô nhiễm nếu chúng ta không biết giữ gìn. Hôm nay, chúng ta sẽ cùng học bài *Bảo vệ nguồn nước* để biết nguyên nhân gây ô nhiễm và cách bảo vệ, sử dụng tiết kiệm nguồn nước.”</w:t>
            </w:r>
          </w:p>
        </w:tc>
        <w:tc>
          <w:tcPr>
            <w:tcW w:w="3935" w:type="dxa"/>
            <w:tcBorders>
              <w:top w:val="single" w:sz="4" w:space="0" w:color="000000"/>
            </w:tcBorders>
          </w:tcPr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tham gia trò chơi, giơ thẻ Đ hoặc S theo từng câu.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Cả lớp cùng trao đổi, rút ra ý đúng.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lắng nghe, sẵn sàng bước vào bài học mới.</w:t>
            </w:r>
          </w:p>
        </w:tc>
      </w:tr>
      <w:tr w:rsidR="00E9242E" w:rsidRPr="001417C5" w:rsidTr="006D0C5C">
        <w:tc>
          <w:tcPr>
            <w:tcW w:w="9288" w:type="dxa"/>
            <w:gridSpan w:val="3"/>
            <w:tcBorders>
              <w:top w:val="single" w:sz="4" w:space="0" w:color="000000"/>
            </w:tcBorders>
          </w:tcPr>
          <w:p w:rsidR="00E9242E" w:rsidRPr="001417C5" w:rsidRDefault="008135FB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1.KHÁM PHÁ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a. Mục tiêu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Thực hiện được các việc làm bảo vệ nguồn nước và vận động người thân, cộng đồng cùng thực hiện.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Trình bày được một số cách làm sạch nước, biết liên hệ thực tế ở gia đình và địa phương.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Vận dụng kiến thức để đề xuất biện pháp sử dụng nước tiết kiệm, hợp lí trong sinh hoạt hằng ngày.</w:t>
            </w:r>
          </w:p>
          <w:p w:rsidR="00E9242E" w:rsidRPr="001417C5" w:rsidRDefault="00E9242E" w:rsidP="001417C5">
            <w:pPr>
              <w:spacing w:after="0"/>
              <w:ind w:left="0" w:hanging="3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lastRenderedPageBreak/>
              <w:t>Tiết kiệm và bảo vệ nguồn nước: Hình thành thói quen tiết kiệm nước, giữ gìn vệ sinh nơi sinh sống, không xả rác, nước thải ra sông hồ.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b. Cách tiến hành</w:t>
            </w:r>
          </w:p>
        </w:tc>
      </w:tr>
      <w:tr w:rsidR="00E9242E" w:rsidRPr="001417C5" w:rsidTr="00D6174F">
        <w:tc>
          <w:tcPr>
            <w:tcW w:w="4644" w:type="dxa"/>
            <w:tcBorders>
              <w:top w:val="single" w:sz="4" w:space="0" w:color="000000"/>
            </w:tcBorders>
          </w:tcPr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HĐ1</w:t>
            </w: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: Sử dụng tiết kiệm nước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Yêu cầu HS hoạt động theo cặp, quan sát hình 3 cho biết vì sao cần tiết kiệm nước.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Gọi HS chia sẻ bài làm.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luận, tuyen dương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Yêu cầu HS hoạt động theo cặp, quan sát hình 4 cho biết việc nên làm và không nên làm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gọi HS trình bày</w:t>
            </w:r>
          </w:p>
          <w:p w:rsidR="00E9242E" w:rsidRPr="001417C5" w:rsidRDefault="00E9242E" w:rsidP="001417C5">
            <w:pPr>
              <w:tabs>
                <w:tab w:val="left" w:pos="402"/>
              </w:tabs>
              <w:spacing w:after="0" w:line="240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luận, tuyên dương và gọi HS chia sẻ thêm một số việc làm khác để tiets kiệm nguồn nước.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Style w:val="Strong"/>
                <w:rFonts w:asciiTheme="majorHAnsi" w:hAnsiTheme="majorHAnsi" w:cstheme="majorHAnsi"/>
                <w:color w:val="FF0000"/>
                <w:sz w:val="28"/>
                <w:szCs w:val="28"/>
              </w:rPr>
              <w:t>Tích hợp TK &amp; BVNN:</w:t>
            </w: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br/>
              <w:t xml:space="preserve">- Giáo dục HS ý thức sử dụng nước tiết kiệm, hợp lí. </w:t>
            </w: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br/>
              <w:t xml:space="preserve">- Biết bảo vệ nguồn nước bằng những việc làm nhỏ hằng ngày: giữ vệ sinh nguồn nước, không xả rác, tiết kiệm khi sử dụng. </w:t>
            </w: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br/>
              <w:t>- Hình thành trách nhiệm với bản thân, gia đình và cộng đồng.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</w:tcBorders>
          </w:tcPr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thảo luận theo cặp, trả lời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thảo luận theo cặp, hoàn thành phiếu.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thực hiện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thực hiện</w:t>
            </w:r>
          </w:p>
          <w:p w:rsidR="00E9242E" w:rsidRPr="001417C5" w:rsidRDefault="00E9242E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hoạt động</w:t>
            </w:r>
          </w:p>
          <w:p w:rsidR="00E9242E" w:rsidRPr="001417C5" w:rsidRDefault="00E9242E" w:rsidP="001417C5">
            <w:pPr>
              <w:spacing w:after="0" w:line="288" w:lineRule="auto"/>
              <w:ind w:left="0" w:hanging="3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nêu.</w:t>
            </w:r>
          </w:p>
        </w:tc>
      </w:tr>
      <w:tr w:rsidR="001417C5" w:rsidRPr="001417C5" w:rsidTr="00D6174F">
        <w:tc>
          <w:tcPr>
            <w:tcW w:w="4644" w:type="dxa"/>
            <w:tcBorders>
              <w:top w:val="single" w:sz="4" w:space="0" w:color="000000"/>
            </w:tcBorders>
          </w:tcPr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t>HĐ2: Một số cách làm sạch nước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chia lớp thành các nhóm 4, giao nhiệm vụ: thảo luận và tiến hành thí nghiệm làm sạch nước (theo hướng dẫn trong SGK hoặc phiếu học tập).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Hướng dẫn HS: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Cách đọc thông tin để hiểu quy trình thí nghiệm.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Các bước tiến hành.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Yêu cầu an toàn khi thí nghiệm.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quan sát, hỗ trợ các nhóm khi cần.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 mời các nhóm chia sẻ kết quả.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gợi hỏi: “Theo em, cách nào phù hợp để làm sạch nước trong gia đình? Em đã thấy hoặc đã thực hiện những cách nào?”</w:t>
            </w:r>
          </w:p>
          <w:p w:rsidR="001417C5" w:rsidRPr="001417C5" w:rsidRDefault="001417C5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kết luận: Có nhiều cách làm sạch nước, nhưng cần lựa chọn cách phù hợp, an toàn và hiệu quả.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</w:tcBorders>
          </w:tcPr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làm việc theo nhóm 4.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Đọc hướng dẫn, thảo luận và phân công nhiệm vụ.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Thực hiện thí nghiệm theo từng bước.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Chú ý đảm bảo an toàn khi làm thí nghiệm.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tiến hành thí nghiệm, quan sát sự thay đổi của nước sau khi lọc/làm sạch.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Đại diện nhóm báo cáo kết quả thí nghiệm.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HS khác lắng nghe, bổ sung.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HS nêu cách làm sạch nước ở gia đình: lọc bằng vải sạch, lắng nước, đun sôi trước khi uống, dùng bể lọc cát – sỏi.</w:t>
            </w:r>
          </w:p>
          <w:p w:rsidR="001417C5" w:rsidRPr="001417C5" w:rsidRDefault="001417C5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ghi nhớ kiến thức, rút ra bài học cho bản thân.</w:t>
            </w:r>
          </w:p>
        </w:tc>
      </w:tr>
      <w:tr w:rsidR="008135FB" w:rsidRPr="001417C5" w:rsidTr="00F865D3">
        <w:tc>
          <w:tcPr>
            <w:tcW w:w="9288" w:type="dxa"/>
            <w:gridSpan w:val="3"/>
            <w:tcBorders>
              <w:top w:val="single" w:sz="4" w:space="0" w:color="000000"/>
            </w:tcBorders>
          </w:tcPr>
          <w:p w:rsidR="008135FB" w:rsidRPr="001417C5" w:rsidRDefault="008135FB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3. THỰC HÀNH – LUYỆN TẬP</w:t>
            </w:r>
          </w:p>
          <w:p w:rsidR="008135FB" w:rsidRPr="001417C5" w:rsidRDefault="008135FB" w:rsidP="001417C5">
            <w:pPr>
              <w:spacing w:after="0" w:line="276" w:lineRule="auto"/>
              <w:ind w:leftChars="0" w:left="0" w:firstLineChars="0" w:firstLine="0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Style w:val="Strong"/>
                <w:rFonts w:asciiTheme="majorHAnsi" w:hAnsiTheme="majorHAnsi" w:cstheme="majorHAnsi"/>
                <w:sz w:val="28"/>
                <w:szCs w:val="28"/>
              </w:rPr>
              <w:t>Mục tiêu:</w:t>
            </w:r>
          </w:p>
          <w:p w:rsidR="008135FB" w:rsidRPr="001417C5" w:rsidRDefault="008135FB" w:rsidP="001417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HS hệ thống được kiến thức đã học về: nguyên nhân ô nhiễm, sự cần thiết phải bảo vệ nguồn nước, một số cách làm sạch nước.</w:t>
            </w:r>
          </w:p>
          <w:p w:rsidR="008135FB" w:rsidRPr="001417C5" w:rsidRDefault="008135FB" w:rsidP="001417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Biết trình bày kiến thức bằng sơ đồ tư duy; rèn năng lực hợp tác, thuyết trình.</w:t>
            </w:r>
          </w:p>
          <w:p w:rsidR="008135FB" w:rsidRPr="001417C5" w:rsidRDefault="008135FB" w:rsidP="001417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Hình thành ý thức tiết kiệm, bảo vệ nguồn nước trong thực tế.</w:t>
            </w:r>
          </w:p>
          <w:p w:rsidR="008135FB" w:rsidRPr="001417C5" w:rsidRDefault="008135FB" w:rsidP="001417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Style w:val="Strong"/>
                <w:rFonts w:asciiTheme="majorHAnsi" w:hAnsiTheme="majorHAnsi" w:cstheme="majorHAnsi"/>
                <w:sz w:val="28"/>
                <w:szCs w:val="28"/>
              </w:rPr>
              <w:t>Cách tiến hành:</w:t>
            </w:r>
          </w:p>
        </w:tc>
      </w:tr>
      <w:tr w:rsidR="008135FB" w:rsidRPr="001417C5" w:rsidTr="00D6174F">
        <w:tc>
          <w:tcPr>
            <w:tcW w:w="4644" w:type="dxa"/>
            <w:tcBorders>
              <w:top w:val="single" w:sz="4" w:space="0" w:color="000000"/>
            </w:tcBorders>
          </w:tcPr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chia lớp thành các nhóm 6, giao nhiệm vụ: “Vẽ sơ đồ tư duy trên giấy A4 với các nội dung: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Nguyên nhân gây ô nhiễm nguồn nước.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Tác hại của nước ô nhiễm.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Biện pháp bảo vệ nguồn nước.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  + Một số cách làm sạch nước.”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hướng dẫn cách vẽ sơ đồ tư duy: ghi ý chính ở giữa, vẽ các nhánh, có thể thêm hình minh họa.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đi quan sát, hỗ trợ các nhóm khi cần.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yêu cầu các nhóm trưng bày sản phẩm và cử đại diện thuyết trình.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và cả lớp nhận xét, đánh giá theo tiêu chí: đầy đủ nội dung, trình bày rõ ràng, sáng tạo.</w:t>
            </w:r>
          </w:p>
          <w:p w:rsidR="008135FB" w:rsidRPr="001417C5" w:rsidRDefault="008135FB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tuyên dương nhóm có sơ đồ đẹp, ý tưởng phong phú.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Pr="001417C5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Tích hợp TK &amp; BVNN: Nhấn mạnh mỗi HS cần thực hiện tiết kiệm, bảo vệ nguồn nước bằng những việc làm cụ thể hằng ngày.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</w:tcBorders>
          </w:tcPr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HS nghe yêu cầu, nhận giấy A4 và đồ dùng vẽ.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Thảo luận trong nhóm để phân công và thống nhất cách trình bày.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thực hành vẽ sơ đồ tư duy, thể hiện sáng tạo bằng chữ, màu sắc, hình vẽ.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trao đổi, thảo luận, cùng nhau hoàn thành sản phẩm.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Đại diện nhóm thuyết trình sơ đồ tư duy của nhóm mình.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Các nhóm khác lắng nghe, đặt câu hỏi, bổ sung.</w:t>
            </w:r>
          </w:p>
          <w:p w:rsidR="008135FB" w:rsidRPr="001417C5" w:rsidRDefault="008135FB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lắng nghe, tiếp thu ý kiến nhận xét.</w:t>
            </w:r>
          </w:p>
          <w:p w:rsidR="008135FB" w:rsidRPr="001417C5" w:rsidRDefault="008135FB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rút ra bài học: Biết tiết kiệm và bảo vệ nguồn nước trong cuộc sống.</w:t>
            </w:r>
          </w:p>
        </w:tc>
      </w:tr>
      <w:tr w:rsidR="001417C5" w:rsidRPr="001417C5" w:rsidTr="00533089">
        <w:tc>
          <w:tcPr>
            <w:tcW w:w="9288" w:type="dxa"/>
            <w:gridSpan w:val="3"/>
            <w:tcBorders>
              <w:top w:val="single" w:sz="4" w:space="0" w:color="000000"/>
            </w:tcBorders>
          </w:tcPr>
          <w:p w:rsidR="001417C5" w:rsidRPr="001417C5" w:rsidRDefault="001417C5" w:rsidP="001417C5">
            <w:pPr>
              <w:pStyle w:val="Heading1"/>
              <w:spacing w:before="0"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Hoạt động 4: Vận dụng, trải nghiệm</w:t>
            </w:r>
          </w:p>
          <w:p w:rsidR="001417C5" w:rsidRPr="001417C5" w:rsidRDefault="001417C5" w:rsidP="001417C5">
            <w:pPr>
              <w:pStyle w:val="Heading2"/>
              <w:spacing w:before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Mục tiêu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 được một số cách làm sạch nước đơn giản.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HS chia sẻ được những việc bản thân đã làm và sẽ làm để tiết kiệm nước trong sinh hoạt hằng ngày.</w:t>
            </w:r>
            <w:r w:rsidRPr="001417C5">
              <w:rPr>
                <w:rFonts w:asciiTheme="majorHAnsi" w:hAnsiTheme="majorHAnsi" w:cstheme="majorHAnsi"/>
                <w:sz w:val="28"/>
                <w:szCs w:val="28"/>
              </w:rPr>
              <w:br/>
              <w:t>- HS biết tự đánh giá, rút kinh nghiệm và nhận xét tiết học.</w:t>
            </w:r>
          </w:p>
        </w:tc>
      </w:tr>
      <w:tr w:rsidR="001417C5" w:rsidRPr="001417C5" w:rsidTr="00D6174F">
        <w:tc>
          <w:tcPr>
            <w:tcW w:w="4644" w:type="dxa"/>
            <w:tcBorders>
              <w:top w:val="single" w:sz="4" w:space="0" w:color="000000"/>
            </w:tcBorders>
          </w:tcPr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Gợi hỏi: “Các em hãy nêu một số cách làm sạch nước mà em biết.”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đặt câu hỏi: “Ở gia đình, em đã làm gì để tiết kiệm nước? Trong thời gian tới, em sẽ làm gì?”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khích lệ HS mạnh dạn trình bày, nhận xét ý kiến của bạn.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tổ chức cho HS tự nhận xét tiết học: điều gì em thấy bổ ích, điều gì em cần cố gắng thêm.</w:t>
            </w:r>
          </w:p>
          <w:p w:rsidR="001417C5" w:rsidRPr="001417C5" w:rsidRDefault="001417C5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GV nhận xét chung, tuyên dương và chốt: “Mỗi em hãy thực hành tiết kiệm nước, bảo vệ nguồn nước từ những việc nhỏ nhất trong gia đình, trường học và địa phương.”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</w:tcBorders>
          </w:tcPr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nêu: lọc bằng vải sạch, đun sôi nước, lọc bằng bể cát sỏi, …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chia sẻ: tắt vòi khi không dùng, dùng nước vừa đủ, tái sử dụng nước rửa rau để tưới cây, …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trao đổi, lắng nghe, bổ sung cho bạn.</w:t>
            </w:r>
          </w:p>
          <w:p w:rsidR="001417C5" w:rsidRPr="001417C5" w:rsidRDefault="001417C5" w:rsidP="001417C5">
            <w:pPr>
              <w:spacing w:after="0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phát biểu cảm nhận, rút ra bài học.</w:t>
            </w:r>
          </w:p>
          <w:p w:rsidR="001417C5" w:rsidRPr="001417C5" w:rsidRDefault="001417C5" w:rsidP="001417C5">
            <w:pPr>
              <w:spacing w:after="0" w:line="276" w:lineRule="auto"/>
              <w:ind w:left="0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1417C5">
              <w:rPr>
                <w:rFonts w:asciiTheme="majorHAnsi" w:hAnsiTheme="majorHAnsi" w:cstheme="majorHAnsi"/>
                <w:sz w:val="28"/>
                <w:szCs w:val="28"/>
              </w:rPr>
              <w:t>- HS ghi nhớ lời nhắc, thể hiện quyết tâm thực hiện.</w:t>
            </w:r>
          </w:p>
        </w:tc>
      </w:tr>
    </w:tbl>
    <w:p w:rsidR="00C02329" w:rsidRPr="001417C5" w:rsidRDefault="001417C5" w:rsidP="001417C5">
      <w:pPr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b/>
          <w:sz w:val="28"/>
          <w:szCs w:val="28"/>
        </w:rPr>
        <w:t>IV. ĐIỀU CHỈNH SAU BÀI DẠY (nếu có):</w:t>
      </w:r>
    </w:p>
    <w:p w:rsidR="00C02329" w:rsidRPr="001417C5" w:rsidRDefault="001417C5" w:rsidP="001417C5">
      <w:pPr>
        <w:tabs>
          <w:tab w:val="left" w:pos="8931"/>
          <w:tab w:val="left" w:pos="9072"/>
        </w:tabs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ab/>
      </w:r>
      <w:r w:rsidRPr="001417C5">
        <w:rPr>
          <w:rFonts w:asciiTheme="majorHAnsi" w:hAnsiTheme="majorHAnsi" w:cstheme="majorHAnsi"/>
          <w:sz w:val="28"/>
          <w:szCs w:val="28"/>
        </w:rPr>
        <w:tab/>
      </w:r>
    </w:p>
    <w:p w:rsidR="00C02329" w:rsidRPr="001417C5" w:rsidRDefault="001417C5" w:rsidP="001417C5">
      <w:pPr>
        <w:tabs>
          <w:tab w:val="left" w:pos="8931"/>
          <w:tab w:val="left" w:pos="9072"/>
        </w:tabs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ab/>
      </w:r>
    </w:p>
    <w:p w:rsidR="00C02329" w:rsidRPr="001417C5" w:rsidRDefault="001417C5" w:rsidP="001417C5">
      <w:pPr>
        <w:tabs>
          <w:tab w:val="left" w:pos="8931"/>
          <w:tab w:val="left" w:pos="9072"/>
        </w:tabs>
        <w:spacing w:after="0" w:line="276" w:lineRule="auto"/>
        <w:ind w:left="0" w:hanging="3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ab/>
      </w:r>
    </w:p>
    <w:p w:rsidR="00C02329" w:rsidRPr="001417C5" w:rsidRDefault="001417C5" w:rsidP="001417C5">
      <w:pPr>
        <w:spacing w:after="0"/>
        <w:ind w:left="0" w:hanging="3"/>
        <w:jc w:val="center"/>
        <w:rPr>
          <w:rFonts w:asciiTheme="majorHAnsi" w:hAnsiTheme="majorHAnsi" w:cstheme="majorHAnsi"/>
          <w:sz w:val="28"/>
          <w:szCs w:val="28"/>
        </w:rPr>
      </w:pPr>
      <w:r w:rsidRPr="001417C5">
        <w:rPr>
          <w:rFonts w:asciiTheme="majorHAnsi" w:hAnsiTheme="majorHAnsi" w:cstheme="majorHAnsi"/>
          <w:sz w:val="28"/>
          <w:szCs w:val="28"/>
        </w:rPr>
        <w:tab/>
      </w:r>
    </w:p>
    <w:sectPr w:rsidR="00C02329" w:rsidRPr="001417C5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2091"/>
    <w:multiLevelType w:val="multilevel"/>
    <w:tmpl w:val="47E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018F5"/>
    <w:multiLevelType w:val="hybridMultilevel"/>
    <w:tmpl w:val="6A52500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29"/>
    <w:rsid w:val="001417C5"/>
    <w:rsid w:val="008135FB"/>
    <w:rsid w:val="00A81923"/>
    <w:rsid w:val="00C02329"/>
    <w:rsid w:val="00D42262"/>
    <w:rsid w:val="00E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58F0D"/>
  <w15:docId w15:val="{2BC2A446-6081-4401-A68C-A35EEC7B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>
      <w:pPr>
        <w:spacing w:after="160" w:line="3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240" w:after="120"/>
    </w:pPr>
    <w:rPr>
      <w:b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120" w:after="0"/>
      <w:outlineLvl w:val="1"/>
    </w:pPr>
    <w:rPr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0"/>
      <w:outlineLvl w:val="2"/>
    </w:pPr>
    <w:rPr>
      <w:b/>
      <w:i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spacing w:before="12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w w:val="100"/>
      <w:position w:val="-1"/>
      <w:sz w:val="26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i/>
      <w:w w:val="100"/>
      <w:position w:val="-1"/>
      <w:sz w:val="26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i/>
      <w:iCs/>
      <w:w w:val="100"/>
      <w:position w:val="-1"/>
      <w:sz w:val="2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E9242E"/>
    <w:rPr>
      <w:b/>
      <w:bCs/>
    </w:rPr>
  </w:style>
  <w:style w:type="paragraph" w:styleId="NormalWeb">
    <w:name w:val="Normal (Web)"/>
    <w:basedOn w:val="Normal"/>
    <w:uiPriority w:val="99"/>
    <w:unhideWhenUsed/>
    <w:rsid w:val="008135F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zEgJrProZ9oRu8fUjHbDObKqpg==">CgMxLjA4AHIhMUlkRTFaUWZOYWthY2lzdmpQdFBjbHg4LURuS2tNV21X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Khoa học lớp 4 Kết nối tri thức - HoaTieu.vn</vt:lpstr>
    </vt:vector>
  </TitlesOfParts>
  <Company>META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Khoa học lớp 4 Kết nối tri thức - HoaTieu.vn</dc:title>
  <dc:subject>Giáo án Khoa học lớp 4 Kết nối tri thức - HoaTieu.vn</dc:subject>
  <dc:creator>HoaTieu.vn; nguyenhueckpt96@outlook.com</dc:creator>
  <cp:keywords>Giáo án Khoa học lớp 4 Kết nối tri thức - HoaTieu.vn</cp:keywords>
  <dc:description>Giáo án Khoa học lớp 4 Kết nối tri thức - HoaTieu.vn</dc:description>
  <cp:lastModifiedBy>Tran</cp:lastModifiedBy>
  <cp:revision>2</cp:revision>
  <dcterms:created xsi:type="dcterms:W3CDTF">2025-09-15T13:58:00Z</dcterms:created>
  <dcterms:modified xsi:type="dcterms:W3CDTF">2025-09-15T13:58:00Z</dcterms:modified>
  <cp:category>Giáo án Khoa học lớp 4 Kết nối tri thức - HoaTieu.vn</cp:category>
</cp:coreProperties>
</file>