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C6ED" w14:textId="6F891FAC" w:rsidR="00BC4480" w:rsidRPr="00CA341C" w:rsidRDefault="00BC4480" w:rsidP="00BC4480">
      <w:pPr>
        <w:shd w:val="clear" w:color="auto" w:fill="FFFFFF"/>
        <w:spacing w:after="150" w:line="280" w:lineRule="atLeast"/>
        <w:outlineLvl w:val="2"/>
        <w:rPr>
          <w:rFonts w:ascii="Source Sans Pro" w:eastAsia="Times New Roman" w:hAnsi="Source Sans Pro" w:cs="Times New Roman"/>
          <w:color w:val="000000"/>
          <w:kern w:val="0"/>
          <w:sz w:val="36"/>
          <w:szCs w:val="36"/>
          <w:lang w:eastAsia="da-DK"/>
          <w14:ligatures w14:val="none"/>
        </w:rPr>
      </w:pPr>
      <w:r w:rsidRPr="00CA341C">
        <w:rPr>
          <w:rFonts w:ascii="Source Sans Pro" w:eastAsia="Times New Roman" w:hAnsi="Source Sans Pro" w:cs="Times New Roman"/>
          <w:color w:val="000000"/>
          <w:kern w:val="0"/>
          <w:sz w:val="36"/>
          <w:szCs w:val="36"/>
          <w:lang w:eastAsia="da-DK"/>
          <w14:ligatures w14:val="none"/>
        </w:rPr>
        <w:t>Lars Løkke udstikker nye kurs for dansk udenrigspolitik</w:t>
      </w:r>
    </w:p>
    <w:p w14:paraId="12772D85" w14:textId="77777777"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504F4F"/>
          <w:kern w:val="0"/>
          <w:sz w:val="18"/>
          <w:szCs w:val="18"/>
          <w:lang w:val="en-US" w:eastAsia="da-DK"/>
          <w14:ligatures w14:val="none"/>
        </w:rPr>
      </w:pPr>
      <w:r w:rsidRPr="00CA341C">
        <w:rPr>
          <w:rFonts w:ascii="Source Sans Pro" w:eastAsia="Times New Roman" w:hAnsi="Source Sans Pro" w:cs="Times New Roman"/>
          <w:color w:val="504F4F"/>
          <w:kern w:val="0"/>
          <w:sz w:val="18"/>
          <w:szCs w:val="18"/>
          <w:lang w:val="en-US" w:eastAsia="da-DK"/>
          <w14:ligatures w14:val="none"/>
        </w:rPr>
        <w:t xml:space="preserve"> Saturday, March 04, </w:t>
      </w:r>
      <w:proofErr w:type="gramStart"/>
      <w:r w:rsidRPr="00CA341C">
        <w:rPr>
          <w:rFonts w:ascii="Source Sans Pro" w:eastAsia="Times New Roman" w:hAnsi="Source Sans Pro" w:cs="Times New Roman"/>
          <w:color w:val="504F4F"/>
          <w:kern w:val="0"/>
          <w:sz w:val="18"/>
          <w:szCs w:val="18"/>
          <w:lang w:val="en-US" w:eastAsia="da-DK"/>
          <w14:ligatures w14:val="none"/>
        </w:rPr>
        <w:t>2023</w:t>
      </w:r>
      <w:proofErr w:type="gramEnd"/>
      <w:r w:rsidRPr="00CA341C">
        <w:rPr>
          <w:rFonts w:ascii="Source Sans Pro" w:eastAsia="Times New Roman" w:hAnsi="Source Sans Pro" w:cs="Times New Roman"/>
          <w:color w:val="504F4F"/>
          <w:kern w:val="0"/>
          <w:sz w:val="18"/>
          <w:szCs w:val="18"/>
          <w:lang w:val="en-US" w:eastAsia="da-DK"/>
          <w14:ligatures w14:val="none"/>
        </w:rPr>
        <w:t> Politiken Section 1 Page 8 SEBASTIAN STRYHN KJELDTOFT, ASIEN-KORRESPONDENT, NEW DELHI... 1708 words Id: e972f00c</w:t>
      </w:r>
    </w:p>
    <w:p w14:paraId="0119FC5F" w14:textId="4B5F0195"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fldChar w:fldCharType="begin"/>
      </w:r>
      <w:r w:rsidRPr="00CA341C">
        <w:rPr>
          <w:rFonts w:ascii="Source Sans Pro" w:eastAsia="Times New Roman" w:hAnsi="Source Sans Pro" w:cs="Times New Roman"/>
          <w:color w:val="000000"/>
          <w:kern w:val="0"/>
          <w:sz w:val="27"/>
          <w:szCs w:val="27"/>
          <w:lang w:eastAsia="da-DK"/>
          <w14:ligatures w14:val="none"/>
        </w:rPr>
        <w:instrText xml:space="preserve"> INCLUDEPICTURE "https://apps.infomedia.dk/MedieArkiv/Resource/Resource?duid=e972f00c&amp;page=1&amp;fileType=1" \* MERGEFORMATINET </w:instrText>
      </w:r>
      <w:r w:rsidRPr="00CA341C">
        <w:rPr>
          <w:rFonts w:ascii="Source Sans Pro" w:eastAsia="Times New Roman" w:hAnsi="Source Sans Pro" w:cs="Times New Roman"/>
          <w:color w:val="000000"/>
          <w:kern w:val="0"/>
          <w:sz w:val="27"/>
          <w:szCs w:val="27"/>
          <w:lang w:eastAsia="da-DK"/>
          <w14:ligatures w14:val="none"/>
        </w:rPr>
        <w:fldChar w:fldCharType="separate"/>
      </w:r>
      <w:r w:rsidRPr="00CA341C">
        <w:rPr>
          <w:rFonts w:ascii="Source Sans Pro" w:eastAsia="Times New Roman" w:hAnsi="Source Sans Pro" w:cs="Times New Roman"/>
          <w:noProof/>
          <w:color w:val="000000"/>
          <w:kern w:val="0"/>
          <w:sz w:val="27"/>
          <w:szCs w:val="27"/>
          <w:lang w:eastAsia="da-DK"/>
          <w14:ligatures w14:val="none"/>
        </w:rPr>
        <mc:AlternateContent>
          <mc:Choice Requires="wps">
            <w:drawing>
              <wp:inline distT="0" distB="0" distL="0" distR="0" wp14:anchorId="260E5ECE" wp14:editId="496F3C09">
                <wp:extent cx="304800" cy="304800"/>
                <wp:effectExtent l="0" t="0" r="0" b="0"/>
                <wp:docPr id="215281066" name="Rektangel 1" descr="thumbn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19B23" id="Rektangel 1" o:spid="_x0000_s1026" alt="thumbnai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CA341C">
        <w:rPr>
          <w:rFonts w:ascii="Source Sans Pro" w:eastAsia="Times New Roman" w:hAnsi="Source Sans Pro" w:cs="Times New Roman"/>
          <w:color w:val="000000"/>
          <w:kern w:val="0"/>
          <w:sz w:val="27"/>
          <w:szCs w:val="27"/>
          <w:lang w:eastAsia="da-DK"/>
          <w14:ligatures w14:val="none"/>
        </w:rPr>
        <w:fldChar w:fldCharType="end"/>
      </w:r>
    </w:p>
    <w:p w14:paraId="5CF36CB3" w14:textId="77777777"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INDIEN INTERVIEW Danmark er nødt til at lytte mere og moralisere mindre, hvis vi skal opnå succes i den nye verdensorden. Det siger udenrigsminister Lars Løkke Rasmussen (M) i et interview i New Delhi.</w:t>
      </w:r>
    </w:p>
    <w:p w14:paraId="231D1A3C" w14:textId="77777777" w:rsidR="005A2AAE" w:rsidRPr="00CA341C" w:rsidRDefault="005A2AAE"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09CD5405" w14:textId="04A3382A"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b/>
          <w:bCs/>
          <w:color w:val="000000"/>
          <w:kern w:val="0"/>
          <w:sz w:val="27"/>
          <w:szCs w:val="27"/>
          <w:lang w:eastAsia="da-DK"/>
          <w14:ligatures w14:val="none"/>
        </w:rPr>
        <w:t>Pragmatisk realisme</w:t>
      </w:r>
    </w:p>
    <w:p w14:paraId="73AE1A1F" w14:textId="77777777" w:rsidR="00071004" w:rsidRPr="00CA341C" w:rsidRDefault="00071004"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251CEDB4" w14:textId="30814D9D"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Under den forhenværende S-regering slog Jeppe Kofod (S) sig op på en 'værdibaseret udenrigspolitik'. Diplomater skulle ikke bare være »talende jakkesæt«. De skulle udbrede demokrati, menneskerettigheder og social retfærdighed.</w:t>
      </w:r>
    </w:p>
    <w:p w14:paraId="4FCABA7E" w14:textId="77777777" w:rsidR="00071004" w:rsidRPr="00CA341C" w:rsidRDefault="00071004"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61D7DA78" w14:textId="792D094D"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Det fik den nu forhenværende udenrigsminister hug for, fordi det ifølge kritikerne aldrig blev til mere end skåltaler.</w:t>
      </w:r>
    </w:p>
    <w:p w14:paraId="2A385E57" w14:textId="77777777" w:rsidR="00071004" w:rsidRPr="00CA341C" w:rsidRDefault="00071004"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30E523C2" w14:textId="55334058"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Med Løkke i Indien er linjen en anden.</w:t>
      </w:r>
    </w:p>
    <w:p w14:paraId="535DEBFE" w14:textId="77777777" w:rsidR="00071004" w:rsidRPr="00CA341C" w:rsidRDefault="00071004"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61998E1C" w14:textId="2271A9EF"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»Min egen tænkning for nærværende, indtil jeg har fundet en bedre måde at udtrykke det på, det er sådan noget 'pragmatisk idealisme'. Eller 'pragmatisk realisme' måske«, siger han.</w:t>
      </w:r>
    </w:p>
    <w:p w14:paraId="3EA5DA5D" w14:textId="77777777" w:rsidR="00217285" w:rsidRPr="00CA341C" w:rsidRDefault="00217285"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5AEDB0B2" w14:textId="77777777"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»Europa er nødt til at være lidt mere realistiske, hvis vi skal have mulighed for at få en politisk indflydelse, som matcher vores økonomi og styrkeposition.</w:t>
      </w:r>
    </w:p>
    <w:p w14:paraId="6A39FCF2" w14:textId="77777777" w:rsidR="00217285"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 xml:space="preserve">Vi har været rejsende i ' </w:t>
      </w:r>
      <w:proofErr w:type="spellStart"/>
      <w:r w:rsidRPr="00CA341C">
        <w:rPr>
          <w:rFonts w:ascii="Source Sans Pro" w:eastAsia="Times New Roman" w:hAnsi="Source Sans Pro" w:cs="Times New Roman"/>
          <w:color w:val="000000"/>
          <w:kern w:val="0"/>
          <w:sz w:val="27"/>
          <w:szCs w:val="27"/>
          <w:lang w:eastAsia="da-DK"/>
          <w14:ligatures w14:val="none"/>
        </w:rPr>
        <w:t>good</w:t>
      </w:r>
      <w:proofErr w:type="spellEnd"/>
      <w:r w:rsidRPr="00CA341C">
        <w:rPr>
          <w:rFonts w:ascii="Source Sans Pro" w:eastAsia="Times New Roman" w:hAnsi="Source Sans Pro" w:cs="Times New Roman"/>
          <w:color w:val="000000"/>
          <w:kern w:val="0"/>
          <w:sz w:val="27"/>
          <w:szCs w:val="27"/>
          <w:lang w:eastAsia="da-DK"/>
          <w14:ligatures w14:val="none"/>
        </w:rPr>
        <w:t xml:space="preserve"> </w:t>
      </w:r>
      <w:proofErr w:type="spellStart"/>
      <w:r w:rsidRPr="00CA341C">
        <w:rPr>
          <w:rFonts w:ascii="Source Sans Pro" w:eastAsia="Times New Roman" w:hAnsi="Source Sans Pro" w:cs="Times New Roman"/>
          <w:color w:val="000000"/>
          <w:kern w:val="0"/>
          <w:sz w:val="27"/>
          <w:szCs w:val="27"/>
          <w:lang w:eastAsia="da-DK"/>
          <w14:ligatures w14:val="none"/>
        </w:rPr>
        <w:t>governance</w:t>
      </w:r>
      <w:proofErr w:type="spellEnd"/>
      <w:r w:rsidRPr="00CA341C">
        <w:rPr>
          <w:rFonts w:ascii="Source Sans Pro" w:eastAsia="Times New Roman" w:hAnsi="Source Sans Pro" w:cs="Times New Roman"/>
          <w:color w:val="000000"/>
          <w:kern w:val="0"/>
          <w:sz w:val="27"/>
          <w:szCs w:val="27"/>
          <w:lang w:eastAsia="da-DK"/>
          <w14:ligatures w14:val="none"/>
        </w:rPr>
        <w:t>' og sådan noget, mens andre lande - såsom Kina - måske i højere grad har mødt folk i øjenhøjde og lavet meget synlige investeringer. Hvis ikke vi laver det koncept om, så tror jeg, vi bliver udfordret«.</w:t>
      </w:r>
    </w:p>
    <w:p w14:paraId="04407BFE" w14:textId="77777777" w:rsidR="00217285" w:rsidRPr="00CA341C" w:rsidRDefault="00217285"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77561101" w14:textId="38E1699C" w:rsidR="00217285"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 xml:space="preserve">»Det er noget med at stå vagt om vores egne værdier, men respektere at andre har nogle andre«. </w:t>
      </w:r>
    </w:p>
    <w:p w14:paraId="4AC84039" w14:textId="77777777" w:rsidR="00217285" w:rsidRPr="00CA341C" w:rsidRDefault="00217285"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4BF0C956" w14:textId="08B9C2A2" w:rsidR="00BC4480" w:rsidRPr="00CA341C" w:rsidRDefault="00BC4480" w:rsidP="00BC4480">
      <w:pPr>
        <w:shd w:val="clear" w:color="auto" w:fill="FFFFFF"/>
        <w:spacing w:line="319" w:lineRule="atLeast"/>
        <w:textAlignment w:val="top"/>
        <w:rPr>
          <w:rFonts w:ascii="Source Sans Pro" w:eastAsia="Times New Roman" w:hAnsi="Source Sans Pro" w:cs="Times New Roman"/>
          <w:b/>
          <w:bCs/>
          <w:color w:val="000000"/>
          <w:kern w:val="0"/>
          <w:sz w:val="27"/>
          <w:szCs w:val="27"/>
          <w:lang w:eastAsia="da-DK"/>
          <w14:ligatures w14:val="none"/>
        </w:rPr>
      </w:pPr>
      <w:r w:rsidRPr="00CA341C">
        <w:rPr>
          <w:rFonts w:ascii="Source Sans Pro" w:eastAsia="Times New Roman" w:hAnsi="Source Sans Pro" w:cs="Times New Roman"/>
          <w:b/>
          <w:bCs/>
          <w:color w:val="000000"/>
          <w:kern w:val="0"/>
          <w:sz w:val="27"/>
          <w:szCs w:val="27"/>
          <w:lang w:eastAsia="da-DK"/>
          <w14:ligatures w14:val="none"/>
        </w:rPr>
        <w:t>Globalisering 2.0</w:t>
      </w:r>
    </w:p>
    <w:p w14:paraId="6F68B903" w14:textId="77777777"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Når Danmark arrangerer et stort erhvervsfremstød i Indien, handler det selvfølgelig om at tjene penge. Men det handler også om dansk sikkerhed i en ny verden. Udenrigsministeren kalder det ' globalisering 2.0'.</w:t>
      </w:r>
    </w:p>
    <w:p w14:paraId="1F8EA0F4" w14:textId="77777777"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lastRenderedPageBreak/>
        <w:t>»Coronapandemien viste, at vores værdikæder er for sårbare. Tag sådan noget som mikrochips og sjældne jordarter - der har vi givet nogle lande moderne økonomiske våben, som det virker uhensigtsmæssigt at give dem.</w:t>
      </w:r>
    </w:p>
    <w:p w14:paraId="64685250" w14:textId="77777777" w:rsidR="009A13B4" w:rsidRPr="00CA341C" w:rsidRDefault="009A13B4"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3DC163AB" w14:textId="4E671A49"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Der er behov for at diversificere, og det er i høj grad en virksomhedsopgave.</w:t>
      </w:r>
    </w:p>
    <w:p w14:paraId="3F196559" w14:textId="77777777"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Men det er også nødt til at ske diplomatisk«, siger Løkke.</w:t>
      </w:r>
    </w:p>
    <w:p w14:paraId="2B770F13" w14:textId="77777777" w:rsidR="009A13B4" w:rsidRPr="00CA341C" w:rsidRDefault="009A13B4"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4C51D316" w14:textId="112AA134"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Han oplever et sammenstød mellem, hvad mange danskere forventer af ham, og den verden han møder, når han er ude.</w:t>
      </w:r>
    </w:p>
    <w:p w14:paraId="568D3803" w14:textId="77777777" w:rsidR="005A2AAE" w:rsidRPr="00CA341C" w:rsidRDefault="005A2AAE"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06EA1B6B" w14:textId="7A602C37" w:rsidR="00BC4480" w:rsidRPr="00CA341C" w:rsidRDefault="00BC4480" w:rsidP="00BC4480">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t>Vi skal ikke opgive vores værdier, men vi må være mere innovative om, hvordan vi spiller vores kort rigtigt, så de værdier kommer længst muligt ud. Derfor er det også vigtigt, at vi uddyber samarbejdet med USA.</w:t>
      </w:r>
    </w:p>
    <w:p w14:paraId="76ECDB58" w14:textId="7AC72A75" w:rsidR="00BC4480" w:rsidRPr="00CA341C" w:rsidRDefault="00BC4480" w:rsidP="005A2AAE">
      <w:pPr>
        <w:shd w:val="clear" w:color="auto" w:fill="FFFFFF"/>
        <w:spacing w:line="319" w:lineRule="atLeast"/>
        <w:textAlignment w:val="top"/>
        <w:rPr>
          <w:rFonts w:ascii="Source Sans Pro" w:eastAsia="Times New Roman" w:hAnsi="Source Sans Pro" w:cs="Times New Roman"/>
          <w:i/>
          <w:iCs/>
          <w:color w:val="000000"/>
          <w:kern w:val="0"/>
          <w:sz w:val="27"/>
          <w:szCs w:val="27"/>
          <w:lang w:eastAsia="da-DK"/>
          <w14:ligatures w14:val="none"/>
        </w:rPr>
      </w:pPr>
      <w:r w:rsidRPr="00CA341C">
        <w:rPr>
          <w:rFonts w:ascii="Source Sans Pro" w:eastAsia="Times New Roman" w:hAnsi="Source Sans Pro" w:cs="Times New Roman"/>
          <w:color w:val="000000"/>
          <w:kern w:val="0"/>
          <w:sz w:val="27"/>
          <w:szCs w:val="27"/>
          <w:lang w:eastAsia="da-DK"/>
          <w14:ligatures w14:val="none"/>
        </w:rPr>
        <w:br/>
      </w:r>
      <w:r w:rsidRPr="00CA341C">
        <w:rPr>
          <w:rFonts w:ascii="Source Sans Pro" w:eastAsia="Times New Roman" w:hAnsi="Source Sans Pro" w:cs="Times New Roman"/>
          <w:i/>
          <w:iCs/>
          <w:color w:val="000000"/>
          <w:kern w:val="0"/>
          <w:sz w:val="27"/>
          <w:szCs w:val="27"/>
          <w:lang w:eastAsia="da-DK"/>
          <w14:ligatures w14:val="none"/>
        </w:rPr>
        <w:t xml:space="preserve">Fakta: Udenrigsminister Lars Løkke Rasmussen (M) er på erhvervsfremstød i Indien og deltager blandt andet i en sikkerhedskonference. </w:t>
      </w:r>
    </w:p>
    <w:p w14:paraId="1AC3AE29" w14:textId="77777777" w:rsidR="00552BE3" w:rsidRDefault="00552BE3"/>
    <w:sectPr w:rsidR="00552BE3" w:rsidSect="00DC07A6">
      <w:pgSz w:w="11909" w:h="16834"/>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450"/>
    <w:multiLevelType w:val="multilevel"/>
    <w:tmpl w:val="730A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706CD"/>
    <w:multiLevelType w:val="multilevel"/>
    <w:tmpl w:val="0964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7398047">
    <w:abstractNumId w:val="0"/>
  </w:num>
  <w:num w:numId="2" w16cid:durableId="109458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1304"/>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80"/>
    <w:rsid w:val="00071004"/>
    <w:rsid w:val="00217285"/>
    <w:rsid w:val="002A0BBA"/>
    <w:rsid w:val="002B3507"/>
    <w:rsid w:val="00443FF1"/>
    <w:rsid w:val="00486709"/>
    <w:rsid w:val="00552BE3"/>
    <w:rsid w:val="005A2AAE"/>
    <w:rsid w:val="007C2A3A"/>
    <w:rsid w:val="008A6714"/>
    <w:rsid w:val="00947D1B"/>
    <w:rsid w:val="009861C8"/>
    <w:rsid w:val="009A13B4"/>
    <w:rsid w:val="009C471C"/>
    <w:rsid w:val="00AA7BB4"/>
    <w:rsid w:val="00AD2EAA"/>
    <w:rsid w:val="00AF5272"/>
    <w:rsid w:val="00B45178"/>
    <w:rsid w:val="00BB5BF1"/>
    <w:rsid w:val="00BC4480"/>
    <w:rsid w:val="00CA341C"/>
    <w:rsid w:val="00DC07A6"/>
    <w:rsid w:val="00E803FC"/>
    <w:rsid w:val="00EB4F62"/>
    <w:rsid w:val="00FC198D"/>
    <w:rsid w:val="00FD6F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AACDDB9"/>
  <w15:chartTrackingRefBased/>
  <w15:docId w15:val="{CBFB2554-1A4D-2C4F-A9FE-5AA64106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BC4480"/>
    <w:pPr>
      <w:spacing w:before="100" w:beforeAutospacing="1" w:after="100" w:afterAutospacing="1"/>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BC4480"/>
    <w:rPr>
      <w:rFonts w:ascii="Times New Roman" w:eastAsia="Times New Roman" w:hAnsi="Times New Roman" w:cs="Times New Roman"/>
      <w:b/>
      <w:bCs/>
      <w:kern w:val="0"/>
      <w:sz w:val="27"/>
      <w:szCs w:val="27"/>
      <w:lang w:eastAsia="da-DK"/>
      <w14:ligatures w14:val="none"/>
    </w:rPr>
  </w:style>
  <w:style w:type="character" w:styleId="Fremhv">
    <w:name w:val="Emphasis"/>
    <w:basedOn w:val="Standardskrifttypeiafsnit"/>
    <w:uiPriority w:val="20"/>
    <w:qFormat/>
    <w:rsid w:val="00BC4480"/>
    <w:rPr>
      <w:i/>
      <w:iCs/>
    </w:rPr>
  </w:style>
  <w:style w:type="character" w:customStyle="1" w:styleId="icon">
    <w:name w:val="icon"/>
    <w:basedOn w:val="Standardskrifttypeiafsnit"/>
    <w:rsid w:val="00BC4480"/>
  </w:style>
  <w:style w:type="character" w:customStyle="1" w:styleId="duid">
    <w:name w:val="duid"/>
    <w:basedOn w:val="Standardskrifttypeiafsnit"/>
    <w:rsid w:val="00BC4480"/>
  </w:style>
  <w:style w:type="paragraph" w:styleId="NormalWeb">
    <w:name w:val="Normal (Web)"/>
    <w:basedOn w:val="Normal"/>
    <w:uiPriority w:val="99"/>
    <w:semiHidden/>
    <w:unhideWhenUsed/>
    <w:rsid w:val="00BC4480"/>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captions-list-item">
    <w:name w:val="captions-list-item"/>
    <w:basedOn w:val="Normal"/>
    <w:rsid w:val="00BC4480"/>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16543">
      <w:bodyDiv w:val="1"/>
      <w:marLeft w:val="0"/>
      <w:marRight w:val="0"/>
      <w:marTop w:val="0"/>
      <w:marBottom w:val="0"/>
      <w:divBdr>
        <w:top w:val="none" w:sz="0" w:space="0" w:color="auto"/>
        <w:left w:val="none" w:sz="0" w:space="0" w:color="auto"/>
        <w:bottom w:val="none" w:sz="0" w:space="0" w:color="auto"/>
        <w:right w:val="none" w:sz="0" w:space="0" w:color="auto"/>
      </w:divBdr>
      <w:divsChild>
        <w:div w:id="121654723">
          <w:marLeft w:val="0"/>
          <w:marRight w:val="2010"/>
          <w:marTop w:val="300"/>
          <w:marBottom w:val="450"/>
          <w:divBdr>
            <w:top w:val="none" w:sz="0" w:space="0" w:color="auto"/>
            <w:left w:val="none" w:sz="0" w:space="0" w:color="auto"/>
            <w:bottom w:val="none" w:sz="0" w:space="0" w:color="auto"/>
            <w:right w:val="none" w:sz="0" w:space="0" w:color="auto"/>
          </w:divBdr>
        </w:div>
        <w:div w:id="372388645">
          <w:marLeft w:val="0"/>
          <w:marRight w:val="0"/>
          <w:marTop w:val="0"/>
          <w:marBottom w:val="0"/>
          <w:divBdr>
            <w:top w:val="none" w:sz="0" w:space="0" w:color="auto"/>
            <w:left w:val="none" w:sz="0" w:space="0" w:color="auto"/>
            <w:bottom w:val="none" w:sz="0" w:space="0" w:color="auto"/>
            <w:right w:val="none" w:sz="0" w:space="0" w:color="auto"/>
          </w:divBdr>
          <w:divsChild>
            <w:div w:id="1037856409">
              <w:marLeft w:val="360"/>
              <w:marRight w:val="0"/>
              <w:marTop w:val="0"/>
              <w:marBottom w:val="360"/>
              <w:divBdr>
                <w:top w:val="single" w:sz="6" w:space="2" w:color="C7C7C4"/>
                <w:left w:val="single" w:sz="6" w:space="2" w:color="C7C7C4"/>
                <w:bottom w:val="single" w:sz="6" w:space="2" w:color="C7C7C4"/>
                <w:right w:val="single" w:sz="6" w:space="2" w:color="C7C7C4"/>
              </w:divBdr>
            </w:div>
            <w:div w:id="276378815">
              <w:marLeft w:val="0"/>
              <w:marRight w:val="0"/>
              <w:marTop w:val="0"/>
              <w:marBottom w:val="0"/>
              <w:divBdr>
                <w:top w:val="none" w:sz="0" w:space="0" w:color="auto"/>
                <w:left w:val="none" w:sz="0" w:space="0" w:color="auto"/>
                <w:bottom w:val="none" w:sz="0" w:space="0" w:color="auto"/>
                <w:right w:val="none" w:sz="0" w:space="0" w:color="auto"/>
              </w:divBdr>
            </w:div>
            <w:div w:id="1597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897">
      <w:bodyDiv w:val="1"/>
      <w:marLeft w:val="0"/>
      <w:marRight w:val="0"/>
      <w:marTop w:val="0"/>
      <w:marBottom w:val="0"/>
      <w:divBdr>
        <w:top w:val="none" w:sz="0" w:space="0" w:color="auto"/>
        <w:left w:val="none" w:sz="0" w:space="0" w:color="auto"/>
        <w:bottom w:val="none" w:sz="0" w:space="0" w:color="auto"/>
        <w:right w:val="none" w:sz="0" w:space="0" w:color="auto"/>
      </w:divBdr>
      <w:divsChild>
        <w:div w:id="1553883313">
          <w:marLeft w:val="0"/>
          <w:marRight w:val="2010"/>
          <w:marTop w:val="300"/>
          <w:marBottom w:val="450"/>
          <w:divBdr>
            <w:top w:val="none" w:sz="0" w:space="0" w:color="auto"/>
            <w:left w:val="none" w:sz="0" w:space="0" w:color="auto"/>
            <w:bottom w:val="none" w:sz="0" w:space="0" w:color="auto"/>
            <w:right w:val="none" w:sz="0" w:space="0" w:color="auto"/>
          </w:divBdr>
        </w:div>
        <w:div w:id="1018702817">
          <w:marLeft w:val="0"/>
          <w:marRight w:val="0"/>
          <w:marTop w:val="0"/>
          <w:marBottom w:val="0"/>
          <w:divBdr>
            <w:top w:val="none" w:sz="0" w:space="0" w:color="auto"/>
            <w:left w:val="none" w:sz="0" w:space="0" w:color="auto"/>
            <w:bottom w:val="none" w:sz="0" w:space="0" w:color="auto"/>
            <w:right w:val="none" w:sz="0" w:space="0" w:color="auto"/>
          </w:divBdr>
          <w:divsChild>
            <w:div w:id="310139513">
              <w:marLeft w:val="360"/>
              <w:marRight w:val="0"/>
              <w:marTop w:val="0"/>
              <w:marBottom w:val="360"/>
              <w:divBdr>
                <w:top w:val="single" w:sz="6" w:space="2" w:color="C7C7C4"/>
                <w:left w:val="single" w:sz="6" w:space="2" w:color="C7C7C4"/>
                <w:bottom w:val="single" w:sz="6" w:space="2" w:color="C7C7C4"/>
                <w:right w:val="single" w:sz="6" w:space="2" w:color="C7C7C4"/>
              </w:divBdr>
            </w:div>
            <w:div w:id="159469965">
              <w:marLeft w:val="0"/>
              <w:marRight w:val="0"/>
              <w:marTop w:val="0"/>
              <w:marBottom w:val="0"/>
              <w:divBdr>
                <w:top w:val="none" w:sz="0" w:space="0" w:color="auto"/>
                <w:left w:val="none" w:sz="0" w:space="0" w:color="auto"/>
                <w:bottom w:val="none" w:sz="0" w:space="0" w:color="auto"/>
                <w:right w:val="none" w:sz="0" w:space="0" w:color="auto"/>
              </w:divBdr>
            </w:div>
            <w:div w:id="9487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374</Words>
  <Characters>2288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Eklund Meidell</dc:creator>
  <cp:keywords/>
  <dc:description/>
  <cp:lastModifiedBy>Rune Eklund Meidell</cp:lastModifiedBy>
  <cp:revision>3</cp:revision>
  <dcterms:created xsi:type="dcterms:W3CDTF">2023-04-04T10:54:00Z</dcterms:created>
  <dcterms:modified xsi:type="dcterms:W3CDTF">2023-04-04T14:14:00Z</dcterms:modified>
</cp:coreProperties>
</file>