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Ciudad____________, fecha_____________________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Señor(a)</w:t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_______________________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Director(a)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Oficina de Relaciones Internacionales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Universidad de la Guajira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Arial" w:cs="Arial" w:eastAsia="Arial" w:hAnsi="Arial"/>
          <w:color w:val="000000"/>
          <w:sz w:val="16"/>
          <w:szCs w:val="1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Yo, __________________________________________, identificado con la Tarjeta de identidad/Cédula de Ciudadanía N° _________________ de _________________, estudiante de ___ semestre, perteneciente al programa de _____________________________________ y a la Facultad de ______________________________, me encuentro interesado en realizar semestre☐ , práctica ☐ , pasantía ☐ intercambio ☐otro ☐______________________________________________,  en la Universidad/ Institución/ Empresa_______________________________ país y/o ciudad ____________________________ , por lo tanto, me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comprometo a realizar el proceso de movilidad académica establecido por la institución durante el período comprendido entre el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u w:val="single"/>
          <w:vertAlign w:val="baseline"/>
          <w:rtl w:val="0"/>
        </w:rPr>
        <w:t xml:space="preserve">dd/mm/aa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 y el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u w:val="single"/>
          <w:vertAlign w:val="baseline"/>
          <w:rtl w:val="0"/>
        </w:rPr>
        <w:t xml:space="preserve">dd/mm/aa.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vertAlign w:val="baseline"/>
          <w:rtl w:val="0"/>
        </w:rPr>
        <w:t xml:space="preserve"> Manifestando que: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Arial" w:cs="Arial" w:eastAsia="Arial" w:hAnsi="Arial"/>
          <w:color w:val="000000"/>
          <w:sz w:val="16"/>
          <w:szCs w:val="1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Mi acudiente y yo conocemos los requisitos exigidos por la Universidad de la Guajira  y el apoyo que la institución brinda referente a ___________________________________________, asimismo, conocemos los requisitos exigidos por la Institución / empresa de destino, los costos del programa (inscripción, matrícula, visa, impuestos de salida y regreso al país, seguro médico internacional, pasaje aéreo, gastos de instalación, alojamiento, alimentación, entre otros) y el procedimiento de homologación y/o validación del programa realizado.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Arial" w:cs="Arial" w:eastAsia="Arial" w:hAnsi="Arial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Arial" w:cs="Arial" w:eastAsia="Arial" w:hAnsi="Arial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vertAlign w:val="baseline"/>
          <w:rtl w:val="0"/>
        </w:rPr>
        <w:t xml:space="preserve">Conozco y acepto las condiciones y me comprometo a cumplir con los siguientes puntos: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Entregar en tiempo y forma toda la documentación solicitada o si aplica, llenar los registros en línea durante el procedimiento de postulación ante la institución receptora. De lo contrario, se cancelará de manera definitiva el proceso.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Soy consciente que el trámite de postulación a programas de Movilidad Nacional o Internacional son totalmente independientes a la solicitud de una beca para ejecutar la movilidad.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Dar respuesta a TODOS los mensajes que me envíe la Oficina de Relaciones Internacionales antes, durante y después de realizar la estancia de movilidad.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Durante mi estancia y a mi regreso cumpliré totalmente con los requisitos y procedimientos necesarios establecidos en el programa académico, reglamento y acuerdo de movilidad estudiantil; además entregaré los documentos o evidencias de mi experiencia de la movilidad y participaré en las actividades de promoción que la Oficina de Relaciones Internacionales y demás dependencias académicas y/o administrativas me asignen.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Para el caso de los intercambios académicos y programas de movilidad de larga duración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Me comprometo a enviar un informe de actividades en el formato estipulado por la ORI, teniendo en cuenta soportes como fotografías y/o vídeos que evidencien las mismas.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Realizar el registro de la movilidad en la Plataforma de Internacionalización de Uniguajira (PLATINUN) a través del siguiente enlace: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https://gunig2.uniguajira.edu.co/ords/r/gunig_2/platinun/login?session=431448834935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En el caso de que el sistema llegase a presentar fallas técnicas, se podrá diligenciar el formato RI-F-17. FORMATO DE SOLICITUD DE MOVILIDAD NACIONAL SALIENTE o RI-F-02. SOLICITUD DE MOVILIDAD INTERNACIONAL SALIENTE según el tipo de movilidad a realizar.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Realizar la evaluación de la movilidad en la Plataforma de Internacionalización de Uniguajira (PLATINUN) en un periodo no mayor a 15 días luego de finalizada la movilidad a través del siguiente enlace: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https://gunig2.uniguajira.edu.co/ords/r/gunig_2/platinun/login?session=431448834935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 En el caso de que el sistema llegase a presentar fallas técnicas, se podrá diligenciar el formato RI-F-29. FORMATO DE INFORME DE LA EXPERIENCIA DE LA MOVILIDAD NACIONAL E INTERNACIONAL.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Realizar la medición de la satisfacción del servicio por medio del formulario google, a través del siguiente enlace 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https://forms.gle/55CaXeZBQUNZAwuo6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Realizar la socialización de la experiencia académica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después de su retorno a Uniguajira. Dichas actividades pueden ser talleres, charlas informativas, asesorías, etc.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 caso de haber sido beneficiado(a) por una beca de movilidad me comprometo a: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Dedicar el 100% de mis esfuerzos al desarrollo de actividades académicas.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Cursar por lo menos 3 asignaturas en la Institución receptora. (Solo aplica para intercambios académicos)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Aprobar todas las asignaturas durante mi estancia de movilidad, manteniendo un promedio mínimo de 3.50 (Tres punto cincuenta), sin materias reprobadas. (Solo aplica para intercambios académicos)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Cumplir con los términos y condiciones que se establezcan en la convocatoria o convenio correspondiente.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Comprender que no existe una fecha fija para la entrega de los apoyos (en el caso a que haya lugar); ya que estos están sujetos a disposiciones y procesos propios de las instituciones participantes y pueden ser entregados, antes, durante y/o después de realizada la movilidad, por lo que deberé contar con los recursos económicos propios para el alojamiento, transporte, alimentación y/o gastos extras.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Informar a la Oficina de Relaciones Internacionales los cambios que puedan surgir antes y durante la movilidad.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Retornar de manera inmediata a mi universidad de origen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(Universidad de La Guajira)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luego de finalizar la estancia académica.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Enviar escaneado o en físico, el pago del recibo de la matricula financiera para hacer efectiva la Matricula Académica durante el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periodo XXXXX.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 caso de no cumplir con este requisito, nos veremos en la obligación de cancelar su intercambio.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En caso de no cumplir con las condiciones aquí pactadas, asumo la responsabilidad de las posibles consecuencias, así como la no homologación de las asignaturas, prácticas y/o pasantías (según corresponda).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Contar con el esquema de vacunación completo, en caso de realizar una movilidad internacional este debe responder a los requerimientos del país de destino.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Si usted desiste sin justificación alguna de la oportunidad de movilidad según la modalidad que corresponda, no podrá aplicar durante un año académico a ninguna convocatoria de movilidad o beca nacional e internacional publicada por la Oficina de Relaciones Internacionales.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Acepto,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3106103</wp:posOffset>
                </wp:positionH>
                <wp:positionV relativeFrom="paragraph">
                  <wp:posOffset>110173</wp:posOffset>
                </wp:positionV>
                <wp:extent cx="3209925" cy="23241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5800" y="2622713"/>
                          <a:ext cx="3200400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Firma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Nombre: 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C.C.: 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Dirección: 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Teléfono fijo: 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Teléfono móvil: 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E-mail: 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Acudiente Responsable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                                                                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Nota: Autenticar firma del acudiente ante Notaría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3106103</wp:posOffset>
                </wp:positionH>
                <wp:positionV relativeFrom="paragraph">
                  <wp:posOffset>110173</wp:posOffset>
                </wp:positionV>
                <wp:extent cx="3209925" cy="2324100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9925" cy="2324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         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Nombre: 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C.C.: 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Dirección: 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Teléfono fijo: 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Teléfono móvil: ___________________________</w:t>
      </w:r>
    </w:p>
    <w:bookmarkStart w:colFirst="0" w:colLast="0" w:name="_GoBack" w:id="0"/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 _________________________________</w:t>
      </w:r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Estudiante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08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17" w:top="1276" w:left="1701" w:right="1701" w:header="426" w:footer="1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376.0" w:type="dxa"/>
      <w:jc w:val="left"/>
      <w:tblInd w:w="-107.0" w:type="dxa"/>
      <w:tblLayout w:type="fixed"/>
      <w:tblLook w:val="0000"/>
    </w:tblPr>
    <w:tblGrid>
      <w:gridCol w:w="1061"/>
      <w:gridCol w:w="2082"/>
      <w:gridCol w:w="1808"/>
      <w:gridCol w:w="2395"/>
      <w:gridCol w:w="2030"/>
      <w:tblGridChange w:id="0">
        <w:tblGrid>
          <w:gridCol w:w="1061"/>
          <w:gridCol w:w="2082"/>
          <w:gridCol w:w="1808"/>
          <w:gridCol w:w="2395"/>
          <w:gridCol w:w="2030"/>
        </w:tblGrid>
      </w:tblGridChange>
    </w:tblGrid>
    <w:tr>
      <w:trPr>
        <w:cantSplit w:val="1"/>
        <w:trHeight w:val="145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ff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RI-F-15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Hellen Movil C.</w:t>
          </w:r>
        </w:p>
      </w:tc>
      <w:tc>
        <w:tcPr>
          <w:vAlign w:val="center"/>
        </w:tcPr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Olisney De Luque M.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2"/>
              <w:szCs w:val="1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REV.15/AGO/25</w:t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1081405</wp:posOffset>
                </wp:positionH>
                <wp:positionV relativeFrom="paragraph">
                  <wp:posOffset>2540</wp:posOffset>
                </wp:positionV>
                <wp:extent cx="393700" cy="1034859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700" cy="10348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>
      <w:trPr>
        <w:cantSplit w:val="1"/>
        <w:trHeight w:val="124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2"/>
              <w:szCs w:val="1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80808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3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leftMargin">
                <wp:posOffset>-427670</wp:posOffset>
              </wp:positionH>
              <wp:positionV relativeFrom="topMargin">
                <wp:align>center</wp:align>
              </wp:positionV>
              <wp:extent cx="234950" cy="2419350"/>
              <wp:effectExtent b="0" l="0" r="0" t="0"/>
              <wp:wrapSquare wrapText="bothSides" distB="0" distT="0" distL="114300" distR="114300"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flipH="1" rot="5400000">
                        <a:off x="4141088" y="3667288"/>
                        <a:ext cx="2409825" cy="22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  <w:t xml:space="preserve">DOCUMENTO  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3200" lIns="43200" spcFirstLastPara="1" rIns="43200" wrap="square" tIns="432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leftMargin">
                <wp:posOffset>-427670</wp:posOffset>
              </wp:positionH>
              <wp:positionV relativeFrom="topMargin">
                <wp:align>center</wp:align>
              </wp:positionV>
              <wp:extent cx="234950" cy="2419350"/>
              <wp:effectExtent b="0" l="0" r="0" t="0"/>
              <wp:wrapSquare wrapText="bothSides" distB="0" distT="0" distL="114300" distR="114300"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950" cy="2419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-1079499</wp:posOffset>
          </wp:positionH>
          <wp:positionV relativeFrom="paragraph">
            <wp:posOffset>-270509</wp:posOffset>
          </wp:positionV>
          <wp:extent cx="393700" cy="10348595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776288</wp:posOffset>
              </wp:positionH>
              <wp:positionV relativeFrom="paragraph">
                <wp:posOffset>19368</wp:posOffset>
              </wp:positionV>
              <wp:extent cx="4498975" cy="45593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01275" y="3491075"/>
                        <a:ext cx="448945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      FORMATO DE CARTA DE COMPROMISO ESTUDIANTIL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776288</wp:posOffset>
              </wp:positionH>
              <wp:positionV relativeFrom="paragraph">
                <wp:posOffset>19368</wp:posOffset>
              </wp:positionV>
              <wp:extent cx="4498975" cy="45593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98975" cy="455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48579</wp:posOffset>
              </wp:positionH>
              <wp:positionV relativeFrom="paragraph">
                <wp:posOffset>-166051</wp:posOffset>
              </wp:positionV>
              <wp:extent cx="5908675" cy="68897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405950" y="3449800"/>
                        <a:ext cx="5880100" cy="660400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2E75B6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48579</wp:posOffset>
              </wp:positionH>
              <wp:positionV relativeFrom="paragraph">
                <wp:posOffset>-166051</wp:posOffset>
              </wp:positionV>
              <wp:extent cx="5908675" cy="688975"/>
              <wp:effectExtent b="0" l="0" r="0" t="0"/>
              <wp:wrapNone/>
              <wp:docPr id="4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08675" cy="688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4722495</wp:posOffset>
          </wp:positionH>
          <wp:positionV relativeFrom="paragraph">
            <wp:posOffset>-193039</wp:posOffset>
          </wp:positionV>
          <wp:extent cx="1139825" cy="741680"/>
          <wp:effectExtent b="0" l="0" r="0" t="0"/>
          <wp:wrapSquare wrapText="bothSides" distB="0" distT="0" distL="114300" distR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982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144144</wp:posOffset>
          </wp:positionH>
          <wp:positionV relativeFrom="paragraph">
            <wp:posOffset>-107313</wp:posOffset>
          </wp:positionV>
          <wp:extent cx="894080" cy="545465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4080" cy="5454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5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ario">
    <w:name w:val="Ref. de comentario"/>
    <w:next w:val="Ref.decomenta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comentario">
    <w:name w:val="Texto comentario"/>
    <w:basedOn w:val="Normal"/>
    <w:next w:val="Textocomentario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ES"/>
    </w:rPr>
  </w:style>
  <w:style w:type="character" w:styleId="TextocomentarioCar">
    <w:name w:val="Texto comentario Car"/>
    <w:next w:val="Textocomentari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Asuntodelcomentario">
    <w:name w:val="Asunto del comentario"/>
    <w:basedOn w:val="Textocomentario"/>
    <w:next w:val="Textocomentario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ES"/>
    </w:rPr>
  </w:style>
  <w:style w:type="character" w:styleId="AsuntodelcomentarioCar">
    <w:name w:val="Asunto del comentario Car"/>
    <w:next w:val="AsuntodelcomentarioC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val="es-ES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6.png"/><Relationship Id="rId12" Type="http://schemas.openxmlformats.org/officeDocument/2006/relationships/footer" Target="footer1.xml"/><Relationship Id="rId9" Type="http://schemas.openxmlformats.org/officeDocument/2006/relationships/hyperlink" Target="https://forms.gle/55CaXeZBQUNZAwuo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unig2.uniguajira.edu.co/ords/r/gunig_2/platinun/login?session=431448834935" TargetMode="External"/><Relationship Id="rId8" Type="http://schemas.openxmlformats.org/officeDocument/2006/relationships/hyperlink" Target="https://gunig2.uniguajira.edu.co/ords/r/gunig_2/platinun/login?session=43144883493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HdYx/LDS7OoMuD/P+vdjSbigdA==">CgMxLjAyD2lkLjhrNHUwZHhtaGlobzgAciExSE83UXZQUkZTODRMTFg4MXZGZnNvaHJrcFVUOGluNlE=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2025-08-12T23:04:00Z</dcterms:created>
  <dc:creator>relinternacional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