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E80" w:rsidRDefault="000D2A7A">
      <w:pPr>
        <w:spacing w:after="120"/>
        <w:jc w:val="center"/>
      </w:pPr>
      <w:r>
        <w:rPr>
          <w:b/>
          <w:color w:val="000000"/>
          <w:sz w:val="28"/>
        </w:rPr>
        <w:t>KẾ HOẠCH BÀI DẠY MÔN TỰ NHIÊN VÀ XÃ HỘI LỚP 2 - TUẦN 31</w:t>
      </w:r>
    </w:p>
    <w:p w:rsidR="00EB7E80" w:rsidRDefault="000D2A7A">
      <w:pPr>
        <w:jc w:val="center"/>
      </w:pPr>
      <w:r>
        <w:rPr>
          <w:b/>
          <w:color w:val="000000"/>
        </w:rPr>
        <w:t>TỰ NHIÊN VÀ XÃ HỘI</w:t>
      </w:r>
    </w:p>
    <w:p w:rsidR="00EB7E80" w:rsidRDefault="000D2A7A">
      <w:pPr>
        <w:jc w:val="center"/>
      </w:pPr>
      <w:r>
        <w:rPr>
          <w:b/>
          <w:color w:val="000000"/>
          <w:sz w:val="28"/>
        </w:rPr>
        <w:t>BÀI 28: CÁC MÙA TRONG NĂM (TIẾT 1)</w:t>
      </w:r>
    </w:p>
    <w:p w:rsidR="00EB7E80" w:rsidRDefault="000D2A7A">
      <w:pPr>
        <w:spacing w:before="40"/>
      </w:pPr>
      <w:r>
        <w:rPr>
          <w:b/>
          <w:color w:val="000000"/>
        </w:rPr>
        <w:t>I. YÊU CẦU CẦN ĐẠT</w:t>
      </w:r>
    </w:p>
    <w:p w:rsidR="00EB7E80" w:rsidRDefault="000D2A7A">
      <w:pPr>
        <w:spacing w:before="40"/>
      </w:pPr>
      <w:r>
        <w:rPr>
          <w:b/>
          <w:color w:val="000000"/>
        </w:rPr>
        <w:t>1. Năng lực đặc thù</w:t>
      </w:r>
    </w:p>
    <w:p w:rsidR="00EB7E80" w:rsidRDefault="000D2A7A">
      <w:r>
        <w:rPr>
          <w:color w:val="000000"/>
        </w:rPr>
        <w:t>- Nêu được tên và một số đặc điểm về thời tiết, cảnh vật của các mùa trong năm.</w:t>
      </w:r>
    </w:p>
    <w:p w:rsidR="00EB7E80" w:rsidRDefault="000D2A7A">
      <w:r>
        <w:rPr>
          <w:color w:val="000000"/>
        </w:rPr>
        <w:t>- Phân biệt được mùa mưa, mùa khô và liên hệ đặc điểm mùa ở địa phương.</w:t>
      </w:r>
    </w:p>
    <w:p w:rsidR="00EB7E80" w:rsidRDefault="000D2A7A">
      <w:r>
        <w:rPr>
          <w:color w:val="000000"/>
        </w:rPr>
        <w:t>- Lựa chọn được trang phục phù hợp theo mùa để bảo vệ sức khỏe.</w:t>
      </w:r>
    </w:p>
    <w:p w:rsidR="00EB7E80" w:rsidRDefault="000D2A7A">
      <w:pPr>
        <w:spacing w:before="40"/>
      </w:pPr>
      <w:r>
        <w:rPr>
          <w:b/>
          <w:color w:val="000000"/>
        </w:rPr>
        <w:t>2. Năng lực chung</w:t>
      </w:r>
    </w:p>
    <w:p w:rsidR="00EB7E80" w:rsidRDefault="000D2A7A">
      <w:r>
        <w:rPr>
          <w:color w:val="000000"/>
        </w:rPr>
        <w:t>- Tự chủ và tự học: chủ động quan sát, hoàn thành nhiệm vụ và tự điều chỉnh hành vi phù hợp.</w:t>
      </w:r>
    </w:p>
    <w:p w:rsidR="00EB7E80" w:rsidRDefault="000D2A7A">
      <w:r>
        <w:rPr>
          <w:color w:val="000000"/>
        </w:rPr>
        <w:t>- Giao tiếp và hợp tác: trao đổi, lắng nghe, phân công và trình bày kết quả rõ ràng.</w:t>
      </w:r>
    </w:p>
    <w:p w:rsidR="00EB7E80" w:rsidRDefault="000D2A7A">
      <w:r>
        <w:rPr>
          <w:color w:val="000000"/>
        </w:rPr>
        <w:t>- Giải quyết vấn đề và sáng tạo: vận dụng kiến thức để xử lí tình huống gần gũi.</w:t>
      </w:r>
    </w:p>
    <w:p w:rsidR="00EB7E80" w:rsidRDefault="000D2A7A">
      <w:pPr>
        <w:spacing w:before="40"/>
      </w:pPr>
      <w:r>
        <w:rPr>
          <w:b/>
          <w:color w:val="000000"/>
        </w:rPr>
        <w:t>3. Phẩm chất</w:t>
      </w:r>
    </w:p>
    <w:p w:rsidR="00EB7E80" w:rsidRDefault="000D2A7A">
      <w:r>
        <w:rPr>
          <w:color w:val="000000"/>
        </w:rPr>
        <w:t>- Chăm chỉ: tích cực tham gia các hoạt động học tập và thực hành.</w:t>
      </w:r>
    </w:p>
    <w:p w:rsidR="00EB7E80" w:rsidRDefault="000D2A7A">
      <w:r>
        <w:rPr>
          <w:color w:val="000000"/>
        </w:rPr>
        <w:t>- Trách nhiệm: chủ động bảo vệ sức khỏe, thiên nhiên và an toàn của bản thân, cộng đồng.</w:t>
      </w:r>
    </w:p>
    <w:p w:rsidR="00EB7E80" w:rsidRDefault="000D2A7A">
      <w:r>
        <w:rPr>
          <w:color w:val="000000"/>
        </w:rPr>
        <w:t>- Nhân ái: biết quan tâm, chia sẻ, hỗ trợ bạn và người gặp khó khăn.</w:t>
      </w:r>
    </w:p>
    <w:p w:rsidR="00EB7E80" w:rsidRDefault="000D2A7A">
      <w:pPr>
        <w:spacing w:before="40"/>
      </w:pPr>
      <w:r>
        <w:rPr>
          <w:b/>
          <w:color w:val="000000"/>
        </w:rPr>
        <w:t>4. Tích hợp</w:t>
      </w:r>
    </w:p>
    <w:p w:rsidR="00EB7E80" w:rsidRDefault="000D2A7A">
      <w:r>
        <w:rPr>
          <w:color w:val="FF0000"/>
        </w:rPr>
        <w:t>- Bài học STEM - Các mùa trong năm: lựa chọn trang phục theo mùa và chuẩn bị thiết kế xúc xắc các mùa.</w:t>
      </w:r>
    </w:p>
    <w:p w:rsidR="00EB7E80" w:rsidRDefault="000D2A7A">
      <w:r>
        <w:rPr>
          <w:color w:val="FF0000"/>
        </w:rPr>
        <w:t>- Tích hợp AI - YCCĐ 2.A2.1: nhận biết thiết bị thông minh có thể điều chỉnh nhiệt độ theo thời tiết nhưng con người vẫn phải lựa chọn phù hợp.</w:t>
      </w:r>
    </w:p>
    <w:p w:rsidR="00EB7E80" w:rsidRDefault="000D2A7A">
      <w:pPr>
        <w:spacing w:before="40"/>
      </w:pPr>
      <w:r>
        <w:rPr>
          <w:b/>
          <w:color w:val="000000"/>
        </w:rPr>
        <w:t>II. ĐỒ DÙNG DẠY HỌC</w:t>
      </w:r>
    </w:p>
    <w:p w:rsidR="00EB7E80" w:rsidRDefault="000D2A7A">
      <w:pPr>
        <w:spacing w:before="40"/>
      </w:pPr>
      <w:r>
        <w:rPr>
          <w:b/>
          <w:color w:val="000000"/>
        </w:rPr>
        <w:t>1. Giáo viên</w:t>
      </w:r>
    </w:p>
    <w:p w:rsidR="00EB7E80" w:rsidRDefault="000D2A7A">
      <w:r>
        <w:rPr>
          <w:color w:val="000000"/>
        </w:rPr>
        <w:t>- SGK, SGV, máy chiếu; tranh bốn mùa, phiếu học tập; hình ảnh điều hòa thông minh.</w:t>
      </w:r>
    </w:p>
    <w:p w:rsidR="00EB7E80" w:rsidRDefault="000D2A7A">
      <w:r>
        <w:rPr>
          <w:color w:val="000000"/>
        </w:rPr>
        <w:t>- Mẫu khối lập phương/xúc xắc và vật liệu minh họa.</w:t>
      </w:r>
    </w:p>
    <w:p w:rsidR="00EB7E80" w:rsidRDefault="000D2A7A">
      <w:pPr>
        <w:spacing w:before="40"/>
      </w:pPr>
      <w:r>
        <w:rPr>
          <w:b/>
          <w:color w:val="000000"/>
        </w:rPr>
        <w:t>2. Học sinh</w:t>
      </w:r>
    </w:p>
    <w:p w:rsidR="00EB7E80" w:rsidRDefault="000D2A7A">
      <w:r>
        <w:rPr>
          <w:color w:val="000000"/>
        </w:rPr>
        <w:t>- SGK, vở, bút màu; tranh ảnh về mùa ở địa phương.</w:t>
      </w:r>
    </w:p>
    <w:p w:rsidR="00EB7E80" w:rsidRDefault="000D2A7A">
      <w:r>
        <w:rPr>
          <w:color w:val="000000"/>
        </w:rPr>
        <w:t>- Giấy bìa, thước, kéo thủ công, hồ dán theo phân công.</w:t>
      </w:r>
    </w:p>
    <w:p w:rsidR="00EB7E80" w:rsidRDefault="000D2A7A">
      <w:pPr>
        <w:spacing w:before="40"/>
      </w:pPr>
      <w:r>
        <w:rPr>
          <w:b/>
          <w:color w:val="000000"/>
        </w:rPr>
        <w:t>III. CÁC HOẠT ĐỘNG DẠY HỌC CHỦ YẾU</w:t>
      </w:r>
    </w:p>
    <w:tbl>
      <w:tblPr>
        <w:tblStyle w:val="TableGrid"/>
        <w:tblW w:w="10538" w:type="dxa"/>
        <w:jc w:val="center"/>
        <w:tblBorders>
          <w:insideH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0"/>
        <w:gridCol w:w="5138"/>
      </w:tblGrid>
      <w:tr w:rsidR="00EB7E80" w:rsidTr="00113389">
        <w:trPr>
          <w:cantSplit/>
          <w:tblHeader/>
          <w:jc w:val="center"/>
        </w:trPr>
        <w:tc>
          <w:tcPr>
            <w:tcW w:w="5400" w:type="dxa"/>
            <w:tcBorders>
              <w:bottom w:val="single" w:sz="4" w:space="0" w:color="auto"/>
            </w:tcBorders>
            <w:shd w:val="clear" w:color="auto" w:fill="auto"/>
          </w:tcPr>
          <w:p w:rsidR="00EB7E80" w:rsidRDefault="000D2A7A">
            <w:pPr>
              <w:jc w:val="center"/>
            </w:pPr>
            <w:r>
              <w:rPr>
                <w:b/>
                <w:color w:val="000000"/>
                <w:sz w:val="25"/>
              </w:rPr>
              <w:t>HOẠT ĐỘNG CỦA GIÁO VIÊN</w:t>
            </w:r>
          </w:p>
        </w:tc>
        <w:tc>
          <w:tcPr>
            <w:tcW w:w="5138" w:type="dxa"/>
            <w:tcBorders>
              <w:bottom w:val="single" w:sz="4" w:space="0" w:color="auto"/>
            </w:tcBorders>
            <w:shd w:val="clear" w:color="auto" w:fill="auto"/>
          </w:tcPr>
          <w:p w:rsidR="00EB7E80" w:rsidRDefault="000D2A7A">
            <w:pPr>
              <w:jc w:val="center"/>
            </w:pPr>
            <w:r>
              <w:rPr>
                <w:b/>
                <w:color w:val="000000"/>
                <w:sz w:val="25"/>
              </w:rPr>
              <w:t>HOẠT ĐỘNG CỦA HỌC SINH</w:t>
            </w:r>
          </w:p>
        </w:tc>
      </w:tr>
      <w:tr w:rsidR="00EB7E80" w:rsidTr="00113389">
        <w:trPr>
          <w:cantSplit/>
          <w:jc w:val="center"/>
        </w:trPr>
        <w:tc>
          <w:tcPr>
            <w:tcW w:w="1053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B7E80" w:rsidRDefault="000D2A7A">
            <w:r>
              <w:rPr>
                <w:b/>
                <w:color w:val="000000"/>
              </w:rPr>
              <w:t>1. Khởi động - Trò chơi đố vui (6 phút)</w:t>
            </w:r>
          </w:p>
          <w:p w:rsidR="00EB7E80" w:rsidRDefault="000D2A7A">
            <w:r>
              <w:rPr>
                <w:b/>
                <w:color w:val="000000"/>
                <w:sz w:val="25"/>
              </w:rPr>
              <w:t xml:space="preserve">* Mục tiêu: </w:t>
            </w:r>
            <w:r>
              <w:rPr>
                <w:color w:val="000000"/>
                <w:sz w:val="25"/>
              </w:rPr>
              <w:t>Tạo hứng thú và gợi nhớ tên các mùa.</w:t>
            </w:r>
          </w:p>
          <w:p w:rsidR="00EB7E80" w:rsidRDefault="000D2A7A">
            <w:r>
              <w:rPr>
                <w:b/>
                <w:color w:val="000000"/>
                <w:sz w:val="25"/>
              </w:rPr>
              <w:t>* Cách tiến hành:</w:t>
            </w:r>
          </w:p>
        </w:tc>
      </w:tr>
      <w:tr w:rsidR="00EB7E80" w:rsidTr="00113389">
        <w:trPr>
          <w:cantSplit/>
          <w:jc w:val="center"/>
        </w:trPr>
        <w:tc>
          <w:tcPr>
            <w:tcW w:w="5400" w:type="dxa"/>
            <w:tcBorders>
              <w:top w:val="single" w:sz="4" w:space="0" w:color="auto"/>
            </w:tcBorders>
            <w:shd w:val="clear" w:color="auto" w:fill="auto"/>
          </w:tcPr>
          <w:p w:rsidR="00EB7E80" w:rsidRDefault="000D2A7A">
            <w:r>
              <w:rPr>
                <w:color w:val="000000"/>
                <w:sz w:val="25"/>
              </w:rPr>
              <w:t>- GV mời HS hát và vận động theo bài “Bài ca bốn mùa”.</w:t>
            </w:r>
          </w:p>
        </w:tc>
        <w:tc>
          <w:tcPr>
            <w:tcW w:w="5138" w:type="dxa"/>
            <w:tcBorders>
              <w:top w:val="single" w:sz="4" w:space="0" w:color="auto"/>
            </w:tcBorders>
            <w:shd w:val="clear" w:color="auto" w:fill="auto"/>
          </w:tcPr>
          <w:p w:rsidR="00EB7E80" w:rsidRDefault="000D2A7A">
            <w:r>
              <w:rPr>
                <w:color w:val="000000"/>
                <w:sz w:val="25"/>
              </w:rPr>
              <w:t>- HS hát, vận động theo nhịp.</w:t>
            </w:r>
          </w:p>
        </w:tc>
      </w:tr>
      <w:tr w:rsidR="00EB7E80" w:rsidTr="00113389">
        <w:trPr>
          <w:cantSplit/>
          <w:jc w:val="center"/>
        </w:trPr>
        <w:tc>
          <w:tcPr>
            <w:tcW w:w="5400" w:type="dxa"/>
            <w:shd w:val="clear" w:color="auto" w:fill="auto"/>
          </w:tcPr>
          <w:p w:rsidR="00EB7E80" w:rsidRDefault="000D2A7A">
            <w:r>
              <w:rPr>
                <w:color w:val="000000"/>
                <w:sz w:val="25"/>
              </w:rPr>
              <w:t>- GV chia lớp thành nhóm 4, phổ biến trò chơi mở mảnh ghép: trả lời đúng câu hỏi thì mở được một phần bức tranh.</w:t>
            </w:r>
          </w:p>
        </w:tc>
        <w:tc>
          <w:tcPr>
            <w:tcW w:w="5138" w:type="dxa"/>
            <w:shd w:val="clear" w:color="auto" w:fill="auto"/>
          </w:tcPr>
          <w:p w:rsidR="00EB7E80" w:rsidRDefault="000D2A7A">
            <w:r>
              <w:rPr>
                <w:color w:val="000000"/>
                <w:sz w:val="25"/>
              </w:rPr>
              <w:t>- HS lắng nghe luật, cử đại diện lựa chọn câu hỏi và trả lời.</w:t>
            </w:r>
          </w:p>
        </w:tc>
      </w:tr>
      <w:tr w:rsidR="00EB7E80" w:rsidTr="00113389">
        <w:trPr>
          <w:cantSplit/>
          <w:jc w:val="center"/>
        </w:trPr>
        <w:tc>
          <w:tcPr>
            <w:tcW w:w="5400" w:type="dxa"/>
            <w:shd w:val="clear" w:color="auto" w:fill="auto"/>
          </w:tcPr>
          <w:p w:rsidR="00EB7E80" w:rsidRDefault="000D2A7A">
            <w:r>
              <w:rPr>
                <w:color w:val="000000"/>
                <w:sz w:val="25"/>
              </w:rPr>
              <w:t>- GV hỏi: Trò chơi nhắc đến những mùa nào?</w:t>
            </w:r>
          </w:p>
        </w:tc>
        <w:tc>
          <w:tcPr>
            <w:tcW w:w="5138" w:type="dxa"/>
            <w:shd w:val="clear" w:color="auto" w:fill="auto"/>
          </w:tcPr>
          <w:p w:rsidR="00EB7E80" w:rsidRDefault="000D2A7A">
            <w:r>
              <w:rPr>
                <w:color w:val="000000"/>
                <w:sz w:val="25"/>
              </w:rPr>
              <w:t>- HS nêu: xuân, hè, thu, đông; ở một số nơi có mùa mưa và mùa khô.</w:t>
            </w:r>
          </w:p>
        </w:tc>
      </w:tr>
      <w:tr w:rsidR="00EB7E80" w:rsidTr="00113389">
        <w:trPr>
          <w:cantSplit/>
          <w:jc w:val="center"/>
        </w:trPr>
        <w:tc>
          <w:tcPr>
            <w:tcW w:w="5400" w:type="dxa"/>
            <w:tcBorders>
              <w:bottom w:val="single" w:sz="4" w:space="0" w:color="auto"/>
            </w:tcBorders>
            <w:shd w:val="clear" w:color="auto" w:fill="auto"/>
          </w:tcPr>
          <w:p w:rsidR="00EB7E80" w:rsidRDefault="000D2A7A">
            <w:r>
              <w:rPr>
                <w:color w:val="000000"/>
                <w:sz w:val="25"/>
              </w:rPr>
              <w:t>- GV nhận xét, giới thiệu bài học.</w:t>
            </w:r>
          </w:p>
        </w:tc>
        <w:tc>
          <w:tcPr>
            <w:tcW w:w="5138" w:type="dxa"/>
            <w:tcBorders>
              <w:bottom w:val="single" w:sz="4" w:space="0" w:color="auto"/>
            </w:tcBorders>
            <w:shd w:val="clear" w:color="auto" w:fill="auto"/>
          </w:tcPr>
          <w:p w:rsidR="00EB7E80" w:rsidRDefault="000D2A7A">
            <w:r>
              <w:rPr>
                <w:color w:val="000000"/>
                <w:sz w:val="25"/>
              </w:rPr>
              <w:t>- HS ghi tên bài vào vở.</w:t>
            </w:r>
          </w:p>
        </w:tc>
      </w:tr>
      <w:tr w:rsidR="00EB7E80" w:rsidTr="00113389">
        <w:trPr>
          <w:cantSplit/>
          <w:jc w:val="center"/>
        </w:trPr>
        <w:tc>
          <w:tcPr>
            <w:tcW w:w="1053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B7E80" w:rsidRDefault="000D2A7A">
            <w:r>
              <w:rPr>
                <w:b/>
                <w:color w:val="000000"/>
              </w:rPr>
              <w:lastRenderedPageBreak/>
              <w:t>2. Hoạt động 1: Tìm hiểu các mùa trong năm (14 phút)</w:t>
            </w:r>
          </w:p>
          <w:p w:rsidR="00EB7E80" w:rsidRDefault="000D2A7A">
            <w:r>
              <w:rPr>
                <w:b/>
                <w:color w:val="000000"/>
                <w:sz w:val="25"/>
              </w:rPr>
              <w:t xml:space="preserve">* Mục tiêu: </w:t>
            </w:r>
            <w:r>
              <w:rPr>
                <w:color w:val="000000"/>
                <w:sz w:val="25"/>
              </w:rPr>
              <w:t>Nhận biết được đặc điểm thời tiết và cảnh vật của từng mùa.</w:t>
            </w:r>
          </w:p>
          <w:p w:rsidR="00EB7E80" w:rsidRDefault="000D2A7A">
            <w:r>
              <w:rPr>
                <w:b/>
                <w:color w:val="000000"/>
                <w:sz w:val="25"/>
              </w:rPr>
              <w:t>* Cách tiến hành:</w:t>
            </w:r>
          </w:p>
        </w:tc>
      </w:tr>
      <w:tr w:rsidR="00EB7E80" w:rsidTr="00113389">
        <w:trPr>
          <w:cantSplit/>
          <w:jc w:val="center"/>
        </w:trPr>
        <w:tc>
          <w:tcPr>
            <w:tcW w:w="5400" w:type="dxa"/>
            <w:tcBorders>
              <w:top w:val="single" w:sz="4" w:space="0" w:color="auto"/>
            </w:tcBorders>
            <w:shd w:val="clear" w:color="auto" w:fill="auto"/>
          </w:tcPr>
          <w:p w:rsidR="00EB7E80" w:rsidRDefault="000D2A7A">
            <w:r>
              <w:rPr>
                <w:color w:val="000000"/>
                <w:sz w:val="25"/>
              </w:rPr>
              <w:t>a. GV yêu cầu HS quan sát bốn tranh SGK, đoán tên mùa và giải thích lí do.</w:t>
            </w:r>
          </w:p>
          <w:p w:rsidR="00EB7E80" w:rsidRDefault="00EB7E80">
            <w:pPr>
              <w:spacing w:before="40"/>
              <w:jc w:val="center"/>
            </w:pPr>
          </w:p>
        </w:tc>
        <w:tc>
          <w:tcPr>
            <w:tcW w:w="5138" w:type="dxa"/>
            <w:tcBorders>
              <w:top w:val="single" w:sz="4" w:space="0" w:color="auto"/>
            </w:tcBorders>
            <w:shd w:val="clear" w:color="auto" w:fill="auto"/>
          </w:tcPr>
          <w:p w:rsidR="00EB7E80" w:rsidRDefault="000D2A7A">
            <w:r>
              <w:rPr>
                <w:color w:val="000000"/>
                <w:sz w:val="25"/>
              </w:rPr>
              <w:t>- HS thảo luận nhóm đôi, thống nhất tên mùa và dấu hiệu nhận biết.</w:t>
            </w:r>
          </w:p>
        </w:tc>
      </w:tr>
      <w:tr w:rsidR="00EB7E80" w:rsidTr="00113389">
        <w:trPr>
          <w:cantSplit/>
          <w:jc w:val="center"/>
        </w:trPr>
        <w:tc>
          <w:tcPr>
            <w:tcW w:w="5400" w:type="dxa"/>
            <w:shd w:val="clear" w:color="auto" w:fill="auto"/>
          </w:tcPr>
          <w:p w:rsidR="00EB7E80" w:rsidRDefault="000D2A7A">
            <w:r>
              <w:rPr>
                <w:color w:val="000000"/>
                <w:sz w:val="25"/>
              </w:rPr>
              <w:t>- GV mời đại diện nhóm trình bày lần lượt từng tranh.</w:t>
            </w:r>
          </w:p>
        </w:tc>
        <w:tc>
          <w:tcPr>
            <w:tcW w:w="5138" w:type="dxa"/>
            <w:shd w:val="clear" w:color="auto" w:fill="auto"/>
          </w:tcPr>
          <w:p w:rsidR="00EB7E80" w:rsidRDefault="000D2A7A">
            <w:r>
              <w:rPr>
                <w:color w:val="000000"/>
                <w:sz w:val="25"/>
              </w:rPr>
              <w:t>- HS trình bày: mùa xuân ấm áp, cây đâm chồi; mùa hè nóng, cây xanh tốt; mùa thu mát, lá đổi màu; mùa đông lạnh, cây ít lá.</w:t>
            </w:r>
          </w:p>
        </w:tc>
      </w:tr>
      <w:tr w:rsidR="00EB7E80" w:rsidTr="00113389">
        <w:trPr>
          <w:cantSplit/>
          <w:jc w:val="center"/>
        </w:trPr>
        <w:tc>
          <w:tcPr>
            <w:tcW w:w="5400" w:type="dxa"/>
            <w:shd w:val="clear" w:color="auto" w:fill="auto"/>
          </w:tcPr>
          <w:p w:rsidR="00EB7E80" w:rsidRDefault="000D2A7A">
            <w:r>
              <w:rPr>
                <w:color w:val="000000"/>
                <w:sz w:val="25"/>
              </w:rPr>
              <w:t>b. GV cho HS quan sát hình mùa mưa, mùa khô; hỏi: Dấu hiệu nào giúp em phân biệt?</w:t>
            </w:r>
          </w:p>
          <w:p w:rsidR="00EB7E80" w:rsidRDefault="00EB7E80">
            <w:pPr>
              <w:spacing w:before="40"/>
              <w:jc w:val="center"/>
            </w:pPr>
          </w:p>
        </w:tc>
        <w:tc>
          <w:tcPr>
            <w:tcW w:w="5138" w:type="dxa"/>
            <w:shd w:val="clear" w:color="auto" w:fill="auto"/>
          </w:tcPr>
          <w:p w:rsidR="00EB7E80" w:rsidRDefault="000D2A7A">
            <w:r>
              <w:rPr>
                <w:color w:val="000000"/>
                <w:sz w:val="25"/>
              </w:rPr>
              <w:t>- HS trả lời: mùa mưa có mưa nhiều, có thể ngập; mùa khô ít mưa, nắng nóng, đất nứt nẻ.</w:t>
            </w:r>
          </w:p>
        </w:tc>
      </w:tr>
      <w:tr w:rsidR="00EB7E80" w:rsidTr="00113389">
        <w:trPr>
          <w:cantSplit/>
          <w:jc w:val="center"/>
        </w:trPr>
        <w:tc>
          <w:tcPr>
            <w:tcW w:w="5400" w:type="dxa"/>
            <w:shd w:val="clear" w:color="auto" w:fill="auto"/>
          </w:tcPr>
          <w:p w:rsidR="00EB7E80" w:rsidRDefault="000D2A7A">
            <w:r>
              <w:rPr>
                <w:color w:val="000000"/>
                <w:sz w:val="25"/>
              </w:rPr>
              <w:t>c. GV hỏi: Nơi em sống có những mùa nào? Đặc điểm nổi bật là gì?</w:t>
            </w:r>
          </w:p>
        </w:tc>
        <w:tc>
          <w:tcPr>
            <w:tcW w:w="5138" w:type="dxa"/>
            <w:shd w:val="clear" w:color="auto" w:fill="auto"/>
          </w:tcPr>
          <w:p w:rsidR="00EB7E80" w:rsidRDefault="000D2A7A">
            <w:r>
              <w:rPr>
                <w:color w:val="000000"/>
                <w:sz w:val="25"/>
              </w:rPr>
              <w:t>- HS liên hệ địa phương, chia sẻ theo hiểu biết.</w:t>
            </w:r>
          </w:p>
        </w:tc>
      </w:tr>
      <w:tr w:rsidR="00EB7E80" w:rsidTr="00113389">
        <w:trPr>
          <w:cantSplit/>
          <w:jc w:val="center"/>
        </w:trPr>
        <w:tc>
          <w:tcPr>
            <w:tcW w:w="5400" w:type="dxa"/>
            <w:shd w:val="clear" w:color="auto" w:fill="auto"/>
          </w:tcPr>
          <w:p w:rsidR="00EB7E80" w:rsidRDefault="000D2A7A">
            <w:r>
              <w:rPr>
                <w:color w:val="000000"/>
                <w:sz w:val="25"/>
              </w:rPr>
              <w:t>- GV sửa lỗi kiến thức trong bản gốc: “Mùa khô mưa ít nên đất nứt nẻ”, không ghi nhầm thành mùa mưa.</w:t>
            </w:r>
          </w:p>
        </w:tc>
        <w:tc>
          <w:tcPr>
            <w:tcW w:w="5138" w:type="dxa"/>
            <w:shd w:val="clear" w:color="auto" w:fill="auto"/>
          </w:tcPr>
          <w:p w:rsidR="00EB7E80" w:rsidRDefault="000D2A7A">
            <w:r>
              <w:rPr>
                <w:color w:val="000000"/>
                <w:sz w:val="25"/>
              </w:rPr>
              <w:t>- HS lắng nghe và ghi nhớ.</w:t>
            </w:r>
          </w:p>
        </w:tc>
      </w:tr>
      <w:tr w:rsidR="00EB7E80" w:rsidTr="00113389">
        <w:trPr>
          <w:cantSplit/>
          <w:jc w:val="center"/>
        </w:trPr>
        <w:tc>
          <w:tcPr>
            <w:tcW w:w="10538" w:type="dxa"/>
            <w:gridSpan w:val="2"/>
            <w:shd w:val="clear" w:color="auto" w:fill="auto"/>
          </w:tcPr>
          <w:p w:rsidR="00EB7E80" w:rsidRDefault="000D2A7A">
            <w:r>
              <w:rPr>
                <w:b/>
                <w:color w:val="000000"/>
              </w:rPr>
              <w:t>3. Hoạt động 2: Lựa chọn trang phục theo mùa (10 phút)</w:t>
            </w:r>
          </w:p>
          <w:p w:rsidR="00EB7E80" w:rsidRDefault="000D2A7A">
            <w:r>
              <w:rPr>
                <w:b/>
                <w:color w:val="000000"/>
                <w:sz w:val="25"/>
              </w:rPr>
              <w:t xml:space="preserve">* Mục tiêu: </w:t>
            </w:r>
            <w:r>
              <w:rPr>
                <w:color w:val="000000"/>
                <w:sz w:val="25"/>
              </w:rPr>
              <w:t>Ghép đúng trang phục và giải thích lợi ích của việc mặc phù hợp.</w:t>
            </w:r>
          </w:p>
          <w:p w:rsidR="00EB7E80" w:rsidRDefault="000D2A7A">
            <w:r>
              <w:rPr>
                <w:b/>
                <w:color w:val="000000"/>
                <w:sz w:val="25"/>
              </w:rPr>
              <w:t>* Cách tiến hành:</w:t>
            </w:r>
          </w:p>
        </w:tc>
      </w:tr>
      <w:tr w:rsidR="00EB7E80" w:rsidTr="00113389">
        <w:trPr>
          <w:cantSplit/>
          <w:jc w:val="center"/>
        </w:trPr>
        <w:tc>
          <w:tcPr>
            <w:tcW w:w="5400" w:type="dxa"/>
            <w:shd w:val="clear" w:color="auto" w:fill="auto"/>
          </w:tcPr>
          <w:p w:rsidR="00EB7E80" w:rsidRDefault="000D2A7A">
            <w:r>
              <w:rPr>
                <w:color w:val="000000"/>
                <w:sz w:val="25"/>
              </w:rPr>
              <w:t>- GV giao nhiệm vụ nhóm: ghép hình trang phục vào bốn nhóm mùa xuân, hè, thu, đông.</w:t>
            </w:r>
          </w:p>
        </w:tc>
        <w:tc>
          <w:tcPr>
            <w:tcW w:w="5138" w:type="dxa"/>
            <w:shd w:val="clear" w:color="auto" w:fill="auto"/>
          </w:tcPr>
          <w:p w:rsidR="00EB7E80" w:rsidRDefault="000D2A7A">
            <w:r>
              <w:rPr>
                <w:color w:val="000000"/>
                <w:sz w:val="25"/>
              </w:rPr>
              <w:t>- HS phân loại tranh, thống nhất kết quả.</w:t>
            </w:r>
          </w:p>
        </w:tc>
      </w:tr>
      <w:tr w:rsidR="00EB7E80" w:rsidTr="00113389">
        <w:trPr>
          <w:cantSplit/>
          <w:jc w:val="center"/>
        </w:trPr>
        <w:tc>
          <w:tcPr>
            <w:tcW w:w="5400" w:type="dxa"/>
            <w:shd w:val="clear" w:color="auto" w:fill="auto"/>
          </w:tcPr>
          <w:p w:rsidR="00EB7E80" w:rsidRDefault="000D2A7A">
            <w:r>
              <w:rPr>
                <w:color w:val="000000"/>
                <w:sz w:val="25"/>
              </w:rPr>
              <w:t>- GV mời nhóm trình bày và yêu cầu giải thích: Vì sao em chọn trang phục đó?</w:t>
            </w:r>
          </w:p>
          <w:p w:rsidR="00EB7E80" w:rsidRDefault="00EB7E80">
            <w:pPr>
              <w:spacing w:before="40"/>
              <w:jc w:val="center"/>
            </w:pPr>
          </w:p>
        </w:tc>
        <w:tc>
          <w:tcPr>
            <w:tcW w:w="5138" w:type="dxa"/>
            <w:shd w:val="clear" w:color="auto" w:fill="auto"/>
          </w:tcPr>
          <w:p w:rsidR="00EB7E80" w:rsidRDefault="000D2A7A">
            <w:r>
              <w:rPr>
                <w:color w:val="000000"/>
                <w:sz w:val="25"/>
              </w:rPr>
              <w:t>- HS giải thích dựa vào nhiệt độ, mưa, gió và hoạt động của từng mùa.</w:t>
            </w:r>
          </w:p>
        </w:tc>
      </w:tr>
      <w:tr w:rsidR="00EB7E80" w:rsidTr="00113389">
        <w:trPr>
          <w:cantSplit/>
          <w:jc w:val="center"/>
        </w:trPr>
        <w:tc>
          <w:tcPr>
            <w:tcW w:w="5400" w:type="dxa"/>
            <w:tcBorders>
              <w:bottom w:val="single" w:sz="4" w:space="0" w:color="auto"/>
            </w:tcBorders>
            <w:shd w:val="clear" w:color="auto" w:fill="auto"/>
          </w:tcPr>
          <w:p w:rsidR="00EB7E80" w:rsidRDefault="000D2A7A">
            <w:r>
              <w:rPr>
                <w:color w:val="000000"/>
                <w:sz w:val="25"/>
              </w:rPr>
              <w:t>- GV chốt: mặc trang phục phù hợp theo mùa giúp giữ sức khỏe và tham gia hoạt động thoải mái, an toàn.</w:t>
            </w:r>
          </w:p>
        </w:tc>
        <w:tc>
          <w:tcPr>
            <w:tcW w:w="5138" w:type="dxa"/>
            <w:tcBorders>
              <w:bottom w:val="single" w:sz="4" w:space="0" w:color="auto"/>
            </w:tcBorders>
            <w:shd w:val="clear" w:color="auto" w:fill="auto"/>
          </w:tcPr>
          <w:p w:rsidR="00EB7E80" w:rsidRDefault="000D2A7A">
            <w:r>
              <w:rPr>
                <w:color w:val="000000"/>
                <w:sz w:val="25"/>
              </w:rPr>
              <w:t>- HS nhắc lại kết luận và liên hệ trang phục đang mặc.</w:t>
            </w:r>
          </w:p>
        </w:tc>
      </w:tr>
      <w:tr w:rsidR="00EB7E80" w:rsidTr="00113389">
        <w:trPr>
          <w:cantSplit/>
          <w:jc w:val="center"/>
        </w:trPr>
        <w:tc>
          <w:tcPr>
            <w:tcW w:w="1053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B7E80" w:rsidRDefault="000D2A7A">
            <w:r>
              <w:rPr>
                <w:b/>
                <w:color w:val="000000"/>
              </w:rPr>
              <w:t>4. Vận dụng AI - Chuẩn bị nhiệm vụ STEM (5 phút)</w:t>
            </w:r>
          </w:p>
          <w:p w:rsidR="00EB7E80" w:rsidRDefault="000D2A7A">
            <w:r>
              <w:rPr>
                <w:b/>
                <w:color w:val="000000"/>
                <w:sz w:val="25"/>
              </w:rPr>
              <w:t xml:space="preserve">* Mục tiêu: </w:t>
            </w:r>
            <w:r>
              <w:rPr>
                <w:color w:val="000000"/>
                <w:sz w:val="25"/>
              </w:rPr>
              <w:t>Nhận biết vai trò hỗ trợ của thiết bị thông minh và chuẩn bị ý tưởng sản phẩm.</w:t>
            </w:r>
          </w:p>
          <w:p w:rsidR="00EB7E80" w:rsidRDefault="000D2A7A">
            <w:r>
              <w:rPr>
                <w:b/>
                <w:color w:val="FF0000"/>
                <w:sz w:val="25"/>
              </w:rPr>
              <w:t xml:space="preserve">* Mục tiêu tích hợp: </w:t>
            </w:r>
            <w:r>
              <w:rPr>
                <w:color w:val="FF0000"/>
                <w:sz w:val="25"/>
              </w:rPr>
              <w:t>HS biết thiết bị AI có thể tự điều chỉnh nhiệt độ nhưng cần người dùng đặt mức phù hợp và kiểm tra.</w:t>
            </w:r>
          </w:p>
          <w:p w:rsidR="00EB7E80" w:rsidRDefault="000D2A7A">
            <w:r>
              <w:rPr>
                <w:b/>
                <w:color w:val="000000"/>
                <w:sz w:val="25"/>
              </w:rPr>
              <w:t>* Cách tiến hành:</w:t>
            </w:r>
          </w:p>
        </w:tc>
      </w:tr>
      <w:tr w:rsidR="00EB7E80" w:rsidTr="00113389">
        <w:trPr>
          <w:cantSplit/>
          <w:jc w:val="center"/>
        </w:trPr>
        <w:tc>
          <w:tcPr>
            <w:tcW w:w="5400" w:type="dxa"/>
            <w:tcBorders>
              <w:top w:val="single" w:sz="4" w:space="0" w:color="auto"/>
            </w:tcBorders>
            <w:shd w:val="clear" w:color="auto" w:fill="auto"/>
          </w:tcPr>
          <w:p w:rsidR="00EB7E80" w:rsidRDefault="000D2A7A">
            <w:r>
              <w:rPr>
                <w:color w:val="FF0000"/>
                <w:sz w:val="25"/>
              </w:rPr>
              <w:t>- GV nêu tình huống: Điều hòa thông minh tự giảm độ lạnh khi trời về đêm. Thiết bị đã giúp con người như thế nào?</w:t>
            </w:r>
          </w:p>
        </w:tc>
        <w:tc>
          <w:tcPr>
            <w:tcW w:w="5138" w:type="dxa"/>
            <w:tcBorders>
              <w:top w:val="single" w:sz="4" w:space="0" w:color="auto"/>
            </w:tcBorders>
            <w:shd w:val="clear" w:color="auto" w:fill="auto"/>
          </w:tcPr>
          <w:p w:rsidR="00EB7E80" w:rsidRDefault="000D2A7A">
            <w:r>
              <w:rPr>
                <w:color w:val="FF0000"/>
                <w:sz w:val="25"/>
              </w:rPr>
              <w:t>- HS trả lời: giúp phòng không quá lạnh, tiết kiệm điện và bảo vệ sức khỏe.</w:t>
            </w:r>
          </w:p>
        </w:tc>
      </w:tr>
      <w:tr w:rsidR="00EB7E80" w:rsidTr="00113389">
        <w:trPr>
          <w:cantSplit/>
          <w:jc w:val="center"/>
        </w:trPr>
        <w:tc>
          <w:tcPr>
            <w:tcW w:w="5400" w:type="dxa"/>
            <w:shd w:val="clear" w:color="auto" w:fill="auto"/>
          </w:tcPr>
          <w:p w:rsidR="00EB7E80" w:rsidRDefault="000D2A7A">
            <w:r>
              <w:rPr>
                <w:color w:val="FF0000"/>
                <w:sz w:val="25"/>
              </w:rPr>
              <w:t>- GV hỏi: Nếu máy đặt nhiệt độ quá thấp, con người cần làm gì?</w:t>
            </w:r>
          </w:p>
        </w:tc>
        <w:tc>
          <w:tcPr>
            <w:tcW w:w="5138" w:type="dxa"/>
            <w:shd w:val="clear" w:color="auto" w:fill="auto"/>
          </w:tcPr>
          <w:p w:rsidR="00EB7E80" w:rsidRDefault="000D2A7A">
            <w:r>
              <w:rPr>
                <w:color w:val="FF0000"/>
                <w:sz w:val="25"/>
              </w:rPr>
              <w:t>- HS nêu: kiểm tra, điều chỉnh nhiệt độ, mặc phù hợp và không phụ thuộc hoàn toàn vào máy.</w:t>
            </w:r>
          </w:p>
        </w:tc>
      </w:tr>
      <w:tr w:rsidR="00EB7E80" w:rsidTr="00113389">
        <w:trPr>
          <w:cantSplit/>
          <w:jc w:val="center"/>
        </w:trPr>
        <w:tc>
          <w:tcPr>
            <w:tcW w:w="5400" w:type="dxa"/>
            <w:shd w:val="clear" w:color="auto" w:fill="auto"/>
          </w:tcPr>
          <w:p w:rsidR="00EB7E80" w:rsidRDefault="000D2A7A">
            <w:r>
              <w:rPr>
                <w:color w:val="000000"/>
                <w:sz w:val="25"/>
              </w:rPr>
              <w:t>- GV giới thiệu nhiệm vụ tiết 2: thiết kế “xúc xắc các mùa trong năm”; yêu cầu nhóm chuẩn bị vật liệu.</w:t>
            </w:r>
          </w:p>
        </w:tc>
        <w:tc>
          <w:tcPr>
            <w:tcW w:w="5138" w:type="dxa"/>
            <w:shd w:val="clear" w:color="auto" w:fill="auto"/>
          </w:tcPr>
          <w:p w:rsidR="00EB7E80" w:rsidRDefault="000D2A7A">
            <w:r>
              <w:rPr>
                <w:color w:val="000000"/>
                <w:sz w:val="25"/>
              </w:rPr>
              <w:t>- HS ghi nhớ tiêu chí và phân công chuẩn bị.</w:t>
            </w:r>
          </w:p>
        </w:tc>
      </w:tr>
    </w:tbl>
    <w:p w:rsidR="00EB7E80" w:rsidRDefault="000D2A7A">
      <w:pPr>
        <w:spacing w:before="40"/>
      </w:pPr>
      <w:r>
        <w:rPr>
          <w:b/>
          <w:color w:val="000000"/>
        </w:rPr>
        <w:t>IV. ĐIỀU CHỈNH SAU TIẾT HỌC (NẾU CÓ)</w:t>
      </w:r>
    </w:p>
    <w:p w:rsidR="00EB7E80" w:rsidRDefault="000D2A7A">
      <w:r>
        <w:rPr>
          <w:color w:val="000000"/>
        </w:rPr>
        <w:t>................................................................................................................................................</w:t>
      </w:r>
    </w:p>
    <w:p w:rsidR="00EB7E80" w:rsidRDefault="000D2A7A">
      <w:r>
        <w:rPr>
          <w:color w:val="000000"/>
        </w:rPr>
        <w:t>................................................................................................................................................</w:t>
      </w:r>
    </w:p>
    <w:p w:rsidR="00EB7E80" w:rsidRDefault="000D2A7A">
      <w:r>
        <w:br w:type="page"/>
      </w:r>
    </w:p>
    <w:p w:rsidR="00EB7E80" w:rsidRDefault="000D2A7A">
      <w:pPr>
        <w:jc w:val="center"/>
      </w:pPr>
      <w:r>
        <w:rPr>
          <w:b/>
          <w:color w:val="000000"/>
        </w:rPr>
        <w:lastRenderedPageBreak/>
        <w:t>TỰ NHIÊN VÀ XÃ HỘI</w:t>
      </w:r>
    </w:p>
    <w:p w:rsidR="00EB7E80" w:rsidRDefault="000D2A7A">
      <w:pPr>
        <w:jc w:val="center"/>
      </w:pPr>
      <w:r>
        <w:rPr>
          <w:b/>
          <w:color w:val="000000"/>
          <w:sz w:val="28"/>
        </w:rPr>
        <w:t>BÀI 28: CÁC MÙA TRONG NĂM (TIẾT 2)</w:t>
      </w:r>
    </w:p>
    <w:p w:rsidR="00EB7E80" w:rsidRDefault="000D2A7A">
      <w:pPr>
        <w:spacing w:before="40"/>
      </w:pPr>
      <w:r>
        <w:rPr>
          <w:b/>
          <w:color w:val="000000"/>
        </w:rPr>
        <w:t>I. YÊU CẦU CẦN ĐẠT</w:t>
      </w:r>
    </w:p>
    <w:p w:rsidR="00EB7E80" w:rsidRDefault="000D2A7A">
      <w:pPr>
        <w:spacing w:before="40"/>
      </w:pPr>
      <w:r>
        <w:rPr>
          <w:b/>
          <w:color w:val="000000"/>
        </w:rPr>
        <w:t>1. Năng lực đặc thù</w:t>
      </w:r>
    </w:p>
    <w:p w:rsidR="00EB7E80" w:rsidRDefault="000D2A7A">
      <w:r>
        <w:rPr>
          <w:color w:val="000000"/>
        </w:rPr>
        <w:t>- Đề xuất được ý tưởng và cách làm xúc xắc các mùa trong năm.</w:t>
      </w:r>
    </w:p>
    <w:p w:rsidR="00EB7E80" w:rsidRDefault="000D2A7A">
      <w:r>
        <w:rPr>
          <w:color w:val="000000"/>
        </w:rPr>
        <w:t>- Thực hành đo, vẽ, cắt, gấp, dán để tạo sản phẩm từ vật liệu đơn giản.</w:t>
      </w:r>
    </w:p>
    <w:p w:rsidR="00EB7E80" w:rsidRDefault="000D2A7A">
      <w:r>
        <w:rPr>
          <w:color w:val="000000"/>
        </w:rPr>
        <w:t>- Trưng bày, giới thiệu, sử dụng và đánh giá sản phẩm theo tiêu chí.</w:t>
      </w:r>
    </w:p>
    <w:p w:rsidR="00EB7E80" w:rsidRDefault="000D2A7A">
      <w:pPr>
        <w:spacing w:before="40"/>
      </w:pPr>
      <w:r>
        <w:rPr>
          <w:b/>
          <w:color w:val="000000"/>
        </w:rPr>
        <w:t>2. Năng lực chung</w:t>
      </w:r>
    </w:p>
    <w:p w:rsidR="00EB7E80" w:rsidRDefault="000D2A7A">
      <w:r>
        <w:rPr>
          <w:color w:val="000000"/>
        </w:rPr>
        <w:t>- Tự chủ và tự học: chủ động quan sát, hoàn thành nhiệm vụ và tự điều chỉnh hành vi phù hợp.</w:t>
      </w:r>
    </w:p>
    <w:p w:rsidR="00EB7E80" w:rsidRDefault="000D2A7A">
      <w:r>
        <w:rPr>
          <w:color w:val="000000"/>
        </w:rPr>
        <w:t>- Giao tiếp và hợp tác: trao đổi, lắng nghe, phân công và trình bày kết quả rõ ràng.</w:t>
      </w:r>
    </w:p>
    <w:p w:rsidR="00EB7E80" w:rsidRDefault="000D2A7A">
      <w:r>
        <w:rPr>
          <w:color w:val="000000"/>
        </w:rPr>
        <w:t>- Giải quyết vấn đề và sáng tạo: vận dụng kiến thức để xử lí tình huống gần gũi.</w:t>
      </w:r>
    </w:p>
    <w:p w:rsidR="00EB7E80" w:rsidRDefault="000D2A7A">
      <w:pPr>
        <w:spacing w:before="40"/>
      </w:pPr>
      <w:r>
        <w:rPr>
          <w:b/>
          <w:color w:val="000000"/>
        </w:rPr>
        <w:t>3. Phẩm chất</w:t>
      </w:r>
    </w:p>
    <w:p w:rsidR="00EB7E80" w:rsidRDefault="000D2A7A">
      <w:r>
        <w:rPr>
          <w:color w:val="000000"/>
        </w:rPr>
        <w:t>- Chăm chỉ: tích cực tham gia các hoạt động học tập và thực hành.</w:t>
      </w:r>
    </w:p>
    <w:p w:rsidR="00EB7E80" w:rsidRDefault="000D2A7A">
      <w:r>
        <w:rPr>
          <w:color w:val="000000"/>
        </w:rPr>
        <w:t>- Trách nhiệm: chủ động bảo vệ sức khỏe, thiên nhiên và an toàn của bản thân, cộng đồng.</w:t>
      </w:r>
    </w:p>
    <w:p w:rsidR="00EB7E80" w:rsidRDefault="000D2A7A">
      <w:r>
        <w:rPr>
          <w:color w:val="000000"/>
        </w:rPr>
        <w:t>- Nhân ái: biết quan tâm, chia sẻ, hỗ trợ bạn và người gặp khó khăn.</w:t>
      </w:r>
    </w:p>
    <w:p w:rsidR="00EB7E80" w:rsidRDefault="000D2A7A">
      <w:pPr>
        <w:spacing w:before="40"/>
      </w:pPr>
      <w:r>
        <w:rPr>
          <w:b/>
          <w:color w:val="000000"/>
        </w:rPr>
        <w:t>4. Tích hợp</w:t>
      </w:r>
    </w:p>
    <w:p w:rsidR="00EB7E80" w:rsidRDefault="000D2A7A">
      <w:r>
        <w:rPr>
          <w:color w:val="FF0000"/>
        </w:rPr>
        <w:t>- Bài học STEM - Các mùa trong năm: thiết kế, chế tạo và sử dụng xúc xắc các mùa.</w:t>
      </w:r>
    </w:p>
    <w:p w:rsidR="00EB7E80" w:rsidRDefault="000D2A7A">
      <w:r>
        <w:rPr>
          <w:color w:val="FF0000"/>
        </w:rPr>
        <w:t>- Tích hợp AI - YCCĐ 2.A2.1: liên hệ thiết bị thông minh điều chỉnh nhiệt độ theo mùa; con người lựa chọn dữ liệu và kiểm tra kết quả.</w:t>
      </w:r>
    </w:p>
    <w:p w:rsidR="00EB7E80" w:rsidRDefault="000D2A7A">
      <w:pPr>
        <w:spacing w:before="40"/>
      </w:pPr>
      <w:r>
        <w:rPr>
          <w:b/>
          <w:color w:val="000000"/>
        </w:rPr>
        <w:t>II. ĐỒ DÙNG DẠY HỌC</w:t>
      </w:r>
    </w:p>
    <w:p w:rsidR="00EB7E80" w:rsidRDefault="000D2A7A">
      <w:pPr>
        <w:spacing w:before="40"/>
      </w:pPr>
      <w:r>
        <w:rPr>
          <w:b/>
          <w:color w:val="000000"/>
        </w:rPr>
        <w:t>1. Giáo viên</w:t>
      </w:r>
    </w:p>
    <w:p w:rsidR="00EB7E80" w:rsidRDefault="000D2A7A">
      <w:r>
        <w:rPr>
          <w:color w:val="000000"/>
        </w:rPr>
        <w:t>- Mẫu xúc xắc; giấy bìa A4, giấy màu, hồ dán/băng dính hai mặt; phiếu tiêu chí.</w:t>
      </w:r>
    </w:p>
    <w:p w:rsidR="00EB7E80" w:rsidRDefault="000D2A7A">
      <w:r>
        <w:rPr>
          <w:color w:val="000000"/>
        </w:rPr>
        <w:t>- Máy chiếu và hình gợi ý quy trình làm sản phẩm.</w:t>
      </w:r>
    </w:p>
    <w:p w:rsidR="00EB7E80" w:rsidRDefault="000D2A7A">
      <w:pPr>
        <w:spacing w:before="40"/>
      </w:pPr>
      <w:r>
        <w:rPr>
          <w:b/>
          <w:color w:val="000000"/>
        </w:rPr>
        <w:t>2. Học sinh</w:t>
      </w:r>
    </w:p>
    <w:p w:rsidR="00EB7E80" w:rsidRDefault="000D2A7A">
      <w:r>
        <w:rPr>
          <w:color w:val="000000"/>
        </w:rPr>
        <w:t>- Thước, kéo thủ công, bút màu, giấy màu; vật liệu nhóm đã chuẩn bị.</w:t>
      </w:r>
    </w:p>
    <w:p w:rsidR="00EB7E80" w:rsidRDefault="000D2A7A">
      <w:r>
        <w:rPr>
          <w:color w:val="000000"/>
        </w:rPr>
        <w:t>- SGK và phiếu học tập.</w:t>
      </w:r>
    </w:p>
    <w:p w:rsidR="00EB7E80" w:rsidRDefault="000D2A7A">
      <w:pPr>
        <w:spacing w:before="40"/>
      </w:pPr>
      <w:r>
        <w:rPr>
          <w:b/>
          <w:color w:val="000000"/>
        </w:rPr>
        <w:t>III. CÁC HOẠT ĐỘNG DẠY HỌC CHỦ YẾU</w:t>
      </w:r>
    </w:p>
    <w:tbl>
      <w:tblPr>
        <w:tblStyle w:val="TableGrid"/>
        <w:tblW w:w="9974" w:type="dxa"/>
        <w:jc w:val="center"/>
        <w:tblBorders>
          <w:insideH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0"/>
        <w:gridCol w:w="4844"/>
      </w:tblGrid>
      <w:tr w:rsidR="00EB7E80" w:rsidTr="00113389">
        <w:trPr>
          <w:cantSplit/>
          <w:tblHeader/>
          <w:jc w:val="center"/>
        </w:trPr>
        <w:tc>
          <w:tcPr>
            <w:tcW w:w="5130" w:type="dxa"/>
            <w:tcBorders>
              <w:bottom w:val="single" w:sz="4" w:space="0" w:color="auto"/>
            </w:tcBorders>
            <w:shd w:val="clear" w:color="auto" w:fill="auto"/>
          </w:tcPr>
          <w:p w:rsidR="00EB7E80" w:rsidRDefault="000D2A7A">
            <w:pPr>
              <w:jc w:val="center"/>
            </w:pPr>
            <w:r>
              <w:rPr>
                <w:b/>
                <w:color w:val="000000"/>
                <w:sz w:val="25"/>
              </w:rPr>
              <w:t>HOẠT ĐỘNG CỦA GIÁO VIÊN</w:t>
            </w:r>
          </w:p>
        </w:tc>
        <w:tc>
          <w:tcPr>
            <w:tcW w:w="4844" w:type="dxa"/>
            <w:tcBorders>
              <w:bottom w:val="single" w:sz="4" w:space="0" w:color="auto"/>
            </w:tcBorders>
            <w:shd w:val="clear" w:color="auto" w:fill="auto"/>
          </w:tcPr>
          <w:p w:rsidR="00EB7E80" w:rsidRDefault="000D2A7A">
            <w:pPr>
              <w:jc w:val="center"/>
            </w:pPr>
            <w:r>
              <w:rPr>
                <w:b/>
                <w:color w:val="000000"/>
                <w:sz w:val="25"/>
              </w:rPr>
              <w:t>HOẠT ĐỘNG CỦA HỌC SINH</w:t>
            </w:r>
          </w:p>
        </w:tc>
      </w:tr>
      <w:tr w:rsidR="00EB7E80" w:rsidTr="00113389">
        <w:trPr>
          <w:cantSplit/>
          <w:jc w:val="center"/>
        </w:trPr>
        <w:tc>
          <w:tcPr>
            <w:tcW w:w="997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B7E80" w:rsidRDefault="000D2A7A">
            <w:r>
              <w:rPr>
                <w:b/>
                <w:color w:val="000000"/>
              </w:rPr>
              <w:t>1. Khởi động - Ôn kiến thức (5 phút)</w:t>
            </w:r>
          </w:p>
          <w:p w:rsidR="00EB7E80" w:rsidRDefault="000D2A7A">
            <w:r>
              <w:rPr>
                <w:b/>
                <w:color w:val="000000"/>
                <w:sz w:val="25"/>
              </w:rPr>
              <w:t xml:space="preserve">* Mục tiêu: </w:t>
            </w:r>
            <w:r>
              <w:rPr>
                <w:color w:val="000000"/>
                <w:sz w:val="25"/>
              </w:rPr>
              <w:t>Ôn đặc điểm mùa và kết nối nhiệm vụ thiết kế.</w:t>
            </w:r>
          </w:p>
          <w:p w:rsidR="00EB7E80" w:rsidRDefault="000D2A7A">
            <w:r>
              <w:rPr>
                <w:b/>
                <w:color w:val="000000"/>
                <w:sz w:val="25"/>
              </w:rPr>
              <w:t>* Cách tiến hành:</w:t>
            </w:r>
          </w:p>
        </w:tc>
      </w:tr>
      <w:tr w:rsidR="00EB7E80" w:rsidTr="00113389">
        <w:trPr>
          <w:cantSplit/>
          <w:jc w:val="center"/>
        </w:trPr>
        <w:tc>
          <w:tcPr>
            <w:tcW w:w="5130" w:type="dxa"/>
            <w:tcBorders>
              <w:top w:val="single" w:sz="4" w:space="0" w:color="auto"/>
            </w:tcBorders>
            <w:shd w:val="clear" w:color="auto" w:fill="auto"/>
          </w:tcPr>
          <w:p w:rsidR="00EB7E80" w:rsidRDefault="000D2A7A">
            <w:r>
              <w:rPr>
                <w:color w:val="000000"/>
                <w:sz w:val="25"/>
              </w:rPr>
              <w:t>- GV tổ chức trò chơi nhanh: nêu tên mùa, HS nói một đặc điểm và một trang phục phù hợp.</w:t>
            </w:r>
          </w:p>
        </w:tc>
        <w:tc>
          <w:tcPr>
            <w:tcW w:w="4844" w:type="dxa"/>
            <w:tcBorders>
              <w:top w:val="single" w:sz="4" w:space="0" w:color="auto"/>
            </w:tcBorders>
            <w:shd w:val="clear" w:color="auto" w:fill="auto"/>
          </w:tcPr>
          <w:p w:rsidR="00EB7E80" w:rsidRDefault="000D2A7A">
            <w:r>
              <w:rPr>
                <w:color w:val="000000"/>
                <w:sz w:val="25"/>
              </w:rPr>
              <w:t>- HS lần lượt trả lời; lớp nhận xét, bổ sung.</w:t>
            </w:r>
          </w:p>
        </w:tc>
      </w:tr>
      <w:tr w:rsidR="00EB7E80" w:rsidTr="00113389">
        <w:trPr>
          <w:cantSplit/>
          <w:jc w:val="center"/>
        </w:trPr>
        <w:tc>
          <w:tcPr>
            <w:tcW w:w="5130" w:type="dxa"/>
            <w:tcBorders>
              <w:bottom w:val="single" w:sz="4" w:space="0" w:color="auto"/>
            </w:tcBorders>
            <w:shd w:val="clear" w:color="auto" w:fill="auto"/>
          </w:tcPr>
          <w:p w:rsidR="00EB7E80" w:rsidRDefault="000D2A7A">
            <w:r>
              <w:rPr>
                <w:color w:val="000000"/>
                <w:sz w:val="25"/>
              </w:rPr>
              <w:t>- GV giới thiệu mục tiêu: làm xúc xắc để học và chơi về các mùa.</w:t>
            </w:r>
          </w:p>
        </w:tc>
        <w:tc>
          <w:tcPr>
            <w:tcW w:w="4844" w:type="dxa"/>
            <w:tcBorders>
              <w:bottom w:val="single" w:sz="4" w:space="0" w:color="auto"/>
            </w:tcBorders>
            <w:shd w:val="clear" w:color="auto" w:fill="auto"/>
          </w:tcPr>
          <w:p w:rsidR="00EB7E80" w:rsidRDefault="000D2A7A">
            <w:r>
              <w:rPr>
                <w:color w:val="000000"/>
                <w:sz w:val="25"/>
              </w:rPr>
              <w:t>- HS quan sát mẫu, sẵn sàng thực hành.</w:t>
            </w:r>
          </w:p>
        </w:tc>
      </w:tr>
      <w:tr w:rsidR="00EB7E80" w:rsidTr="00113389">
        <w:trPr>
          <w:cantSplit/>
          <w:jc w:val="center"/>
        </w:trPr>
        <w:tc>
          <w:tcPr>
            <w:tcW w:w="997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B7E80" w:rsidRDefault="000D2A7A">
            <w:r>
              <w:rPr>
                <w:b/>
                <w:color w:val="000000"/>
              </w:rPr>
              <w:t>2. Hoạt động 1: Đề xuất ý tưởng và cách làm (10 phút)</w:t>
            </w:r>
          </w:p>
          <w:p w:rsidR="00EB7E80" w:rsidRDefault="000D2A7A">
            <w:r>
              <w:rPr>
                <w:b/>
                <w:color w:val="000000"/>
                <w:sz w:val="25"/>
              </w:rPr>
              <w:t xml:space="preserve">* Mục tiêu: </w:t>
            </w:r>
            <w:r>
              <w:rPr>
                <w:color w:val="000000"/>
                <w:sz w:val="25"/>
              </w:rPr>
              <w:t>Thống nhất tiêu chí, vật liệu và phương án thiết kế.</w:t>
            </w:r>
          </w:p>
          <w:p w:rsidR="00EB7E80" w:rsidRDefault="000D2A7A">
            <w:r>
              <w:rPr>
                <w:b/>
                <w:color w:val="FF0000"/>
                <w:sz w:val="25"/>
              </w:rPr>
              <w:t xml:space="preserve">* Mục tiêu tích hợp: </w:t>
            </w:r>
            <w:r>
              <w:rPr>
                <w:color w:val="FF0000"/>
                <w:sz w:val="25"/>
              </w:rPr>
              <w:t>HS hiểu hình ảnh, tên mùa, màu sắc là dữ liệu giúp người chơi nhận biết mùa.</w:t>
            </w:r>
          </w:p>
          <w:p w:rsidR="00EB7E80" w:rsidRDefault="000D2A7A">
            <w:r>
              <w:rPr>
                <w:b/>
                <w:color w:val="000000"/>
                <w:sz w:val="25"/>
              </w:rPr>
              <w:t>* Cách tiến hành:</w:t>
            </w:r>
          </w:p>
        </w:tc>
      </w:tr>
      <w:tr w:rsidR="00EB7E80" w:rsidTr="00113389">
        <w:trPr>
          <w:cantSplit/>
          <w:jc w:val="center"/>
        </w:trPr>
        <w:tc>
          <w:tcPr>
            <w:tcW w:w="5130" w:type="dxa"/>
            <w:tcBorders>
              <w:top w:val="single" w:sz="4" w:space="0" w:color="auto"/>
            </w:tcBorders>
            <w:shd w:val="clear" w:color="auto" w:fill="auto"/>
          </w:tcPr>
          <w:p w:rsidR="00EB7E80" w:rsidRDefault="000D2A7A">
            <w:r>
              <w:rPr>
                <w:color w:val="000000"/>
                <w:sz w:val="25"/>
              </w:rPr>
              <w:t>a. GV yêu cầu nhóm quan sát mẫu, trả lời: Xúc xắc có mấy mặt? Mỗi mặt cần thể hiện thông tin gì?</w:t>
            </w:r>
          </w:p>
        </w:tc>
        <w:tc>
          <w:tcPr>
            <w:tcW w:w="4844" w:type="dxa"/>
            <w:tcBorders>
              <w:top w:val="single" w:sz="4" w:space="0" w:color="auto"/>
            </w:tcBorders>
            <w:shd w:val="clear" w:color="auto" w:fill="auto"/>
          </w:tcPr>
          <w:p w:rsidR="00EB7E80" w:rsidRDefault="000D2A7A">
            <w:r>
              <w:rPr>
                <w:color w:val="000000"/>
                <w:sz w:val="25"/>
              </w:rPr>
              <w:t>- HS trả lời: xúc xắc có 6 mặt; mỗi mặt thể hiện một mùa hoặc dấu hiệu đặc trưng.</w:t>
            </w:r>
          </w:p>
        </w:tc>
      </w:tr>
      <w:tr w:rsidR="00EB7E80" w:rsidTr="00113389">
        <w:trPr>
          <w:cantSplit/>
          <w:jc w:val="center"/>
        </w:trPr>
        <w:tc>
          <w:tcPr>
            <w:tcW w:w="5130" w:type="dxa"/>
            <w:shd w:val="clear" w:color="auto" w:fill="auto"/>
          </w:tcPr>
          <w:p w:rsidR="00EB7E80" w:rsidRDefault="000D2A7A">
            <w:r>
              <w:rPr>
                <w:color w:val="000000"/>
                <w:sz w:val="25"/>
              </w:rPr>
              <w:lastRenderedPageBreak/>
              <w:t>- GV cùng HS thống nhất tiêu chí: mỗi mặt rõ một nội dung; hình ảnh đúng đặc điểm; sản phẩm chắc chắn, đẹp, sử dụng được.</w:t>
            </w:r>
          </w:p>
        </w:tc>
        <w:tc>
          <w:tcPr>
            <w:tcW w:w="4844" w:type="dxa"/>
            <w:shd w:val="clear" w:color="auto" w:fill="auto"/>
          </w:tcPr>
          <w:p w:rsidR="00EB7E80" w:rsidRDefault="000D2A7A">
            <w:r>
              <w:rPr>
                <w:color w:val="000000"/>
                <w:sz w:val="25"/>
              </w:rPr>
              <w:t>- HS nhắc lại tiêu chí và ghi vào phiếu.</w:t>
            </w:r>
          </w:p>
        </w:tc>
      </w:tr>
      <w:tr w:rsidR="00EB7E80" w:rsidTr="00113389">
        <w:trPr>
          <w:cantSplit/>
          <w:jc w:val="center"/>
        </w:trPr>
        <w:tc>
          <w:tcPr>
            <w:tcW w:w="5130" w:type="dxa"/>
            <w:shd w:val="clear" w:color="auto" w:fill="auto"/>
          </w:tcPr>
          <w:p w:rsidR="00EB7E80" w:rsidRDefault="000D2A7A">
            <w:r>
              <w:rPr>
                <w:color w:val="000000"/>
                <w:sz w:val="25"/>
              </w:rPr>
              <w:t>b. GV yêu cầu nhóm vẽ ý tưởng, chọn vật liệu và nêu ngắn gọn các bước làm.</w:t>
            </w:r>
          </w:p>
        </w:tc>
        <w:tc>
          <w:tcPr>
            <w:tcW w:w="4844" w:type="dxa"/>
            <w:shd w:val="clear" w:color="auto" w:fill="auto"/>
          </w:tcPr>
          <w:p w:rsidR="00EB7E80" w:rsidRDefault="000D2A7A">
            <w:r>
              <w:rPr>
                <w:color w:val="000000"/>
                <w:sz w:val="25"/>
              </w:rPr>
              <w:t>- HS phân công: bạn đo, bạn vẽ, bạn cắt, bạn dán, bạn trang trí.</w:t>
            </w:r>
          </w:p>
        </w:tc>
      </w:tr>
      <w:tr w:rsidR="00EB7E80" w:rsidTr="00113389">
        <w:trPr>
          <w:cantSplit/>
          <w:jc w:val="center"/>
        </w:trPr>
        <w:tc>
          <w:tcPr>
            <w:tcW w:w="5130" w:type="dxa"/>
            <w:tcBorders>
              <w:bottom w:val="single" w:sz="4" w:space="0" w:color="auto"/>
            </w:tcBorders>
            <w:shd w:val="clear" w:color="auto" w:fill="auto"/>
          </w:tcPr>
          <w:p w:rsidR="00EB7E80" w:rsidRDefault="000D2A7A">
            <w:r>
              <w:rPr>
                <w:color w:val="FF0000"/>
                <w:sz w:val="25"/>
              </w:rPr>
              <w:t>- GV liên hệ AI: muốn thiết bị nhận ra mùa, con người cũng cần cung cấp hình ảnh, nhiệt độ và dấu hiệu đúng; dữ liệu sai sẽ dẫn đến gợi ý sai.</w:t>
            </w:r>
          </w:p>
        </w:tc>
        <w:tc>
          <w:tcPr>
            <w:tcW w:w="4844" w:type="dxa"/>
            <w:tcBorders>
              <w:bottom w:val="single" w:sz="4" w:space="0" w:color="auto"/>
            </w:tcBorders>
            <w:shd w:val="clear" w:color="auto" w:fill="auto"/>
          </w:tcPr>
          <w:p w:rsidR="00EB7E80" w:rsidRDefault="000D2A7A">
            <w:r>
              <w:rPr>
                <w:color w:val="FF0000"/>
                <w:sz w:val="25"/>
              </w:rPr>
              <w:t>- HS nêu ví dụ dữ liệu đúng: nắng nóng - mùa hè; áo ấm - mùa đông.</w:t>
            </w:r>
          </w:p>
        </w:tc>
      </w:tr>
      <w:tr w:rsidR="00EB7E80" w:rsidTr="00113389">
        <w:trPr>
          <w:cantSplit/>
          <w:jc w:val="center"/>
        </w:trPr>
        <w:tc>
          <w:tcPr>
            <w:tcW w:w="997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B7E80" w:rsidRDefault="000D2A7A">
            <w:r>
              <w:rPr>
                <w:b/>
                <w:color w:val="000000"/>
              </w:rPr>
              <w:t>3. Hoạt động 2: Làm xúc xắc các mùa (15 phút)</w:t>
            </w:r>
          </w:p>
          <w:p w:rsidR="00EB7E80" w:rsidRDefault="000D2A7A">
            <w:r>
              <w:rPr>
                <w:b/>
                <w:color w:val="000000"/>
                <w:sz w:val="25"/>
              </w:rPr>
              <w:t xml:space="preserve">* Mục tiêu: </w:t>
            </w:r>
            <w:r>
              <w:rPr>
                <w:color w:val="000000"/>
                <w:sz w:val="25"/>
              </w:rPr>
              <w:t>Tạo được sản phẩm theo phương án và biết kiểm tra, điều chỉnh.</w:t>
            </w:r>
          </w:p>
          <w:p w:rsidR="00EB7E80" w:rsidRDefault="000D2A7A">
            <w:r>
              <w:rPr>
                <w:b/>
                <w:color w:val="000000"/>
                <w:sz w:val="25"/>
              </w:rPr>
              <w:t>* Cách tiến hành:</w:t>
            </w:r>
          </w:p>
        </w:tc>
      </w:tr>
      <w:tr w:rsidR="00EB7E80" w:rsidTr="00113389">
        <w:trPr>
          <w:cantSplit/>
          <w:jc w:val="center"/>
        </w:trPr>
        <w:tc>
          <w:tcPr>
            <w:tcW w:w="5130" w:type="dxa"/>
            <w:tcBorders>
              <w:top w:val="single" w:sz="4" w:space="0" w:color="auto"/>
            </w:tcBorders>
            <w:shd w:val="clear" w:color="auto" w:fill="auto"/>
          </w:tcPr>
          <w:p w:rsidR="00EB7E80" w:rsidRDefault="000D2A7A">
            <w:r>
              <w:rPr>
                <w:color w:val="000000"/>
                <w:sz w:val="25"/>
              </w:rPr>
              <w:t>a. GV kiểm tra dụng cụ, nhắc quy tắc dùng kéo và hồ dán an toàn.</w:t>
            </w:r>
          </w:p>
        </w:tc>
        <w:tc>
          <w:tcPr>
            <w:tcW w:w="4844" w:type="dxa"/>
            <w:tcBorders>
              <w:top w:val="single" w:sz="4" w:space="0" w:color="auto"/>
            </w:tcBorders>
            <w:shd w:val="clear" w:color="auto" w:fill="auto"/>
          </w:tcPr>
          <w:p w:rsidR="00EB7E80" w:rsidRDefault="000D2A7A">
            <w:r>
              <w:rPr>
                <w:color w:val="000000"/>
                <w:sz w:val="25"/>
              </w:rPr>
              <w:t>- HS đặt dụng cụ gọn gàng, dùng kéo đúng cách.</w:t>
            </w:r>
          </w:p>
        </w:tc>
      </w:tr>
      <w:tr w:rsidR="00EB7E80" w:rsidTr="00113389">
        <w:trPr>
          <w:cantSplit/>
          <w:jc w:val="center"/>
        </w:trPr>
        <w:tc>
          <w:tcPr>
            <w:tcW w:w="5130" w:type="dxa"/>
            <w:shd w:val="clear" w:color="auto" w:fill="auto"/>
          </w:tcPr>
          <w:p w:rsidR="00EB7E80" w:rsidRDefault="000D2A7A">
            <w:r>
              <w:rPr>
                <w:color w:val="000000"/>
                <w:sz w:val="25"/>
              </w:rPr>
              <w:t>b. GV hướng dẫn: vẽ triển khai khối lập phương; cắt theo đường bao; gấp theo nếp; dán thành khối; trang trí từng mặt.</w:t>
            </w:r>
          </w:p>
          <w:p w:rsidR="00EB7E80" w:rsidRDefault="00EB7E80">
            <w:pPr>
              <w:spacing w:before="40"/>
              <w:jc w:val="center"/>
            </w:pPr>
          </w:p>
        </w:tc>
        <w:tc>
          <w:tcPr>
            <w:tcW w:w="4844" w:type="dxa"/>
            <w:shd w:val="clear" w:color="auto" w:fill="auto"/>
          </w:tcPr>
          <w:p w:rsidR="00EB7E80" w:rsidRDefault="000D2A7A">
            <w:r>
              <w:rPr>
                <w:color w:val="000000"/>
                <w:sz w:val="25"/>
              </w:rPr>
              <w:t>- HS thực hành theo phân công, hỗ trợ nhau hoàn thành sản phẩm.</w:t>
            </w:r>
          </w:p>
        </w:tc>
      </w:tr>
      <w:tr w:rsidR="00EB7E80" w:rsidTr="00113389">
        <w:trPr>
          <w:cantSplit/>
          <w:jc w:val="center"/>
        </w:trPr>
        <w:tc>
          <w:tcPr>
            <w:tcW w:w="5130" w:type="dxa"/>
            <w:shd w:val="clear" w:color="auto" w:fill="auto"/>
          </w:tcPr>
          <w:p w:rsidR="00EB7E80" w:rsidRDefault="000D2A7A">
            <w:r>
              <w:rPr>
                <w:color w:val="000000"/>
                <w:sz w:val="25"/>
              </w:rPr>
              <w:t>- GV quan sát, gợi ý nhóm điều chỉnh hình ảnh chưa đúng mùa hoặc mặt dán chưa chắc.</w:t>
            </w:r>
          </w:p>
        </w:tc>
        <w:tc>
          <w:tcPr>
            <w:tcW w:w="4844" w:type="dxa"/>
            <w:shd w:val="clear" w:color="auto" w:fill="auto"/>
          </w:tcPr>
          <w:p w:rsidR="00EB7E80" w:rsidRDefault="000D2A7A">
            <w:r>
              <w:rPr>
                <w:color w:val="000000"/>
                <w:sz w:val="25"/>
              </w:rPr>
              <w:t>- HS kiểm tra, sửa lỗi và hoàn thiện sản phẩm.</w:t>
            </w:r>
          </w:p>
        </w:tc>
      </w:tr>
      <w:tr w:rsidR="00EB7E80" w:rsidTr="00113389">
        <w:trPr>
          <w:cantSplit/>
          <w:jc w:val="center"/>
        </w:trPr>
        <w:tc>
          <w:tcPr>
            <w:tcW w:w="5130" w:type="dxa"/>
            <w:tcBorders>
              <w:bottom w:val="single" w:sz="4" w:space="0" w:color="auto"/>
            </w:tcBorders>
            <w:shd w:val="clear" w:color="auto" w:fill="auto"/>
          </w:tcPr>
          <w:p w:rsidR="00EB7E80" w:rsidRDefault="000D2A7A">
            <w:r>
              <w:rPr>
                <w:color w:val="000000"/>
                <w:sz w:val="25"/>
              </w:rPr>
              <w:t>- GV nhắc nhóm đối chiếu lại tiêu chí trước khi trưng bày.</w:t>
            </w:r>
          </w:p>
        </w:tc>
        <w:tc>
          <w:tcPr>
            <w:tcW w:w="4844" w:type="dxa"/>
            <w:tcBorders>
              <w:bottom w:val="single" w:sz="4" w:space="0" w:color="auto"/>
            </w:tcBorders>
            <w:shd w:val="clear" w:color="auto" w:fill="auto"/>
          </w:tcPr>
          <w:p w:rsidR="00EB7E80" w:rsidRDefault="000D2A7A">
            <w:r>
              <w:rPr>
                <w:color w:val="000000"/>
                <w:sz w:val="25"/>
              </w:rPr>
              <w:t>- HS tự đánh giá sản phẩm theo tiêu chí.</w:t>
            </w:r>
          </w:p>
        </w:tc>
      </w:tr>
      <w:tr w:rsidR="00EB7E80" w:rsidTr="00113389">
        <w:trPr>
          <w:cantSplit/>
          <w:jc w:val="center"/>
        </w:trPr>
        <w:tc>
          <w:tcPr>
            <w:tcW w:w="997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B7E80" w:rsidRDefault="000D2A7A">
            <w:bookmarkStart w:id="0" w:name="_GoBack"/>
            <w:r>
              <w:rPr>
                <w:b/>
                <w:color w:val="000000"/>
              </w:rPr>
              <w:t>4. Hoạt động 3: Trưng bày, sử dụng sản phẩm (5 phút)</w:t>
            </w:r>
          </w:p>
          <w:p w:rsidR="00EB7E80" w:rsidRDefault="000D2A7A">
            <w:r>
              <w:rPr>
                <w:b/>
                <w:color w:val="000000"/>
                <w:sz w:val="25"/>
              </w:rPr>
              <w:t xml:space="preserve">* Mục tiêu: </w:t>
            </w:r>
            <w:r>
              <w:rPr>
                <w:color w:val="000000"/>
                <w:sz w:val="25"/>
              </w:rPr>
              <w:t>Giới thiệu được sản phẩm và phản hồi lịch sự.</w:t>
            </w:r>
          </w:p>
          <w:p w:rsidR="00EB7E80" w:rsidRDefault="000D2A7A">
            <w:r>
              <w:rPr>
                <w:b/>
                <w:color w:val="000000"/>
                <w:sz w:val="25"/>
              </w:rPr>
              <w:t>* Cách tiến hành:</w:t>
            </w:r>
          </w:p>
        </w:tc>
      </w:tr>
      <w:bookmarkEnd w:id="0"/>
      <w:tr w:rsidR="00EB7E80" w:rsidTr="00113389">
        <w:trPr>
          <w:cantSplit/>
          <w:jc w:val="center"/>
        </w:trPr>
        <w:tc>
          <w:tcPr>
            <w:tcW w:w="5130" w:type="dxa"/>
            <w:tcBorders>
              <w:top w:val="single" w:sz="4" w:space="0" w:color="auto"/>
            </w:tcBorders>
            <w:shd w:val="clear" w:color="auto" w:fill="auto"/>
          </w:tcPr>
          <w:p w:rsidR="00EB7E80" w:rsidRDefault="000D2A7A">
            <w:r>
              <w:rPr>
                <w:color w:val="000000"/>
                <w:sz w:val="25"/>
              </w:rPr>
              <w:t>- GV tổ chức “Góc triển lãm”; mời đại diện nhóm giới thiệu vật liệu, ý tưởng hình ảnh và khó khăn đã khắc phục.</w:t>
            </w:r>
          </w:p>
        </w:tc>
        <w:tc>
          <w:tcPr>
            <w:tcW w:w="4844" w:type="dxa"/>
            <w:tcBorders>
              <w:top w:val="single" w:sz="4" w:space="0" w:color="auto"/>
            </w:tcBorders>
            <w:shd w:val="clear" w:color="auto" w:fill="auto"/>
          </w:tcPr>
          <w:p w:rsidR="00EB7E80" w:rsidRDefault="000D2A7A">
            <w:r>
              <w:rPr>
                <w:color w:val="000000"/>
                <w:sz w:val="25"/>
              </w:rPr>
              <w:t>- Đại diện nhóm trình bày; nhóm khác quan sát và đặt câu hỏi.</w:t>
            </w:r>
          </w:p>
        </w:tc>
      </w:tr>
      <w:tr w:rsidR="00EB7E80" w:rsidTr="00113389">
        <w:trPr>
          <w:cantSplit/>
          <w:jc w:val="center"/>
        </w:trPr>
        <w:tc>
          <w:tcPr>
            <w:tcW w:w="5130" w:type="dxa"/>
            <w:shd w:val="clear" w:color="auto" w:fill="auto"/>
          </w:tcPr>
          <w:p w:rsidR="00EB7E80" w:rsidRDefault="000D2A7A">
            <w:r>
              <w:rPr>
                <w:color w:val="000000"/>
                <w:sz w:val="25"/>
              </w:rPr>
              <w:t>- GV hướng dẫn trò chơi: quản trò đổ xúc xắc; người chơi nêu đặc điểm, hoạt động và trang phục phù hợp với mùa xuất hiện.</w:t>
            </w:r>
          </w:p>
          <w:p w:rsidR="00EB7E80" w:rsidRDefault="00EB7E80">
            <w:pPr>
              <w:spacing w:before="40"/>
              <w:jc w:val="center"/>
            </w:pPr>
          </w:p>
        </w:tc>
        <w:tc>
          <w:tcPr>
            <w:tcW w:w="4844" w:type="dxa"/>
            <w:shd w:val="clear" w:color="auto" w:fill="auto"/>
          </w:tcPr>
          <w:p w:rsidR="00EB7E80" w:rsidRDefault="000D2A7A">
            <w:r>
              <w:rPr>
                <w:color w:val="000000"/>
                <w:sz w:val="25"/>
              </w:rPr>
              <w:t>- HS chơi theo nhóm, luân phiên làm quản trò.</w:t>
            </w:r>
          </w:p>
        </w:tc>
      </w:tr>
      <w:tr w:rsidR="00EB7E80" w:rsidTr="00113389">
        <w:trPr>
          <w:cantSplit/>
          <w:jc w:val="center"/>
        </w:trPr>
        <w:tc>
          <w:tcPr>
            <w:tcW w:w="5130" w:type="dxa"/>
            <w:shd w:val="clear" w:color="auto" w:fill="auto"/>
          </w:tcPr>
          <w:p w:rsidR="00EB7E80" w:rsidRDefault="000D2A7A">
            <w:r>
              <w:rPr>
                <w:color w:val="000000"/>
                <w:sz w:val="25"/>
              </w:rPr>
              <w:t>- GV phát phiếu đánh giá, nhận xét và dặn HS bảo quản sản phẩm để tiếp tục sử dụng.</w:t>
            </w:r>
          </w:p>
        </w:tc>
        <w:tc>
          <w:tcPr>
            <w:tcW w:w="4844" w:type="dxa"/>
            <w:shd w:val="clear" w:color="auto" w:fill="auto"/>
          </w:tcPr>
          <w:p w:rsidR="00EB7E80" w:rsidRDefault="000D2A7A">
            <w:r>
              <w:rPr>
                <w:color w:val="000000"/>
                <w:sz w:val="25"/>
              </w:rPr>
              <w:t>- HS đánh giá bằng ngôi sao, lắng nghe nhận xét và thu dọn vật liệu.</w:t>
            </w:r>
          </w:p>
        </w:tc>
      </w:tr>
    </w:tbl>
    <w:p w:rsidR="00EB7E80" w:rsidRDefault="000D2A7A">
      <w:pPr>
        <w:spacing w:before="40"/>
      </w:pPr>
      <w:r>
        <w:rPr>
          <w:b/>
          <w:color w:val="000000"/>
        </w:rPr>
        <w:t>IV. ĐIỀU CHỈNH SAU TIẾT HỌC (NẾU CÓ)</w:t>
      </w:r>
    </w:p>
    <w:p w:rsidR="00EB7E80" w:rsidRDefault="000D2A7A">
      <w:r>
        <w:rPr>
          <w:color w:val="000000"/>
        </w:rPr>
        <w:t>................................................................................................................................................</w:t>
      </w:r>
    </w:p>
    <w:p w:rsidR="00EB7E80" w:rsidRDefault="000D2A7A">
      <w:r>
        <w:rPr>
          <w:color w:val="000000"/>
        </w:rPr>
        <w:t>................................................................................................................................................</w:t>
      </w:r>
    </w:p>
    <w:sectPr w:rsidR="00EB7E80" w:rsidSect="00034616">
      <w:pgSz w:w="12240" w:h="15840"/>
      <w:pgMar w:top="1020" w:right="1134" w:bottom="1020" w:left="141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D2A7A"/>
    <w:rsid w:val="00113389"/>
    <w:rsid w:val="0015074B"/>
    <w:rsid w:val="0029639D"/>
    <w:rsid w:val="00326F90"/>
    <w:rsid w:val="00AA1D8D"/>
    <w:rsid w:val="00B47730"/>
    <w:rsid w:val="00CB0664"/>
    <w:rsid w:val="00EB7E8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133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338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133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338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614F82D-2E5B-4CCF-AFB5-0D41E2FBF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1332</Words>
  <Characters>7594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8909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BAOTRAN</dc:creator>
  <cp:keywords/>
  <dc:description>generated by python-docx</dc:description>
  <cp:lastModifiedBy>Administrator</cp:lastModifiedBy>
  <cp:revision>3</cp:revision>
  <dcterms:created xsi:type="dcterms:W3CDTF">2026-06-11T15:12:00Z</dcterms:created>
  <dcterms:modified xsi:type="dcterms:W3CDTF">2026-08-18T14:14:00Z</dcterms:modified>
  <cp:category/>
</cp:coreProperties>
</file>