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2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Mobile Phone Features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Extended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ourse &gt; Session 1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Launch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&gt; Mobile Phone Features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8"/>
        <w:gridCol w:w="3009"/>
        <w:gridCol w:w="3009"/>
        <w:tblGridChange w:id="0">
          <w:tblGrid>
            <w:gridCol w:w="3008"/>
            <w:gridCol w:w="3009"/>
            <w:gridCol w:w="3009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Function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What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it does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Apps which use 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Accelerometer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Measures tilt and motion; also capable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of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 detecting when the phone is rotated from portrait to landscape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Nike+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tracks distance and speed of your run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Sleep Time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- tracks how much you move around in your sleep to gauge your sleep cycle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Back camera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Takes images and detects visual data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Shop Savvy Barcode Scanner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scans barcodes to compare price of a product with other stores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Prizmo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converts photo of printed text into an electronic document which can be edited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Converts voice into an electrical signal which is transmitted as radio waves to another person’s phone and converted back into sound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Ignore No More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- locks phone so the only function available to teens is to call their parents back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Cloud storage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Stores information on multiple data servers so you can access information at any time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Google Drive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gives you access to online files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8tracks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users create playlists and cover art using tracks stored on the cloud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Contacts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Stores phone numbers, emails etc of people you know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Twitter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- searches your contacts to suggest people you may know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Humin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- organises your phone contacts by how you know them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8"/>
        <w:gridCol w:w="3009"/>
        <w:gridCol w:w="3009"/>
        <w:tblGridChange w:id="0">
          <w:tblGrid>
            <w:gridCol w:w="3008"/>
            <w:gridCol w:w="3009"/>
            <w:gridCol w:w="3009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Front camera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Takes images.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Mirror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flips the front camera image to a mirror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Frontback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takes a photo with front and back camera simultaneously,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then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merges them into a single photo that shows both what you’re looking at and your reaction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GPS/geolocation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Satellite transmits signals to a GPS receiver which determines the location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Foursquare/Swarm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lets you check in and find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restaurants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etc in your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Uber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finds taxis based on your location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Gyroscope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Sensor which uses gravity to orient a smartphone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Flight simulator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game which uses ‘gyro controls’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Gyrosynth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- a gesture-driven music synthesiser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Microphone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Detects audio and converts sound energy into electrical energy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Shazam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captures a sample of audio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identifies it by comparing with files in the app’s database and searches for related material online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Sound Meter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records noise and detects the loudness in decibels, useful for supporting noise complaints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Near Field Communications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 (NFC)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Enables short-range communication between compatible devices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Google Wallet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allows you to make contactless payments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8"/>
        <w:gridCol w:w="3009"/>
        <w:gridCol w:w="3009"/>
        <w:tblGridChange w:id="0">
          <w:tblGrid>
            <w:gridCol w:w="3008"/>
            <w:gridCol w:w="3009"/>
            <w:gridCol w:w="3009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Notifications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Sends notifications to your phone.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RememberTheMilk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to-do list which reminds you when you have an item that’s due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WhatsApp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notifies you if you have a new message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SMS messaging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Sends text messages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Last Message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sends messages to important people to let them know your battery is about to run out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BroApp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sends automated ‘romantic’ texts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Touchscreen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Allows the user to interact with a computer by touching areas on the screen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Mailbox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lets you sort your emails by swiping left to delete, right to archive or read later, etc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16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Brushes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–  an interactive paint app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2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2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2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2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2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This work is licensed under a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Creative Commons Attribution-NonCommercial-ShareAlike 3.0 Unported License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4924425</wp:posOffset>
          </wp:positionH>
          <wp:positionV relativeFrom="paragraph">
            <wp:posOffset>36830</wp:posOffset>
          </wp:positionV>
          <wp:extent cx="795655" cy="276225"/>
          <wp:effectExtent b="0" l="0" r="0" t="0"/>
          <wp:wrapNone/>
          <wp:docPr descr="Creative Commons Licence" id="1" name="image2.png"/>
          <a:graphic>
            <a:graphicData uri="http://schemas.openxmlformats.org/drawingml/2006/picture">
              <pic:pic>
                <pic:nvPicPr>
                  <pic:cNvPr descr="Creative Commons Licenc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655" cy="2762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That means you can edit it for your own use, or share it, but if you share it you are obliged to credit Apps for Good.  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You cannot use these materials for commercial purposes.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4924425</wp:posOffset>
          </wp:positionH>
          <wp:positionV relativeFrom="paragraph">
            <wp:posOffset>-200024</wp:posOffset>
          </wp:positionV>
          <wp:extent cx="1219200" cy="583096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58309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creativecommons.org/licenses/by-nc-sa/3.0/deed.en_GB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