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E505EE" w14:textId="6B61B347" w:rsidR="001231CE" w:rsidRDefault="001231CE" w:rsidP="00BD5269">
      <w:pPr>
        <w:pStyle w:val="AralkYok"/>
        <w:jc w:val="center"/>
      </w:pPr>
      <w:r>
        <w:rPr>
          <w:noProof/>
        </w:rPr>
        <w:drawing>
          <wp:inline distT="0" distB="0" distL="0" distR="0" wp14:anchorId="7B215F7D" wp14:editId="1E27A561">
            <wp:extent cx="979405" cy="979405"/>
            <wp:effectExtent l="0" t="0" r="0" b="0"/>
            <wp:docPr id="1977371965" name="Resim 4" descr="taslak, çizim, kırpıntı çizim, tasarı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371965" name="Resim 4" descr="taslak, çizim, kırpıntı çizim, tasarım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95664" cy="995664"/>
                    </a:xfrm>
                    <a:prstGeom prst="rect">
                      <a:avLst/>
                    </a:prstGeom>
                    <a:noFill/>
                    <a:ln>
                      <a:noFill/>
                    </a:ln>
                  </pic:spPr>
                </pic:pic>
              </a:graphicData>
            </a:graphic>
          </wp:inline>
        </w:drawing>
      </w:r>
    </w:p>
    <w:p w14:paraId="67AF7B0C" w14:textId="0BCDA5E3" w:rsidR="00BD5269" w:rsidRPr="00094542" w:rsidRDefault="00BD5269" w:rsidP="00BD5269">
      <w:pPr>
        <w:pStyle w:val="AralkYok"/>
        <w:jc w:val="center"/>
        <w:rPr>
          <w:b/>
          <w:bCs/>
          <w:sz w:val="34"/>
          <w:szCs w:val="34"/>
        </w:rPr>
      </w:pPr>
      <w:r w:rsidRPr="00094542">
        <w:rPr>
          <w:b/>
          <w:bCs/>
          <w:color w:val="7030A0"/>
          <w:sz w:val="34"/>
          <w:szCs w:val="34"/>
        </w:rPr>
        <w:t>JR CULT</w:t>
      </w:r>
    </w:p>
    <w:p w14:paraId="0B4CA0E4" w14:textId="77777777" w:rsidR="00BD5269" w:rsidRDefault="00BD5269" w:rsidP="00BD5269">
      <w:pPr>
        <w:pStyle w:val="AralkYok"/>
        <w:jc w:val="center"/>
      </w:pPr>
    </w:p>
    <w:p w14:paraId="406B52DF" w14:textId="19746D74" w:rsidR="00BD5269" w:rsidRDefault="00D13462" w:rsidP="00D13462">
      <w:pPr>
        <w:pStyle w:val="AralkYok"/>
        <w:spacing w:line="480" w:lineRule="auto"/>
        <w:jc w:val="center"/>
      </w:pPr>
      <w:r w:rsidRPr="00DE75B2">
        <w:rPr>
          <w:rFonts w:cs="Times New Roman"/>
          <w:b/>
          <w:bCs/>
          <w:sz w:val="20"/>
          <w:szCs w:val="20"/>
        </w:rPr>
        <w:t xml:space="preserve">Cilt </w:t>
      </w:r>
      <w:r w:rsidRPr="00DE75B2">
        <w:rPr>
          <w:rFonts w:cs="Times New Roman"/>
          <w:sz w:val="20"/>
          <w:szCs w:val="20"/>
        </w:rPr>
        <w:t>xxx</w:t>
      </w:r>
      <w:r w:rsidRPr="00DE75B2">
        <w:rPr>
          <w:rFonts w:cs="Times New Roman"/>
          <w:b/>
          <w:bCs/>
          <w:sz w:val="20"/>
          <w:szCs w:val="20"/>
        </w:rPr>
        <w:t xml:space="preserve"> Sayı </w:t>
      </w:r>
      <w:r w:rsidRPr="00DE75B2">
        <w:rPr>
          <w:rFonts w:cs="Times New Roman"/>
          <w:sz w:val="20"/>
          <w:szCs w:val="20"/>
        </w:rPr>
        <w:t>xxx</w:t>
      </w:r>
      <w:r w:rsidRPr="00DE75B2">
        <w:rPr>
          <w:rFonts w:cs="Times New Roman"/>
          <w:b/>
          <w:bCs/>
          <w:sz w:val="20"/>
          <w:szCs w:val="20"/>
        </w:rPr>
        <w:t xml:space="preserve"> Ekim 2024/ Volume </w:t>
      </w:r>
      <w:r w:rsidRPr="00DE75B2">
        <w:rPr>
          <w:rFonts w:cs="Times New Roman"/>
          <w:sz w:val="20"/>
          <w:szCs w:val="20"/>
        </w:rPr>
        <w:t>xxx</w:t>
      </w:r>
      <w:r w:rsidRPr="00DE75B2">
        <w:rPr>
          <w:rFonts w:cs="Times New Roman"/>
          <w:b/>
          <w:bCs/>
          <w:sz w:val="20"/>
          <w:szCs w:val="20"/>
        </w:rPr>
        <w:t xml:space="preserve"> Issue </w:t>
      </w:r>
      <w:r w:rsidRPr="00DE75B2">
        <w:rPr>
          <w:rFonts w:cs="Times New Roman"/>
          <w:sz w:val="20"/>
          <w:szCs w:val="20"/>
        </w:rPr>
        <w:t>xxx</w:t>
      </w:r>
    </w:p>
    <w:p w14:paraId="56F2D217" w14:textId="19757934" w:rsidR="00BD5269" w:rsidRDefault="00D13462" w:rsidP="00BD5269">
      <w:pPr>
        <w:pStyle w:val="AralkYok"/>
        <w:jc w:val="center"/>
      </w:pPr>
      <w:r w:rsidRPr="00DE75B2">
        <w:rPr>
          <w:rFonts w:cs="Times New Roman"/>
          <w:sz w:val="20"/>
          <w:szCs w:val="20"/>
        </w:rPr>
        <w:t>Geliş Tarihi: xx.xx. 2024- Kabul Tarihi: xx.xx. 2024 /Submitted: xx.xx.2024- Accepted: xx.xx</w:t>
      </w:r>
      <w:r w:rsidRPr="003B7AC8">
        <w:rPr>
          <w:rFonts w:ascii="Calibri" w:hAnsi="Calibri" w:cs="Calibri"/>
          <w:sz w:val="20"/>
          <w:szCs w:val="20"/>
        </w:rPr>
        <w:t>.</w:t>
      </w:r>
    </w:p>
    <w:p w14:paraId="32AAE374" w14:textId="07202A16" w:rsidR="00376660" w:rsidRPr="001231CE" w:rsidRDefault="00376660" w:rsidP="00D13462">
      <w:pPr>
        <w:pStyle w:val="MakaleBal"/>
        <w:spacing w:after="240"/>
        <w:ind w:firstLine="0"/>
        <w:rPr>
          <w:caps/>
        </w:rPr>
      </w:pPr>
      <w:r w:rsidRPr="001231CE">
        <w:rPr>
          <w:caps/>
        </w:rPr>
        <mc:AlternateContent>
          <mc:Choice Requires="wps">
            <w:drawing>
              <wp:anchor distT="0" distB="0" distL="114300" distR="114300" simplePos="0" relativeHeight="251669504" behindDoc="0" locked="0" layoutInCell="1" allowOverlap="1" wp14:anchorId="07D5CC21" wp14:editId="712F4D40">
                <wp:simplePos x="0" y="0"/>
                <wp:positionH relativeFrom="column">
                  <wp:posOffset>690001</wp:posOffset>
                </wp:positionH>
                <wp:positionV relativeFrom="paragraph">
                  <wp:posOffset>90658</wp:posOffset>
                </wp:positionV>
                <wp:extent cx="4726745" cy="0"/>
                <wp:effectExtent l="0" t="0" r="0" b="0"/>
                <wp:wrapNone/>
                <wp:docPr id="12" name="Düz Bağlayıcı 12"/>
                <wp:cNvGraphicFramePr/>
                <a:graphic xmlns:a="http://schemas.openxmlformats.org/drawingml/2006/main">
                  <a:graphicData uri="http://schemas.microsoft.com/office/word/2010/wordprocessingShape">
                    <wps:wsp>
                      <wps:cNvCnPr/>
                      <wps:spPr>
                        <a:xfrm>
                          <a:off x="0" y="0"/>
                          <a:ext cx="4726745" cy="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9F9591" id="Düz Bağlayıcı 12"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54.35pt,7.15pt" to="426.5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" strokecolor="#4472c4 [3204]" strokeweight=".5pt">
                <v:stroke joinstyle="miter"/>
              </v:line>
            </w:pict>
          </mc:Fallback>
        </mc:AlternateContent>
      </w:r>
      <w:r w:rsidRPr="001231CE">
        <w:rPr>
          <w:caps/>
        </w:rPr>
        <w:t>Ma</w:t>
      </w:r>
      <w:r w:rsidR="00907D02" w:rsidRPr="001231CE">
        <w:rPr>
          <w:caps/>
        </w:rPr>
        <w:t>k</w:t>
      </w:r>
      <w:r w:rsidRPr="001231CE">
        <w:rPr>
          <w:caps/>
        </w:rPr>
        <w:t>ale Başlığı</w:t>
      </w:r>
    </w:p>
    <w:p w14:paraId="60E4A33F" w14:textId="6D8CDF1A" w:rsidR="00376660" w:rsidRPr="001231CE" w:rsidRDefault="00376660" w:rsidP="001231CE">
      <w:pPr>
        <w:pStyle w:val="YabancDildekiBalk"/>
        <w:spacing w:before="240" w:after="240"/>
        <w:ind w:firstLine="0"/>
        <w:rPr>
          <w:i w:val="0"/>
          <w:iCs/>
          <w:caps/>
          <w:szCs w:val="24"/>
        </w:rPr>
      </w:pPr>
      <w:r w:rsidRPr="001231CE">
        <w:rPr>
          <w:i w:val="0"/>
          <w:iCs/>
          <w:caps/>
          <w:szCs w:val="24"/>
        </w:rPr>
        <w:t>Yabancı Dildeki Başlık</w:t>
      </w:r>
    </w:p>
    <w:p w14:paraId="062781A6" w14:textId="53CE87C5" w:rsidR="00AE27BB" w:rsidRPr="006173B9" w:rsidRDefault="00376660" w:rsidP="006173B9">
      <w:pPr>
        <w:pStyle w:val="Yazarsimleri"/>
        <w:ind w:firstLine="0"/>
        <w:rPr>
          <w:szCs w:val="20"/>
        </w:rPr>
      </w:pPr>
      <w:r w:rsidRPr="00FB1DDA">
        <w:rPr>
          <w:szCs w:val="20"/>
        </w:rPr>
        <w:t>Yazar Adı SOYADI</w:t>
      </w:r>
      <w:r w:rsidR="008C60D4" w:rsidRPr="008C60D4">
        <w:rPr>
          <w:rStyle w:val="DipnotBavurusu"/>
          <w:szCs w:val="20"/>
        </w:rPr>
        <w:footnoteReference w:customMarkFollows="1" w:id="1"/>
        <w:sym w:font="Symbol" w:char="F02A"/>
      </w:r>
      <w:r w:rsidR="00454F56">
        <w:t xml:space="preserve"> </w:t>
      </w:r>
      <w:r w:rsidR="00FB1DDA">
        <w:t>(</w:t>
      </w:r>
      <w:r w:rsidR="00FB1DDA" w:rsidRPr="00FB1DDA">
        <w:rPr>
          <w:b/>
          <w:bCs/>
          <w:color w:val="FF0000"/>
        </w:rPr>
        <w:t>Yazmayınız)</w:t>
      </w:r>
      <w:r w:rsidRPr="00A827B1">
        <w:tab/>
      </w:r>
      <w:r w:rsidRPr="00FB1DDA">
        <w:rPr>
          <w:szCs w:val="20"/>
        </w:rPr>
        <w:t>Yazar Adı SOYADI</w:t>
      </w:r>
      <w:r w:rsidR="00670515" w:rsidRPr="00670515">
        <w:rPr>
          <w:rStyle w:val="DipnotBavurusu"/>
          <w:szCs w:val="20"/>
        </w:rPr>
        <w:footnoteReference w:customMarkFollows="1" w:id="2"/>
        <w:sym w:font="Symbol" w:char="F02A"/>
      </w:r>
      <w:r w:rsidR="00670515" w:rsidRPr="00670515">
        <w:rPr>
          <w:rStyle w:val="DipnotBavurusu"/>
          <w:szCs w:val="20"/>
        </w:rPr>
        <w:sym w:font="Symbol" w:char="F02A"/>
      </w:r>
      <w:r w:rsidR="008C60D4">
        <w:t xml:space="preserve"> </w:t>
      </w:r>
      <w:r w:rsidR="008501AC">
        <w:t>(</w:t>
      </w:r>
      <w:r w:rsidR="008501AC" w:rsidRPr="00FB1DDA">
        <w:rPr>
          <w:b/>
          <w:bCs/>
          <w:color w:val="FF0000"/>
        </w:rPr>
        <w:t>Yazmayınız)</w:t>
      </w:r>
    </w:p>
    <w:p w14:paraId="01AB66D7" w14:textId="5F1CC321" w:rsidR="00FB1DDA" w:rsidRPr="00FB1DDA" w:rsidRDefault="00FB1DDA" w:rsidP="006173B9">
      <w:pPr>
        <w:tabs>
          <w:tab w:val="left" w:pos="0"/>
        </w:tabs>
        <w:spacing w:line="276" w:lineRule="auto"/>
        <w:ind w:firstLine="0"/>
        <w:jc w:val="center"/>
        <w:rPr>
          <w:rFonts w:cs="Times New Roman"/>
          <w:b/>
          <w:sz w:val="20"/>
          <w:szCs w:val="20"/>
        </w:rPr>
      </w:pPr>
      <w:r w:rsidRPr="00FB1DDA">
        <w:rPr>
          <w:rFonts w:cs="Times New Roman"/>
          <w:b/>
          <w:sz w:val="20"/>
          <w:szCs w:val="20"/>
        </w:rPr>
        <w:t>Öz</w:t>
      </w:r>
      <w:r w:rsidR="00376078">
        <w:rPr>
          <w:rFonts w:cs="Times New Roman"/>
          <w:b/>
          <w:sz w:val="20"/>
          <w:szCs w:val="20"/>
        </w:rPr>
        <w:t>et</w:t>
      </w:r>
    </w:p>
    <w:p w14:paraId="5F0081B7" w14:textId="1C40A27E" w:rsidR="00907D02" w:rsidRPr="00907D02" w:rsidRDefault="00FB1DDA" w:rsidP="006173B9">
      <w:pPr>
        <w:tabs>
          <w:tab w:val="left" w:pos="0"/>
        </w:tabs>
        <w:spacing w:line="240" w:lineRule="auto"/>
        <w:ind w:firstLine="0"/>
        <w:rPr>
          <w:rFonts w:cs="Times New Roman"/>
          <w:sz w:val="20"/>
          <w:szCs w:val="20"/>
        </w:rPr>
      </w:pPr>
      <w:r w:rsidRPr="00907D02">
        <w:rPr>
          <w:rFonts w:cs="Times New Roman"/>
          <w:sz w:val="20"/>
          <w:szCs w:val="20"/>
        </w:rPr>
        <w:t xml:space="preserve">Biçimlendirmeyi bozmadan özetinizi buraya ekleyiniz. </w:t>
      </w:r>
      <w:r w:rsidR="00907D02" w:rsidRPr="00907D02">
        <w:rPr>
          <w:rFonts w:cs="Times New Roman"/>
          <w:sz w:val="20"/>
          <w:szCs w:val="20"/>
        </w:rPr>
        <w:t>Özet, Times New Roman yazı tipinde, 10 punto, 2</w:t>
      </w:r>
      <w:r w:rsidR="005F5FB9">
        <w:rPr>
          <w:rFonts w:cs="Times New Roman"/>
          <w:sz w:val="20"/>
          <w:szCs w:val="20"/>
        </w:rPr>
        <w:t>50</w:t>
      </w:r>
      <w:r w:rsidR="00907D02" w:rsidRPr="00907D02">
        <w:rPr>
          <w:rFonts w:cs="Times New Roman"/>
          <w:sz w:val="20"/>
          <w:szCs w:val="20"/>
        </w:rPr>
        <w:t xml:space="preserve"> kelime, tek satır aralığı ile yazılmalıdır. Sadece İngilizce yazılan makaleler için Türkçe özet bulunmayacaktır. Özet kısmını siliniz. Kalın ve italik kullanılmamalıdır. Özet, Times New Roman yazı tipinde, 10 punto, 2</w:t>
      </w:r>
      <w:r w:rsidR="005F5FB9">
        <w:rPr>
          <w:rFonts w:cs="Times New Roman"/>
          <w:sz w:val="20"/>
          <w:szCs w:val="20"/>
        </w:rPr>
        <w:t>5</w:t>
      </w:r>
      <w:r w:rsidR="00907D02" w:rsidRPr="00907D02">
        <w:rPr>
          <w:rFonts w:cs="Times New Roman"/>
          <w:sz w:val="20"/>
          <w:szCs w:val="20"/>
        </w:rPr>
        <w:t>0 kelime, tek satır aralığı ile yazılmalıdır. Sadece İngilizce yazılan makaleler için Türkçe özet bulunmayacaktır. Özet kısmını siliniz. Kalın ve italik kullanılmamalıdır. Özet, Times New Roman yazı tipinde, 10 punto, 2</w:t>
      </w:r>
      <w:r w:rsidR="00A24918">
        <w:rPr>
          <w:rFonts w:cs="Times New Roman"/>
          <w:sz w:val="20"/>
          <w:szCs w:val="20"/>
        </w:rPr>
        <w:t>5</w:t>
      </w:r>
      <w:r w:rsidR="00907D02" w:rsidRPr="00907D02">
        <w:rPr>
          <w:rFonts w:cs="Times New Roman"/>
          <w:sz w:val="20"/>
          <w:szCs w:val="20"/>
        </w:rPr>
        <w:t>0</w:t>
      </w:r>
      <w:r w:rsidR="00A24918">
        <w:rPr>
          <w:rFonts w:cs="Times New Roman"/>
          <w:sz w:val="20"/>
          <w:szCs w:val="20"/>
        </w:rPr>
        <w:t xml:space="preserve"> </w:t>
      </w:r>
      <w:r w:rsidR="00907D02" w:rsidRPr="00907D02">
        <w:rPr>
          <w:rFonts w:cs="Times New Roman"/>
          <w:sz w:val="20"/>
          <w:szCs w:val="20"/>
        </w:rPr>
        <w:t>kelime, tek satır aralığı ile yazılmalıdır. Sadece İngilizce yazılan makaleler için Türkçe özet bulunmayacaktır. Özet kısmını siliniz. Kalın ve italik kullanılmamalıdır.</w:t>
      </w:r>
    </w:p>
    <w:p w14:paraId="1AAA6A1F" w14:textId="6E3E16E0" w:rsidR="00FB1DDA" w:rsidRPr="00907D02" w:rsidRDefault="00FB1DDA" w:rsidP="006173B9">
      <w:pPr>
        <w:tabs>
          <w:tab w:val="left" w:pos="0"/>
        </w:tabs>
        <w:spacing w:line="240" w:lineRule="auto"/>
        <w:ind w:firstLine="0"/>
        <w:rPr>
          <w:rFonts w:cs="Times New Roman"/>
          <w:sz w:val="18"/>
          <w:szCs w:val="18"/>
        </w:rPr>
      </w:pPr>
      <w:r w:rsidRPr="00FB1DDA">
        <w:rPr>
          <w:rFonts w:cs="Times New Roman"/>
          <w:b/>
          <w:i/>
          <w:sz w:val="20"/>
          <w:szCs w:val="20"/>
        </w:rPr>
        <w:t>Anahtar sözcükler:</w:t>
      </w:r>
      <w:r w:rsidRPr="00FB1DDA">
        <w:rPr>
          <w:rFonts w:cs="Times New Roman"/>
          <w:sz w:val="20"/>
          <w:szCs w:val="20"/>
        </w:rPr>
        <w:t xml:space="preserve"> en az üç, en fazla 5 sözcük (anahtar kelimelerin ilk harfleri büyük)</w:t>
      </w:r>
    </w:p>
    <w:p w14:paraId="16B5F6C3" w14:textId="17462CF4" w:rsidR="00FB1DDA" w:rsidRPr="00FB1DDA" w:rsidRDefault="00FB1DDA" w:rsidP="006173B9">
      <w:pPr>
        <w:tabs>
          <w:tab w:val="left" w:pos="0"/>
        </w:tabs>
        <w:spacing w:before="120" w:after="0" w:line="240" w:lineRule="auto"/>
        <w:ind w:firstLine="0"/>
        <w:jc w:val="center"/>
        <w:rPr>
          <w:rFonts w:cs="Times New Roman"/>
          <w:b/>
          <w:sz w:val="20"/>
          <w:szCs w:val="20"/>
        </w:rPr>
      </w:pPr>
    </w:p>
    <w:p w14:paraId="5DC865F6" w14:textId="173AEA74" w:rsidR="00FB1DDA" w:rsidRPr="00FB1DDA" w:rsidRDefault="00FB1DDA" w:rsidP="006173B9">
      <w:pPr>
        <w:tabs>
          <w:tab w:val="left" w:pos="0"/>
        </w:tabs>
        <w:spacing w:line="276" w:lineRule="auto"/>
        <w:ind w:firstLine="0"/>
        <w:jc w:val="center"/>
        <w:rPr>
          <w:rFonts w:cs="Times New Roman"/>
          <w:b/>
          <w:sz w:val="20"/>
          <w:szCs w:val="20"/>
        </w:rPr>
      </w:pPr>
      <w:r w:rsidRPr="00FB1DDA">
        <w:rPr>
          <w:rFonts w:cs="Times New Roman"/>
          <w:b/>
          <w:sz w:val="20"/>
          <w:szCs w:val="20"/>
        </w:rPr>
        <w:t>Abstract/Zusammenfassung</w:t>
      </w:r>
    </w:p>
    <w:p w14:paraId="353997E0" w14:textId="1D63A140" w:rsidR="002F5F08" w:rsidRDefault="002F5F08" w:rsidP="006173B9">
      <w:pPr>
        <w:tabs>
          <w:tab w:val="left" w:pos="0"/>
        </w:tabs>
        <w:spacing w:line="240" w:lineRule="auto"/>
        <w:ind w:firstLine="0"/>
        <w:rPr>
          <w:rFonts w:cs="Times New Roman"/>
          <w:sz w:val="20"/>
          <w:szCs w:val="20"/>
          <w:lang w:val="en-US"/>
        </w:rPr>
      </w:pPr>
      <w:r>
        <w:rPr>
          <w:rFonts w:cs="Times New Roman"/>
          <w:sz w:val="20"/>
          <w:szCs w:val="20"/>
          <w:lang w:val="en-US"/>
        </w:rPr>
        <w:t>The summary text should be written in 10 punto in Times New Roman 2</w:t>
      </w:r>
      <w:r w:rsidR="00A24918">
        <w:rPr>
          <w:rFonts w:cs="Times New Roman"/>
          <w:sz w:val="20"/>
          <w:szCs w:val="20"/>
          <w:lang w:val="en-US"/>
        </w:rPr>
        <w:t>50</w:t>
      </w:r>
      <w:r>
        <w:rPr>
          <w:rFonts w:cs="Times New Roman"/>
          <w:sz w:val="20"/>
          <w:szCs w:val="20"/>
          <w:lang w:val="en-US"/>
        </w:rPr>
        <w:t xml:space="preserve"> words with a single line spacing. There will be no Turkish abstract (Özet) in articles written only in English. It should not use Bold and italic spelling. The summary text should be written in 10 punto in Times New Roman 2</w:t>
      </w:r>
      <w:r w:rsidR="00A24918">
        <w:rPr>
          <w:rFonts w:cs="Times New Roman"/>
          <w:sz w:val="20"/>
          <w:szCs w:val="20"/>
          <w:lang w:val="en-US"/>
        </w:rPr>
        <w:t>5</w:t>
      </w:r>
      <w:r>
        <w:rPr>
          <w:rFonts w:cs="Times New Roman"/>
          <w:sz w:val="20"/>
          <w:szCs w:val="20"/>
          <w:lang w:val="en-US"/>
        </w:rPr>
        <w:t>0 words with a single line spacing. There will be no Turkish abstract (Özet) in articles written only in English. It should not use Bold and italic spelling. The summary text should be written in 10 punto in Times New Roman 250 words with a single line spacing. There will be no Turkish abstract (Özet) in articles written only in English. It should not use Bold and italic spelling</w:t>
      </w:r>
    </w:p>
    <w:p w14:paraId="210CF25F" w14:textId="2249EBFA" w:rsidR="005E3D2E" w:rsidRPr="005E3D2E" w:rsidRDefault="00FB1DDA" w:rsidP="006173B9">
      <w:pPr>
        <w:tabs>
          <w:tab w:val="left" w:pos="0"/>
        </w:tabs>
        <w:spacing w:line="240" w:lineRule="auto"/>
        <w:ind w:firstLine="0"/>
        <w:rPr>
          <w:rFonts w:cs="Times New Roman"/>
          <w:sz w:val="20"/>
          <w:szCs w:val="20"/>
        </w:rPr>
      </w:pPr>
      <w:r w:rsidRPr="00FB1DDA">
        <w:rPr>
          <w:rFonts w:cs="Times New Roman"/>
          <w:b/>
          <w:i/>
          <w:sz w:val="20"/>
          <w:szCs w:val="20"/>
        </w:rPr>
        <w:t>Keywords:</w:t>
      </w:r>
      <w:r w:rsidRPr="00FB1DDA">
        <w:rPr>
          <w:rFonts w:cs="Times New Roman"/>
          <w:sz w:val="20"/>
          <w:szCs w:val="20"/>
        </w:rPr>
        <w:t xml:space="preserve"> </w:t>
      </w:r>
      <w:r w:rsidR="005F5FB9">
        <w:rPr>
          <w:rFonts w:cs="Times New Roman"/>
          <w:sz w:val="20"/>
          <w:szCs w:val="20"/>
        </w:rPr>
        <w:t xml:space="preserve">Word </w:t>
      </w:r>
      <w:r w:rsidRPr="00FB1DDA">
        <w:rPr>
          <w:rFonts w:cs="Times New Roman"/>
          <w:sz w:val="20"/>
          <w:szCs w:val="20"/>
        </w:rPr>
        <w:t xml:space="preserve">1, </w:t>
      </w:r>
      <w:r w:rsidR="005F5FB9" w:rsidRPr="005F5FB9">
        <w:rPr>
          <w:rFonts w:cs="Times New Roman"/>
          <w:sz w:val="20"/>
          <w:szCs w:val="20"/>
        </w:rPr>
        <w:t xml:space="preserve">Word </w:t>
      </w:r>
      <w:r w:rsidRPr="00FB1DDA">
        <w:rPr>
          <w:rFonts w:cs="Times New Roman"/>
          <w:sz w:val="20"/>
          <w:szCs w:val="20"/>
        </w:rPr>
        <w:t xml:space="preserve">2, </w:t>
      </w:r>
      <w:r w:rsidR="005F5FB9" w:rsidRPr="005F5FB9">
        <w:rPr>
          <w:rFonts w:cs="Times New Roman"/>
          <w:sz w:val="20"/>
          <w:szCs w:val="20"/>
        </w:rPr>
        <w:t xml:space="preserve">Word </w:t>
      </w:r>
      <w:r w:rsidRPr="00FB1DDA">
        <w:rPr>
          <w:rFonts w:cs="Times New Roman"/>
          <w:sz w:val="20"/>
          <w:szCs w:val="20"/>
        </w:rPr>
        <w:t xml:space="preserve">3 </w:t>
      </w:r>
    </w:p>
    <w:p w14:paraId="4A3C116E" w14:textId="21BB43E1" w:rsidR="00F07920" w:rsidRPr="000A4AD9" w:rsidRDefault="00F07920" w:rsidP="006173B9">
      <w:pPr>
        <w:tabs>
          <w:tab w:val="left" w:pos="7797"/>
          <w:tab w:val="left" w:pos="8080"/>
          <w:tab w:val="left" w:pos="8364"/>
        </w:tabs>
        <w:spacing w:line="276" w:lineRule="auto"/>
        <w:ind w:firstLine="0"/>
        <w:rPr>
          <w:rFonts w:ascii="Calibri" w:hAnsi="Calibri" w:cs="Calibri"/>
          <w:b/>
          <w:bCs/>
          <w:sz w:val="20"/>
          <w:szCs w:val="20"/>
        </w:rPr>
      </w:pPr>
    </w:p>
    <w:p w14:paraId="42023270" w14:textId="20353154" w:rsidR="00F07920" w:rsidRDefault="00F07920" w:rsidP="00F07920">
      <w:pPr>
        <w:jc w:val="left"/>
        <w:rPr>
          <w:rFonts w:ascii="Calibri" w:hAnsi="Calibri" w:cs="Calibri"/>
          <w:szCs w:val="24"/>
        </w:rPr>
      </w:pPr>
      <w:r>
        <w:rPr>
          <w:rFonts w:ascii="Calibri" w:hAnsi="Calibri" w:cs="Calibri"/>
          <w:szCs w:val="24"/>
        </w:rPr>
        <w:t xml:space="preserve">                                                              </w:t>
      </w:r>
    </w:p>
    <w:p w14:paraId="0A7B065D" w14:textId="77777777" w:rsidR="00376078" w:rsidRDefault="00376078" w:rsidP="00F07920">
      <w:pPr>
        <w:jc w:val="left"/>
        <w:rPr>
          <w:rFonts w:cs="Times New Roman"/>
          <w:b/>
          <w:bCs/>
          <w:color w:val="000000" w:themeColor="text1"/>
          <w:sz w:val="34"/>
          <w:szCs w:val="34"/>
        </w:rPr>
      </w:pPr>
    </w:p>
    <w:p w14:paraId="0502D1D4" w14:textId="77777777" w:rsidR="00A24918" w:rsidRDefault="00A24918" w:rsidP="00F07920">
      <w:pPr>
        <w:jc w:val="left"/>
        <w:rPr>
          <w:rFonts w:cs="Times New Roman"/>
          <w:b/>
          <w:bCs/>
          <w:color w:val="000000" w:themeColor="text1"/>
          <w:sz w:val="34"/>
          <w:szCs w:val="34"/>
        </w:rPr>
      </w:pPr>
    </w:p>
    <w:p w14:paraId="6C6A7845" w14:textId="77777777" w:rsidR="008C60D4" w:rsidRDefault="008C60D4" w:rsidP="00F07920">
      <w:pPr>
        <w:jc w:val="left"/>
        <w:rPr>
          <w:rFonts w:cs="Times New Roman"/>
          <w:b/>
          <w:bCs/>
          <w:color w:val="000000" w:themeColor="text1"/>
          <w:sz w:val="34"/>
          <w:szCs w:val="34"/>
        </w:rPr>
      </w:pPr>
    </w:p>
    <w:p w14:paraId="5729CB19" w14:textId="77777777" w:rsidR="008C60D4" w:rsidRDefault="008C60D4" w:rsidP="008C60D4">
      <w:pPr>
        <w:pStyle w:val="MakaleBal"/>
        <w:spacing w:before="240" w:after="240" w:line="360" w:lineRule="auto"/>
        <w:ind w:firstLine="0"/>
        <w:jc w:val="both"/>
      </w:pPr>
      <w:r>
        <w:lastRenderedPageBreak/>
        <w:t xml:space="preserve">GİRİŞ </w:t>
      </w:r>
      <w:r w:rsidRPr="002F486B">
        <w:t>(1</w:t>
      </w:r>
      <w:r>
        <w:t>2</w:t>
      </w:r>
      <w:r w:rsidRPr="002F486B">
        <w:t xml:space="preserve"> punto, koyu, sola hizala; öncesi ve sonrası 12nk)</w:t>
      </w:r>
    </w:p>
    <w:p w14:paraId="7961755D" w14:textId="77777777" w:rsidR="008C60D4" w:rsidRDefault="008C60D4" w:rsidP="008C60D4">
      <w:r w:rsidRPr="00007DAA">
        <w:t xml:space="preserve">Bölüm </w:t>
      </w:r>
      <w:r>
        <w:t xml:space="preserve">ana </w:t>
      </w:r>
      <w:r w:rsidRPr="00007DAA">
        <w:t>başlıkları büyük harfle yazılmalıdır. Makalelerde problem durumu giriş bölümü içinde açıkça belirtilmelidir. GİRİŞ bölümünü sırasıyla Bulgular, Tartışma ve Sonuç bölümleri izlemelidir. Bundan sonraki bütün kısımlar, burada olduğu gibi, 1</w:t>
      </w:r>
      <w:r>
        <w:t>2</w:t>
      </w:r>
      <w:r w:rsidRPr="00007DAA">
        <w:t xml:space="preserve"> punto ve 1</w:t>
      </w:r>
      <w:r>
        <w:t>,5</w:t>
      </w:r>
      <w:r w:rsidRPr="00007DAA">
        <w:t xml:space="preserve"> satır aralıklı olarak,</w:t>
      </w:r>
      <w:r>
        <w:t xml:space="preserve"> </w:t>
      </w:r>
      <w:r w:rsidRPr="002F486B">
        <w:t>biçimlendirme bozulmadan yazılmalıdır</w:t>
      </w:r>
      <w:r>
        <w:t xml:space="preserve">. </w:t>
      </w:r>
      <w:r w:rsidRPr="002F486B">
        <w:t>Bölüm</w:t>
      </w:r>
      <w:r>
        <w:t xml:space="preserve"> ana</w:t>
      </w:r>
      <w:r w:rsidRPr="002F486B">
        <w:t xml:space="preserve"> başlıkları büyük harfle yazılmalıdır. Makalelerde problem durumu giriş bölümü içinde açıkça belirtilmelidir. Anlatım olabildiğince sade, anlaşılabilir, öz ve kısa olmalıdır. Gereksiz tekrarlardan, desteklenmemiş ifadelerden ve konu ile doğrudan ilişkisi olmayan açıklamalardan kaçınılmalıdır. Yazımda çok genel ifadeler kullanılmamalıdır. </w:t>
      </w:r>
      <w:r>
        <w:t>Y</w:t>
      </w:r>
      <w:r w:rsidRPr="002F486B">
        <w:t>argı veya kesinlik içeren ifadeler mutlaka verilere/ referanslara dayandırılmalıdır. Ele alınan konu veya problemin mevcut literatürdeki yeri, neticede amaçları açıklama ve destekleme bağlamında sunulmalıdır.</w:t>
      </w:r>
    </w:p>
    <w:p w14:paraId="2AE07795" w14:textId="77777777" w:rsidR="008C60D4" w:rsidRPr="00407658" w:rsidRDefault="008C60D4" w:rsidP="008C60D4">
      <w:pPr>
        <w:spacing w:line="240" w:lineRule="auto"/>
        <w:ind w:left="567" w:right="567" w:firstLine="0"/>
      </w:pPr>
      <w:r w:rsidRPr="00407658">
        <w:rPr>
          <w:i/>
          <w:iCs/>
        </w:rPr>
        <w:t xml:space="preserve">Blok alıntı formatında, italik, tek satır aralığıyla, sağından ve solundan 1 cm içeriden yazılmalıdır. Blok alıntı formatında, italik, tek satır aralığıyla, sağından ve solundan 1 cm içeriden yazılmalıdır. Blok alıntı formatında, italik, tek satır aralığıyla, sağından ve solundan 1 cm içeriden yazılmalıdır. </w:t>
      </w:r>
    </w:p>
    <w:p w14:paraId="00586048" w14:textId="77777777" w:rsidR="008C60D4" w:rsidRPr="00007DAA" w:rsidRDefault="008C60D4" w:rsidP="008C60D4">
      <w:r w:rsidRPr="00007DAA">
        <w:t xml:space="preserve">Bölüm </w:t>
      </w:r>
      <w:r>
        <w:t xml:space="preserve">ana </w:t>
      </w:r>
      <w:r w:rsidRPr="00007DAA">
        <w:t>başlıkları büyük harfle yazılmalıdır. Makalelerde problem durumu giriş bölümü içinde açıkça belirtilmelidir. GİRİŞ bölümünü sırasıyla Bulgular, Tartışma ve Sonuç bölümleri izlemelidir. Bundan sonraki bütün kısımlar, burada olduğu gibi, 1</w:t>
      </w:r>
      <w:r>
        <w:t>2</w:t>
      </w:r>
      <w:r w:rsidRPr="00007DAA">
        <w:t xml:space="preserve"> punto ve 1</w:t>
      </w:r>
      <w:r>
        <w:t>,5</w:t>
      </w:r>
      <w:r w:rsidRPr="00007DAA">
        <w:t xml:space="preserve"> satır aralıklı olarak,</w:t>
      </w:r>
      <w:r>
        <w:t xml:space="preserve"> </w:t>
      </w:r>
      <w:r w:rsidRPr="002F486B">
        <w:t>biçimlendirme bozulmadan yazılmalıdır</w:t>
      </w:r>
      <w:r>
        <w:t xml:space="preserve">. </w:t>
      </w:r>
      <w:r w:rsidRPr="002F486B">
        <w:t>Bölüm</w:t>
      </w:r>
      <w:r>
        <w:t xml:space="preserve"> ana</w:t>
      </w:r>
      <w:r w:rsidRPr="002F486B">
        <w:t xml:space="preserve"> başlıkları büyük harfle yazılmalıdır. Makalelerde problem durumu giriş bölümü içinde açıkça belirtilmelidir. Anlatım olabildiğince sade, anlaşılabilir, öz ve kısa olmalıdır. Gereksiz tekrarlardan, desteklenmemiş ifadelerden ve konu ile doğrudan ilişkisi olmayan açıklamalardan kaçınılmalıdır. Yazımda çok genel ifadeler kullanılmamalıdır. Yargı veya kesinlik içeren ifadeler mutlaka verilere/ referanslara dayandırılmalıdır. Ele alınan konu veya problemin mevcut literatürdeki yeri, neticede amaçları açıklama ve destekleme bağlamında sunulmalıdır.</w:t>
      </w:r>
    </w:p>
    <w:p w14:paraId="597252C4" w14:textId="77777777" w:rsidR="008C60D4" w:rsidRDefault="008C60D4" w:rsidP="008C60D4">
      <w:r w:rsidRPr="00007DAA">
        <w:t xml:space="preserve">Bölüm </w:t>
      </w:r>
      <w:r>
        <w:t xml:space="preserve">ana </w:t>
      </w:r>
      <w:r w:rsidRPr="00007DAA">
        <w:t>başlıkları büyük harfle yazılmalıdır. Makalelerde problem durumu giriş bölümü içinde açıkça belirtilmelidir. GİRİŞ bölümünü sırasıyla Bulgular, Tartışma ve Sonuç bölümleri izlemelidir. Bundan sonraki bütün kısımlar, burada olduğu gibi, 1</w:t>
      </w:r>
      <w:r>
        <w:t>2</w:t>
      </w:r>
      <w:r w:rsidRPr="00007DAA">
        <w:t xml:space="preserve"> punto ve 1</w:t>
      </w:r>
      <w:r>
        <w:t>,5</w:t>
      </w:r>
      <w:r w:rsidRPr="00007DAA">
        <w:t xml:space="preserve"> satır aralıklı olarak,</w:t>
      </w:r>
      <w:r>
        <w:t xml:space="preserve"> </w:t>
      </w:r>
      <w:r w:rsidRPr="002F486B">
        <w:t>biçimlendirme bozulmadan yazılmalıdır</w:t>
      </w:r>
      <w:r>
        <w:t xml:space="preserve">. </w:t>
      </w:r>
      <w:r w:rsidRPr="002F486B">
        <w:t>Bölüm</w:t>
      </w:r>
      <w:r>
        <w:t xml:space="preserve"> ana</w:t>
      </w:r>
      <w:r w:rsidRPr="002F486B">
        <w:t xml:space="preserve"> başlıkları büyük harfle yazılmalıdır. Makalelerde problem durumu giriş bölümü içinde açıkça belirtilmelidir. Anlatım olabildiğince sade, anlaşılabilir, öz ve kısa olmalıdır. Gereksiz tekrarlardan, desteklenmemiş ifadelerden ve konu ile doğrudan ilişkisi olmayan açıklamalardan kaçınılmalıdır. Yazımda çok genel ifadeler kullanılmamalıdır. Yargı veya kesinlik içeren ifadeler mutlaka verilere/ </w:t>
      </w:r>
      <w:r w:rsidRPr="002F486B">
        <w:lastRenderedPageBreak/>
        <w:t>referanslara dayandırılmalıdır. Ele alınan konu veya problemin mevcut literatürdeki yeri, neticede amaçları açıklama ve destekleme bağlamında sunulmalıdır.</w:t>
      </w:r>
    </w:p>
    <w:p w14:paraId="11DE1448" w14:textId="77777777" w:rsidR="008C60D4" w:rsidRPr="00CF5534" w:rsidRDefault="008C60D4" w:rsidP="008C60D4">
      <w:pPr>
        <w:pStyle w:val="NParag"/>
        <w:spacing w:before="120" w:after="120"/>
        <w:ind w:firstLine="0"/>
        <w:rPr>
          <w:rFonts w:eastAsia="Palatino Linotype"/>
          <w:b/>
          <w:sz w:val="24"/>
          <w:szCs w:val="24"/>
          <w:lang w:eastAsia="tr-TR" w:bidi="tr-TR"/>
        </w:rPr>
      </w:pPr>
      <w:bookmarkStart w:id="0" w:name="_Hlk182936589"/>
      <w:r w:rsidRPr="00CF5534">
        <w:rPr>
          <w:rFonts w:eastAsia="Palatino Linotype"/>
          <w:b/>
          <w:sz w:val="24"/>
          <w:szCs w:val="24"/>
          <w:lang w:eastAsia="tr-TR" w:bidi="tr-TR"/>
        </w:rPr>
        <w:t>Alt Başlıklar Sadece İlk Harfler Büyük (Sola dayalı, 12 punto, koyu, öncesi ve sonrası 6nk)</w:t>
      </w:r>
    </w:p>
    <w:bookmarkEnd w:id="0"/>
    <w:p w14:paraId="0FBCBF50" w14:textId="77777777" w:rsidR="008C60D4" w:rsidRDefault="008C60D4" w:rsidP="008C60D4">
      <w:r w:rsidRPr="00C56513">
        <w:t>Biçimlendirmeyi bozmadan metni buraya ekleyiniz</w:t>
      </w:r>
      <w:r>
        <w:t xml:space="preserve">. </w:t>
      </w:r>
      <w:r w:rsidRPr="00A548B3">
        <w:t>Alt başlıkların ilk harfleri büyük, koyu ve yukarıdaki formata uygun yazılmalıdır. Burada olduğu gibi diğer alt bölümlerde bu formata dikkat edilmelidir. Makale yazımında, okuyucunun, çalışmanın her aşamasını anlama ve değerlendirmesine imkân tanıyacak bir anlatım ve plana uyulmalıdır. Anlatım olabildiğince sade, anlaşılabilir, öz ve kısa olmalıdır. Gereksiz tekrarlardan, desteklenmemiş ifadelerden ve konu ile doğrudan ilişkisi olmayan açıklamalardan kaçınılmalıdır. Yazımda çok genel ifadeler kullanılmamalıdır. Yargı veya kesinlik içeren ifadeler mutlaka verilere/ referanslara dayandırılmalıdır. Ele alınan konu veya problemin mevcut literatürdeki yeri, neticede amaçları açıklama ve destekleme bağlamında sunulmalıdır.</w:t>
      </w:r>
    </w:p>
    <w:p w14:paraId="57041988" w14:textId="77777777" w:rsidR="008C60D4" w:rsidRDefault="008C60D4" w:rsidP="008C60D4">
      <w:pPr>
        <w:pStyle w:val="MakaleBal"/>
        <w:spacing w:before="240" w:after="240" w:line="240" w:lineRule="auto"/>
        <w:ind w:firstLine="0"/>
        <w:jc w:val="left"/>
      </w:pPr>
      <w:r>
        <w:t xml:space="preserve">BULGULAR </w:t>
      </w:r>
      <w:r w:rsidRPr="002F486B">
        <w:t>(1</w:t>
      </w:r>
      <w:r>
        <w:t>2</w:t>
      </w:r>
      <w:r w:rsidRPr="002F486B">
        <w:t xml:space="preserve"> punto, koyu, sola hizala; öncesi ve sonrası 12nk)</w:t>
      </w:r>
    </w:p>
    <w:p w14:paraId="53545C75" w14:textId="77777777" w:rsidR="008C60D4" w:rsidRDefault="008C60D4" w:rsidP="008C60D4">
      <w:r w:rsidRPr="00DE75B2">
        <w:t>Araştırma makalelerinde bu bölümde bulgular yer almalı ve yukarıda belirtilen hususlar burada da dikkate alınmalıdır</w:t>
      </w:r>
      <w:r>
        <w:t xml:space="preserve">. </w:t>
      </w:r>
      <w:r w:rsidRPr="00C56513">
        <w:t>Biçimlendirmeyi bozmadan metni buraya ekleyiniz</w:t>
      </w:r>
      <w:r>
        <w:t xml:space="preserve">. </w:t>
      </w:r>
      <w:r w:rsidRPr="00A548B3">
        <w:t>Alt başlıkların ilk harfleri büyük, koyu ve yukarıdaki formata uygun yazılmalıdır. Burada olduğu gibi diğer alt bölümlerde bu formata dikkat edilmelidir. Makale yazımında, okuyucunun, çalışmanın her aşamasını anlama ve değerlendirmesine imkân tanıyacak bir anlatım ve plana uyulmalıdır. Anlatım olabildiğince sade, anlaşılabilir, öz ve kısa olmalıdır. Gereksiz tekrarlardan, desteklenmemiş ifadelerden ve konu ile doğrudan ilişkisi olmayan açıklamalardan kaçınılmalıdır. Yazımda çok genel ifadeler kullanılmamalıdır. Yargı veya kesinlik içeren ifadeler mutlaka verilere/ referanslara dayandırılmalıdır. Ele alınan konu veya problemin mevcut literatürdeki yeri, neticede amaçları açıklama ve destekleme bağlamında sunulmalıdır.</w:t>
      </w:r>
    </w:p>
    <w:p w14:paraId="666BDD7A" w14:textId="77777777" w:rsidR="008C60D4" w:rsidRPr="00CF5534" w:rsidRDefault="008C60D4" w:rsidP="008C60D4">
      <w:pPr>
        <w:pStyle w:val="NParag"/>
        <w:spacing w:before="120" w:after="120"/>
        <w:ind w:firstLine="0"/>
        <w:rPr>
          <w:rFonts w:eastAsia="Palatino Linotype"/>
          <w:b/>
          <w:sz w:val="24"/>
          <w:szCs w:val="24"/>
          <w:lang w:eastAsia="tr-TR" w:bidi="tr-TR"/>
        </w:rPr>
      </w:pPr>
      <w:r w:rsidRPr="00CF5534">
        <w:rPr>
          <w:rFonts w:eastAsia="Palatino Linotype"/>
          <w:b/>
          <w:sz w:val="24"/>
          <w:szCs w:val="24"/>
          <w:lang w:eastAsia="tr-TR" w:bidi="tr-TR"/>
        </w:rPr>
        <w:t>Alt Başlıklar Sadece İlk Harfler Büyük (Sola dayalı, 12 punto, koyu, öncesi ve sonrası 6nk)</w:t>
      </w:r>
    </w:p>
    <w:p w14:paraId="531C7D84" w14:textId="77777777" w:rsidR="008C60D4" w:rsidRDefault="008C60D4" w:rsidP="008C60D4">
      <w:r w:rsidRPr="00C56513">
        <w:t>Biçimlendirmeyi bozmadan metni buraya ekleyiniz</w:t>
      </w:r>
      <w:r>
        <w:t xml:space="preserve">. </w:t>
      </w:r>
      <w:r w:rsidRPr="00A548B3">
        <w:t xml:space="preserve">Alt başlıkların ilk harfleri büyük, koyu ve yukarıdaki formata uygun yazılmalıdır. Burada olduğu gibi diğer alt bölümlerde bu formata dikkat edilmelidir. Makale yazımında, okuyucunun, çalışmanın her aşamasını anlama ve değerlendirmesine imkân tanıyacak bir anlatım ve plana uyulmalıdır. Anlatım olabildiğince sade, anlaşılabilir, öz ve kısa olmalıdır. Gereksiz tekrarlardan, desteklenmemiş ifadelerden ve konu ile doğrudan ilişkisi olmayan açıklamalardan kaçınılmalıdır. Yazımda çok genel ifadeler kullanılmamalıdır. Yargı veya kesinlik içeren ifadeler mutlaka verilere/ referanslara </w:t>
      </w:r>
      <w:r w:rsidRPr="00A548B3">
        <w:lastRenderedPageBreak/>
        <w:t>dayandırılmalıdır. Ele alınan konu veya problemin mevcut literatürdeki yeri, neticede amaçları açıklama ve destekleme bağlamında sunulmalıdır.</w:t>
      </w:r>
    </w:p>
    <w:p w14:paraId="070815E3" w14:textId="77777777" w:rsidR="008C60D4" w:rsidRPr="00DE75B2" w:rsidRDefault="008C60D4" w:rsidP="008C60D4">
      <w:pPr>
        <w:spacing w:before="120" w:line="240" w:lineRule="auto"/>
        <w:ind w:firstLine="0"/>
        <w:rPr>
          <w:b/>
          <w:bCs/>
        </w:rPr>
      </w:pPr>
      <w:r w:rsidRPr="00DE75B2">
        <w:rPr>
          <w:b/>
          <w:bCs/>
        </w:rPr>
        <w:t>Tablo Örneği</w:t>
      </w:r>
    </w:p>
    <w:p w14:paraId="5C3C4C47" w14:textId="77777777" w:rsidR="008C60D4" w:rsidRPr="002941F3" w:rsidRDefault="008C60D4" w:rsidP="008C60D4">
      <w:pPr>
        <w:jc w:val="left"/>
        <w:rPr>
          <w:b/>
          <w:bCs/>
        </w:rPr>
      </w:pPr>
      <w:r w:rsidRPr="002941F3">
        <w:rPr>
          <w:b/>
          <w:bCs/>
        </w:rPr>
        <w:t>Tablo 1</w:t>
      </w:r>
    </w:p>
    <w:p w14:paraId="10471D15" w14:textId="77777777" w:rsidR="008C60D4" w:rsidRPr="002941F3" w:rsidRDefault="008C60D4" w:rsidP="008C60D4">
      <w:pPr>
        <w:jc w:val="center"/>
        <w:rPr>
          <w:i/>
          <w:iCs/>
        </w:rPr>
      </w:pPr>
      <w:r w:rsidRPr="002941F3">
        <w:rPr>
          <w:i/>
          <w:iCs/>
        </w:rPr>
        <w:t>Anket Sonuçlarının Özeti</w:t>
      </w:r>
    </w:p>
    <w:tbl>
      <w:tblPr>
        <w:tblStyle w:val="TabloKlavuzu"/>
        <w:tblW w:w="0" w:type="auto"/>
        <w:tblLook w:val="04A0" w:firstRow="1" w:lastRow="0" w:firstColumn="1" w:lastColumn="0" w:noHBand="0" w:noVBand="1"/>
      </w:tblPr>
      <w:tblGrid>
        <w:gridCol w:w="2880"/>
        <w:gridCol w:w="2880"/>
        <w:gridCol w:w="2880"/>
      </w:tblGrid>
      <w:tr w:rsidR="008C60D4" w14:paraId="6BD71CED" w14:textId="77777777" w:rsidTr="00EB1DCE">
        <w:tc>
          <w:tcPr>
            <w:tcW w:w="2880" w:type="dxa"/>
          </w:tcPr>
          <w:p w14:paraId="13336794" w14:textId="77777777" w:rsidR="008C60D4" w:rsidRDefault="008C60D4" w:rsidP="00EB1DCE">
            <w:r>
              <w:t>Soru No</w:t>
            </w:r>
          </w:p>
        </w:tc>
        <w:tc>
          <w:tcPr>
            <w:tcW w:w="2880" w:type="dxa"/>
          </w:tcPr>
          <w:p w14:paraId="36194E0A" w14:textId="77777777" w:rsidR="008C60D4" w:rsidRDefault="008C60D4" w:rsidP="00EB1DCE">
            <w:r>
              <w:t>Katılımcı Sayısı</w:t>
            </w:r>
          </w:p>
        </w:tc>
        <w:tc>
          <w:tcPr>
            <w:tcW w:w="2880" w:type="dxa"/>
          </w:tcPr>
          <w:p w14:paraId="03D3B518" w14:textId="77777777" w:rsidR="008C60D4" w:rsidRDefault="008C60D4" w:rsidP="00EB1DCE">
            <w:r>
              <w:t>Cevap Yüzdesi (%)</w:t>
            </w:r>
          </w:p>
        </w:tc>
      </w:tr>
      <w:tr w:rsidR="008C60D4" w14:paraId="1065DE03" w14:textId="77777777" w:rsidTr="00EB1DCE">
        <w:tc>
          <w:tcPr>
            <w:tcW w:w="2880" w:type="dxa"/>
          </w:tcPr>
          <w:p w14:paraId="367DADAE" w14:textId="77777777" w:rsidR="008C60D4" w:rsidRDefault="008C60D4" w:rsidP="00EB1DCE">
            <w:r>
              <w:t>1</w:t>
            </w:r>
          </w:p>
        </w:tc>
        <w:tc>
          <w:tcPr>
            <w:tcW w:w="2880" w:type="dxa"/>
          </w:tcPr>
          <w:p w14:paraId="0E7CB02D" w14:textId="77777777" w:rsidR="008C60D4" w:rsidRDefault="008C60D4" w:rsidP="00EB1DCE">
            <w:r>
              <w:t>150</w:t>
            </w:r>
          </w:p>
        </w:tc>
        <w:tc>
          <w:tcPr>
            <w:tcW w:w="2880" w:type="dxa"/>
          </w:tcPr>
          <w:p w14:paraId="607F5828" w14:textId="77777777" w:rsidR="008C60D4" w:rsidRDefault="008C60D4" w:rsidP="00EB1DCE">
            <w:r>
              <w:t>75.5</w:t>
            </w:r>
          </w:p>
        </w:tc>
      </w:tr>
      <w:tr w:rsidR="008C60D4" w14:paraId="5402C26A" w14:textId="77777777" w:rsidTr="00EB1DCE">
        <w:tc>
          <w:tcPr>
            <w:tcW w:w="2880" w:type="dxa"/>
          </w:tcPr>
          <w:p w14:paraId="2F02C6A6" w14:textId="77777777" w:rsidR="008C60D4" w:rsidRDefault="008C60D4" w:rsidP="00EB1DCE">
            <w:r>
              <w:t>2</w:t>
            </w:r>
          </w:p>
        </w:tc>
        <w:tc>
          <w:tcPr>
            <w:tcW w:w="2880" w:type="dxa"/>
          </w:tcPr>
          <w:p w14:paraId="188B9291" w14:textId="77777777" w:rsidR="008C60D4" w:rsidRDefault="008C60D4" w:rsidP="00EB1DCE">
            <w:r>
              <w:t>200</w:t>
            </w:r>
          </w:p>
        </w:tc>
        <w:tc>
          <w:tcPr>
            <w:tcW w:w="2880" w:type="dxa"/>
          </w:tcPr>
          <w:p w14:paraId="3D828A5C" w14:textId="77777777" w:rsidR="008C60D4" w:rsidRDefault="008C60D4" w:rsidP="00EB1DCE">
            <w:r>
              <w:t>88.3</w:t>
            </w:r>
          </w:p>
        </w:tc>
      </w:tr>
      <w:tr w:rsidR="008C60D4" w14:paraId="69F55786" w14:textId="77777777" w:rsidTr="00EB1DCE">
        <w:tc>
          <w:tcPr>
            <w:tcW w:w="2880" w:type="dxa"/>
          </w:tcPr>
          <w:p w14:paraId="08E931EE" w14:textId="77777777" w:rsidR="008C60D4" w:rsidRDefault="008C60D4" w:rsidP="00EB1DCE">
            <w:r>
              <w:t>3</w:t>
            </w:r>
          </w:p>
        </w:tc>
        <w:tc>
          <w:tcPr>
            <w:tcW w:w="2880" w:type="dxa"/>
          </w:tcPr>
          <w:p w14:paraId="752D2DA2" w14:textId="77777777" w:rsidR="008C60D4" w:rsidRDefault="008C60D4" w:rsidP="00EB1DCE">
            <w:r>
              <w:t>175</w:t>
            </w:r>
          </w:p>
        </w:tc>
        <w:tc>
          <w:tcPr>
            <w:tcW w:w="2880" w:type="dxa"/>
          </w:tcPr>
          <w:p w14:paraId="613C8634" w14:textId="77777777" w:rsidR="008C60D4" w:rsidRDefault="008C60D4" w:rsidP="00EB1DCE">
            <w:r>
              <w:t>82.1</w:t>
            </w:r>
          </w:p>
        </w:tc>
      </w:tr>
    </w:tbl>
    <w:p w14:paraId="042B9955" w14:textId="77777777" w:rsidR="008C60D4" w:rsidRDefault="008C60D4" w:rsidP="008C60D4">
      <w:r>
        <w:br/>
      </w:r>
      <w:r w:rsidRPr="002941F3">
        <w:rPr>
          <w:i/>
          <w:iCs/>
        </w:rPr>
        <w:t>Not:</w:t>
      </w:r>
      <w:r>
        <w:t xml:space="preserve"> Anket sonuçları örnek olarak verilmiştir. </w:t>
      </w:r>
      <w:r w:rsidRPr="002941F3">
        <w:rPr>
          <w:i/>
          <w:iCs/>
        </w:rPr>
        <w:t>p &lt; .05</w:t>
      </w:r>
      <w:r>
        <w:t xml:space="preserve"> düzeyinde anlamlı farklar bulunmuştur.</w:t>
      </w:r>
    </w:p>
    <w:p w14:paraId="17A609B4" w14:textId="77777777" w:rsidR="008C60D4" w:rsidRPr="00350E1A" w:rsidRDefault="008C60D4" w:rsidP="008C60D4">
      <w:pPr>
        <w:pStyle w:val="MakaleBal"/>
        <w:spacing w:before="240" w:after="240" w:line="240" w:lineRule="auto"/>
        <w:ind w:firstLine="0"/>
        <w:jc w:val="left"/>
      </w:pPr>
      <w:r>
        <w:t>Şekil Örneği</w:t>
      </w:r>
    </w:p>
    <w:p w14:paraId="57CEFE3A" w14:textId="77777777" w:rsidR="008C60D4" w:rsidRPr="00350E1A" w:rsidRDefault="008C60D4" w:rsidP="008C60D4">
      <w:pPr>
        <w:jc w:val="left"/>
        <w:rPr>
          <w:b/>
          <w:bCs/>
        </w:rPr>
      </w:pPr>
      <w:r w:rsidRPr="00350E1A">
        <w:rPr>
          <w:b/>
          <w:bCs/>
        </w:rPr>
        <w:t>Şekil 1</w:t>
      </w:r>
    </w:p>
    <w:p w14:paraId="3AFBEDFB" w14:textId="77777777" w:rsidR="008C60D4" w:rsidRPr="00350E1A" w:rsidRDefault="008C60D4" w:rsidP="008C60D4">
      <w:pPr>
        <w:jc w:val="center"/>
        <w:rPr>
          <w:i/>
          <w:iCs/>
        </w:rPr>
      </w:pPr>
      <w:r w:rsidRPr="00350E1A">
        <w:rPr>
          <w:i/>
          <w:iCs/>
        </w:rPr>
        <w:t>Örnek Grafik</w:t>
      </w:r>
    </w:p>
    <w:p w14:paraId="6DE59A23" w14:textId="77777777" w:rsidR="008C60D4" w:rsidRDefault="008C60D4" w:rsidP="008C60D4">
      <w:r>
        <w:rPr>
          <w:noProof/>
        </w:rPr>
        <w:drawing>
          <wp:inline distT="0" distB="0" distL="0" distR="0" wp14:anchorId="6BBDA124" wp14:editId="25BA967D">
            <wp:extent cx="4114800" cy="2468880"/>
            <wp:effectExtent l="0" t="0" r="0" b="0"/>
            <wp:docPr id="1" name="Picture 1" descr="metin, çizgi, diyagram, öykü gelişim çizgisi; kumpas; grafiğini çıkarm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etin, çizgi, diyagram, öykü gelişim çizgisi; kumpas; grafiğini çıkarma içeren bir resim&#10;&#10;Açıklama otomatik olarak oluşturuldu"/>
                    <pic:cNvPicPr/>
                  </pic:nvPicPr>
                  <pic:blipFill>
                    <a:blip r:embed="rId9"/>
                    <a:stretch>
                      <a:fillRect/>
                    </a:stretch>
                  </pic:blipFill>
                  <pic:spPr>
                    <a:xfrm>
                      <a:off x="0" y="0"/>
                      <a:ext cx="4114800" cy="2468880"/>
                    </a:xfrm>
                    <a:prstGeom prst="rect">
                      <a:avLst/>
                    </a:prstGeom>
                  </pic:spPr>
                </pic:pic>
              </a:graphicData>
            </a:graphic>
          </wp:inline>
        </w:drawing>
      </w:r>
    </w:p>
    <w:p w14:paraId="1C571665" w14:textId="77777777" w:rsidR="008C60D4" w:rsidRDefault="008C60D4" w:rsidP="008C60D4">
      <w:r>
        <w:br/>
      </w:r>
      <w:r w:rsidRPr="00350E1A">
        <w:rPr>
          <w:i/>
          <w:iCs/>
        </w:rPr>
        <w:t>Not:</w:t>
      </w:r>
      <w:r>
        <w:t xml:space="preserve"> Bu grafik örnek verilerle oluşturulmuştur. Renkler açıklığı artırmak için kullanılmıştır.</w:t>
      </w:r>
    </w:p>
    <w:p w14:paraId="5402E6E6" w14:textId="77777777" w:rsidR="008C60D4" w:rsidRDefault="008C60D4" w:rsidP="008C60D4">
      <w:pPr>
        <w:pStyle w:val="MakaleBal"/>
        <w:spacing w:before="240" w:after="240" w:line="240" w:lineRule="auto"/>
        <w:ind w:firstLine="0"/>
        <w:jc w:val="left"/>
      </w:pPr>
    </w:p>
    <w:p w14:paraId="0E60E6F7" w14:textId="77777777" w:rsidR="008C60D4" w:rsidRDefault="008C60D4" w:rsidP="008C60D4">
      <w:pPr>
        <w:pStyle w:val="MakaleBal"/>
        <w:spacing w:before="240" w:after="240" w:line="240" w:lineRule="auto"/>
        <w:ind w:firstLine="0"/>
        <w:jc w:val="left"/>
      </w:pPr>
    </w:p>
    <w:p w14:paraId="36894A4D" w14:textId="77777777" w:rsidR="008C60D4" w:rsidRDefault="008C60D4" w:rsidP="008C60D4">
      <w:pPr>
        <w:pStyle w:val="MakaleBal"/>
        <w:spacing w:before="240" w:after="240" w:line="240" w:lineRule="auto"/>
        <w:ind w:firstLine="0"/>
        <w:jc w:val="left"/>
      </w:pPr>
    </w:p>
    <w:p w14:paraId="4BF44B22" w14:textId="77777777" w:rsidR="008C60D4" w:rsidRDefault="008C60D4" w:rsidP="008C60D4">
      <w:pPr>
        <w:pStyle w:val="MakaleBal"/>
        <w:spacing w:before="240" w:after="240" w:line="240" w:lineRule="auto"/>
        <w:ind w:firstLine="0"/>
        <w:jc w:val="left"/>
      </w:pPr>
      <w:r>
        <w:lastRenderedPageBreak/>
        <w:t>SONUÇ</w:t>
      </w:r>
    </w:p>
    <w:p w14:paraId="75F3250D" w14:textId="77777777" w:rsidR="008C60D4" w:rsidRDefault="008C60D4" w:rsidP="008C60D4">
      <w:r w:rsidRPr="002F486B">
        <w:t>Buraya yorum/tartışma kısmı eklenilmeli ve aşağıda belirtilen hususlara dikkat edilmelidir. Araştırma sonucunda elde edilen veriler bir bütünlük içinde sunulmalıdır. Sadece elde edilen verilere dayanan sonuçlar sunulmalıdır. Sonuçların yorumları, varsa literatürdeki diğer kaynaklarla tartışılmalıdır. Alt başlıklar küçük harfle ve yukarıdaki formata uygun yazılmalıdır. Burada olduğu gibi alt bölümlerde de bu formata dikkat edilmelidir. Bu kısmı silip kendi yazınızı formata uygun olarak buraya yapıştırabilirsiniz</w:t>
      </w:r>
      <w:r>
        <w:t xml:space="preserve">. </w:t>
      </w:r>
      <w:r w:rsidRPr="002F486B">
        <w:t>Buraya yorum/tartışma kısmı eklenilmeli ve aşağıda belirtilen hususlara dikkat edilmelidir. Araştırma sonucunda elde edilen veriler bir bütünlük içinde sunulmalıdır. Sadece elde edilen verilere dayanan sonuçlar sunulmalıdır. Sonuçların yorumları, varsa literatürdeki diğer kaynaklarla tartışılmalıdır. Alt başlıklar küçük harfle ve yukarıdaki formata uygun yazılmalıdır. Burada olduğu gibi alt bölümlerde de bu formata dikkat edilmelidir. Bu kısmı silip kendi yazınızı formata uygun olarak buraya yapıştırabilirsiniz</w:t>
      </w:r>
      <w:r>
        <w:t xml:space="preserve">. </w:t>
      </w:r>
      <w:r w:rsidRPr="002F486B">
        <w:t>Buraya yorum/tartışma kısmı eklenilmeli ve aşağıda belirtilen hususlara dikkat edilmelidir. Araştırma sonucunda elde edilen veriler bir bütünlük içinde sunulmalıdır. Sadece elde edilen verilere dayanan sonuçlar sunulmalıdır. Sonuçların yorumları, varsa literatürdeki diğer kaynaklarla tartışılmalıdır. Alt başlıklar küçük harfle ve yukarıdaki formata uygun yazılmalıdır. Burada olduğu gibi alt bölümlerde de bu formata dikkat edilmelidir. Bu kısmı silip kendi yazınızı formata uygun olarak buraya yapıştırabilirsiniz</w:t>
      </w:r>
      <w:r>
        <w:t xml:space="preserve">. </w:t>
      </w:r>
      <w:r w:rsidRPr="002F486B">
        <w:t>Buraya yorum/tartışma kısmı eklenilmeli ve aşağıda belirtilen hususlara dikkat edilmelidir. Araştırma sonucunda elde edilen veriler bir bütünlük içinde sunulmalıdır. Sadece elde edilen verilere dayanan sonuçlar sunulmalıdır. Sonuçların yorumları, varsa literatürdeki diğer kaynaklarla tartışılmalıdır. Alt başlıklar küçük harfle ve yukarıdaki formata uygun yazılmalıdır. Burada olduğu gibi alt bölümlerde de bu formata dikkat edilmelidir. Bu kısmı silip kendi yazınızı formata uygun olarak buraya yapıştırabilirsiniz</w:t>
      </w:r>
      <w:r>
        <w:t xml:space="preserve">. </w:t>
      </w:r>
    </w:p>
    <w:p w14:paraId="0BE14B6D" w14:textId="77777777" w:rsidR="008C60D4" w:rsidRDefault="008C60D4" w:rsidP="008C60D4">
      <w:pPr>
        <w:spacing w:before="240" w:after="240" w:line="240" w:lineRule="auto"/>
        <w:ind w:firstLine="0"/>
        <w:rPr>
          <w:b/>
          <w:bCs/>
        </w:rPr>
      </w:pPr>
      <w:r>
        <w:rPr>
          <w:b/>
          <w:bCs/>
        </w:rPr>
        <w:t>KAYNAKÇA</w:t>
      </w:r>
    </w:p>
    <w:p w14:paraId="5D17570F" w14:textId="77777777" w:rsidR="008C60D4" w:rsidRPr="00916AF9" w:rsidRDefault="008C60D4" w:rsidP="008C60D4">
      <w:pPr>
        <w:pStyle w:val="Kaynaka"/>
        <w:ind w:left="720" w:hanging="720"/>
        <w:rPr>
          <w:rFonts w:ascii="Times New Roman" w:hAnsi="Times New Roman" w:cs="Times New Roman"/>
          <w:noProof/>
          <w:sz w:val="24"/>
          <w:szCs w:val="24"/>
        </w:rPr>
      </w:pPr>
      <w:r w:rsidRPr="00916AF9">
        <w:rPr>
          <w:rFonts w:ascii="Times New Roman" w:hAnsi="Times New Roman" w:cs="Times New Roman"/>
          <w:noProof/>
          <w:sz w:val="24"/>
          <w:szCs w:val="24"/>
        </w:rPr>
        <w:t xml:space="preserve">Botros, S. (2006). </w:t>
      </w:r>
      <w:r w:rsidRPr="00916AF9">
        <w:rPr>
          <w:rFonts w:ascii="Times New Roman" w:hAnsi="Times New Roman" w:cs="Times New Roman"/>
          <w:i/>
          <w:iCs/>
          <w:noProof/>
          <w:sz w:val="24"/>
          <w:szCs w:val="24"/>
        </w:rPr>
        <w:t>Hume, Reason and Morality.</w:t>
      </w:r>
      <w:r w:rsidRPr="00916AF9">
        <w:rPr>
          <w:rFonts w:ascii="Times New Roman" w:hAnsi="Times New Roman" w:cs="Times New Roman"/>
          <w:noProof/>
          <w:sz w:val="24"/>
          <w:szCs w:val="24"/>
        </w:rPr>
        <w:t xml:space="preserve"> London&amp;New York: Routledge.</w:t>
      </w:r>
    </w:p>
    <w:p w14:paraId="6373B8B5" w14:textId="77777777" w:rsidR="008C60D4" w:rsidRPr="00916AF9" w:rsidRDefault="008C60D4" w:rsidP="008C60D4">
      <w:pPr>
        <w:pStyle w:val="Kaynaka"/>
        <w:ind w:left="720" w:hanging="720"/>
        <w:rPr>
          <w:rFonts w:ascii="Times New Roman" w:hAnsi="Times New Roman" w:cs="Times New Roman"/>
          <w:noProof/>
          <w:sz w:val="24"/>
          <w:szCs w:val="24"/>
        </w:rPr>
      </w:pPr>
      <w:r w:rsidRPr="00916AF9">
        <w:rPr>
          <w:rFonts w:ascii="Times New Roman" w:hAnsi="Times New Roman" w:cs="Times New Roman"/>
          <w:noProof/>
          <w:sz w:val="24"/>
          <w:szCs w:val="24"/>
        </w:rPr>
        <w:t>Demokritos. (2008). Çingenelerin Akademik Dünyadaki Yeri. Hesiodos (</w:t>
      </w:r>
      <w:r>
        <w:rPr>
          <w:rFonts w:ascii="Times New Roman" w:hAnsi="Times New Roman" w:cs="Times New Roman"/>
          <w:noProof/>
          <w:sz w:val="24"/>
          <w:szCs w:val="24"/>
        </w:rPr>
        <w:t>Ed</w:t>
      </w:r>
      <w:r w:rsidRPr="00916AF9">
        <w:rPr>
          <w:rFonts w:ascii="Times New Roman" w:hAnsi="Times New Roman" w:cs="Times New Roman"/>
          <w:noProof/>
          <w:sz w:val="24"/>
          <w:szCs w:val="24"/>
        </w:rPr>
        <w:t>.)</w:t>
      </w:r>
      <w:r>
        <w:rPr>
          <w:rFonts w:ascii="Times New Roman" w:hAnsi="Times New Roman" w:cs="Times New Roman"/>
          <w:noProof/>
          <w:sz w:val="24"/>
          <w:szCs w:val="24"/>
        </w:rPr>
        <w:t>, i</w:t>
      </w:r>
      <w:r w:rsidRPr="00916AF9">
        <w:rPr>
          <w:rFonts w:ascii="Times New Roman" w:hAnsi="Times New Roman" w:cs="Times New Roman"/>
          <w:noProof/>
          <w:sz w:val="24"/>
          <w:szCs w:val="24"/>
        </w:rPr>
        <w:t xml:space="preserve">çinde, </w:t>
      </w:r>
      <w:r w:rsidRPr="00916AF9">
        <w:rPr>
          <w:rFonts w:ascii="Times New Roman" w:hAnsi="Times New Roman" w:cs="Times New Roman"/>
          <w:i/>
          <w:iCs/>
          <w:noProof/>
          <w:sz w:val="24"/>
          <w:szCs w:val="24"/>
        </w:rPr>
        <w:t>Cahilliğe Övgünün Sonu Nereye Çıkar?</w:t>
      </w:r>
      <w:r w:rsidRPr="00916AF9">
        <w:rPr>
          <w:rFonts w:ascii="Times New Roman" w:hAnsi="Times New Roman" w:cs="Times New Roman"/>
          <w:noProof/>
          <w:sz w:val="24"/>
          <w:szCs w:val="24"/>
        </w:rPr>
        <w:t xml:space="preserve"> (Cilt 5, s. 277-294). Atomik Düşünce Yayınevi. https://doi.org/https://doi.org/10.1007/123-2-446-3246-9_12</w:t>
      </w:r>
    </w:p>
    <w:p w14:paraId="6981E4EC" w14:textId="77777777" w:rsidR="008C60D4" w:rsidRPr="00916AF9" w:rsidRDefault="008C60D4" w:rsidP="008C60D4">
      <w:pPr>
        <w:pStyle w:val="Kaynaka"/>
        <w:ind w:left="720" w:hanging="720"/>
        <w:rPr>
          <w:rFonts w:ascii="Times New Roman" w:hAnsi="Times New Roman" w:cs="Times New Roman"/>
          <w:noProof/>
          <w:sz w:val="24"/>
          <w:szCs w:val="24"/>
        </w:rPr>
      </w:pPr>
      <w:r w:rsidRPr="00916AF9">
        <w:rPr>
          <w:rFonts w:ascii="Times New Roman" w:hAnsi="Times New Roman" w:cs="Times New Roman"/>
          <w:noProof/>
          <w:sz w:val="24"/>
          <w:szCs w:val="24"/>
        </w:rPr>
        <w:t xml:space="preserve">Johnson, A., ve Lee, M. (2023). </w:t>
      </w:r>
      <w:r w:rsidRPr="00916AF9">
        <w:rPr>
          <w:rFonts w:ascii="Times New Roman" w:hAnsi="Times New Roman" w:cs="Times New Roman"/>
          <w:i/>
          <w:iCs/>
          <w:noProof/>
          <w:sz w:val="24"/>
          <w:szCs w:val="24"/>
        </w:rPr>
        <w:t>The future of renewable energy technologies.</w:t>
      </w:r>
      <w:r w:rsidRPr="00916AF9">
        <w:rPr>
          <w:rFonts w:ascii="Times New Roman" w:hAnsi="Times New Roman" w:cs="Times New Roman"/>
          <w:noProof/>
          <w:sz w:val="24"/>
          <w:szCs w:val="24"/>
        </w:rPr>
        <w:t xml:space="preserve"> International Conference on Sustainable Energy</w:t>
      </w:r>
      <w:r w:rsidRPr="00916AF9">
        <w:rPr>
          <w:rFonts w:ascii="Times New Roman" w:hAnsi="Times New Roman" w:cs="Times New Roman"/>
          <w:i/>
          <w:iCs/>
          <w:noProof/>
          <w:sz w:val="24"/>
          <w:szCs w:val="24"/>
        </w:rPr>
        <w:t>.</w:t>
      </w:r>
      <w:r w:rsidRPr="00916AF9">
        <w:rPr>
          <w:rFonts w:ascii="Times New Roman" w:hAnsi="Times New Roman" w:cs="Times New Roman"/>
          <w:noProof/>
          <w:sz w:val="24"/>
          <w:szCs w:val="24"/>
        </w:rPr>
        <w:t xml:space="preserve"> Berlin, Almanya. https://www.sustainableenergy2023.com/papers/johnsonlee adresinden alındı</w:t>
      </w:r>
    </w:p>
    <w:p w14:paraId="37382486" w14:textId="77777777" w:rsidR="008C60D4" w:rsidRPr="00916AF9" w:rsidRDefault="008C60D4" w:rsidP="008C60D4">
      <w:pPr>
        <w:pStyle w:val="Kaynaka"/>
        <w:ind w:left="720" w:hanging="720"/>
        <w:rPr>
          <w:rFonts w:ascii="Times New Roman" w:hAnsi="Times New Roman" w:cs="Times New Roman"/>
          <w:noProof/>
          <w:sz w:val="24"/>
          <w:szCs w:val="24"/>
        </w:rPr>
      </w:pPr>
      <w:r w:rsidRPr="00916AF9">
        <w:rPr>
          <w:rFonts w:ascii="Times New Roman" w:hAnsi="Times New Roman" w:cs="Times New Roman"/>
          <w:noProof/>
          <w:sz w:val="24"/>
          <w:szCs w:val="24"/>
        </w:rPr>
        <w:t xml:space="preserve">Rivero, G. (2024). Heteronomie und Entfremdung: Kant und Marx im Vergleich. </w:t>
      </w:r>
      <w:r w:rsidRPr="00916AF9">
        <w:rPr>
          <w:rFonts w:ascii="Times New Roman" w:hAnsi="Times New Roman" w:cs="Times New Roman"/>
          <w:i/>
          <w:iCs/>
          <w:noProof/>
          <w:sz w:val="24"/>
          <w:szCs w:val="24"/>
        </w:rPr>
        <w:t>Deutsche Zeitschrift, 71</w:t>
      </w:r>
      <w:r w:rsidRPr="00916AF9">
        <w:rPr>
          <w:rFonts w:ascii="Times New Roman" w:hAnsi="Times New Roman" w:cs="Times New Roman"/>
          <w:noProof/>
          <w:sz w:val="24"/>
          <w:szCs w:val="24"/>
        </w:rPr>
        <w:t>(6), 817-832. https://doi.org/https://doi.org/10.1515/dzph-2023-0063</w:t>
      </w:r>
    </w:p>
    <w:p w14:paraId="7FDE0D01" w14:textId="77777777" w:rsidR="008C60D4" w:rsidRPr="004C7F13" w:rsidRDefault="008C60D4" w:rsidP="008C60D4">
      <w:pPr>
        <w:pStyle w:val="Kaynaka"/>
        <w:ind w:left="720" w:hanging="720"/>
        <w:rPr>
          <w:rFonts w:ascii="Times New Roman" w:hAnsi="Times New Roman" w:cs="Times New Roman"/>
          <w:noProof/>
          <w:sz w:val="24"/>
          <w:szCs w:val="24"/>
        </w:rPr>
      </w:pPr>
      <w:r w:rsidRPr="004C7F13">
        <w:rPr>
          <w:rFonts w:ascii="Times New Roman" w:hAnsi="Times New Roman" w:cs="Times New Roman"/>
          <w:noProof/>
          <w:sz w:val="24"/>
          <w:szCs w:val="24"/>
        </w:rPr>
        <w:lastRenderedPageBreak/>
        <w:t xml:space="preserve">Smith, J. (2022, Mart 15). </w:t>
      </w:r>
      <w:r w:rsidRPr="004C7F13">
        <w:rPr>
          <w:rFonts w:ascii="Times New Roman" w:hAnsi="Times New Roman" w:cs="Times New Roman"/>
          <w:i/>
          <w:iCs/>
          <w:noProof/>
          <w:sz w:val="24"/>
          <w:szCs w:val="24"/>
        </w:rPr>
        <w:t>Climate change and its impact on biodiversity.</w:t>
      </w:r>
      <w:r w:rsidRPr="004C7F13">
        <w:rPr>
          <w:rFonts w:ascii="Times New Roman" w:hAnsi="Times New Roman" w:cs="Times New Roman"/>
          <w:noProof/>
          <w:sz w:val="24"/>
          <w:szCs w:val="24"/>
        </w:rPr>
        <w:t xml:space="preserve"> Nationalgeographic: https://www.nationalgeographic.com/environment/article/climate-change-biodiversity-impact.</w:t>
      </w:r>
    </w:p>
    <w:p w14:paraId="04A5E7E3" w14:textId="77777777" w:rsidR="008C60D4" w:rsidRPr="00DE75B2" w:rsidRDefault="008C60D4" w:rsidP="008C60D4">
      <w:pPr>
        <w:pStyle w:val="Kaynaka"/>
        <w:ind w:left="720" w:hanging="720"/>
        <w:rPr>
          <w:noProof/>
        </w:rPr>
      </w:pPr>
      <w:r>
        <w:rPr>
          <w:noProof/>
        </w:rPr>
        <w:fldChar w:fldCharType="begin"/>
      </w:r>
      <w:r>
        <w:rPr>
          <w:noProof/>
        </w:rPr>
        <w:instrText xml:space="preserve"> BIBLIOGRAPHY  \l 1055 </w:instrText>
      </w:r>
      <w:r>
        <w:rPr>
          <w:noProof/>
        </w:rPr>
        <w:fldChar w:fldCharType="separate"/>
      </w:r>
      <w:r>
        <w:rPr>
          <w:noProof/>
        </w:rPr>
        <w:fldChar w:fldCharType="end"/>
      </w:r>
    </w:p>
    <w:p w14:paraId="053034BF" w14:textId="77777777" w:rsidR="00A24918" w:rsidRPr="00F07920" w:rsidRDefault="00A24918" w:rsidP="00F07920">
      <w:pPr>
        <w:jc w:val="left"/>
        <w:rPr>
          <w:rFonts w:cs="Times New Roman"/>
          <w:b/>
          <w:bCs/>
          <w:color w:val="000000" w:themeColor="text1"/>
          <w:sz w:val="34"/>
          <w:szCs w:val="34"/>
        </w:rPr>
      </w:pPr>
    </w:p>
    <w:sectPr w:rsidR="00A24918" w:rsidRPr="00F07920" w:rsidSect="0070538A">
      <w:headerReference w:type="even" r:id="rId10"/>
      <w:headerReference w:type="default" r:id="rId11"/>
      <w:footerReference w:type="default" r:id="rId12"/>
      <w:headerReference w:type="first" r:id="rId13"/>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2F25C8" w14:textId="77777777" w:rsidR="00762F9A" w:rsidRDefault="00762F9A" w:rsidP="00F07920">
      <w:pPr>
        <w:spacing w:after="0" w:line="240" w:lineRule="auto"/>
      </w:pPr>
      <w:r>
        <w:separator/>
      </w:r>
    </w:p>
  </w:endnote>
  <w:endnote w:type="continuationSeparator" w:id="0">
    <w:p w14:paraId="6B172CDB" w14:textId="77777777" w:rsidR="00762F9A" w:rsidRDefault="00762F9A" w:rsidP="00F07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imes New Roman (CS Gövde)">
    <w:altName w:val="Times New Roman"/>
    <w:charset w:val="00"/>
    <w:family w:val="roman"/>
    <w:pitch w:val="default"/>
  </w:font>
  <w:font w:name="Palatino Linotype">
    <w:panose1 w:val="02040502050505030304"/>
    <w:charset w:val="A2"/>
    <w:family w:val="roman"/>
    <w:pitch w:val="variable"/>
    <w:sig w:usb0="E0000287" w:usb1="40000013" w:usb2="00000000"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59540009"/>
      <w:docPartObj>
        <w:docPartGallery w:val="Page Numbers (Bottom of Page)"/>
        <w:docPartUnique/>
      </w:docPartObj>
    </w:sdtPr>
    <w:sdtContent>
      <w:p w14:paraId="7CD22567" w14:textId="3DEB6597" w:rsidR="0070538A" w:rsidRPr="0070538A" w:rsidRDefault="0070538A" w:rsidP="0070538A">
        <w:pPr>
          <w:pStyle w:val="AltBilgi"/>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97699B" w14:textId="77777777" w:rsidR="00762F9A" w:rsidRDefault="00762F9A" w:rsidP="00F07920">
      <w:pPr>
        <w:spacing w:after="0" w:line="240" w:lineRule="auto"/>
      </w:pPr>
      <w:r>
        <w:separator/>
      </w:r>
    </w:p>
  </w:footnote>
  <w:footnote w:type="continuationSeparator" w:id="0">
    <w:p w14:paraId="13C7E7B9" w14:textId="77777777" w:rsidR="00762F9A" w:rsidRDefault="00762F9A" w:rsidP="00F07920">
      <w:pPr>
        <w:spacing w:after="0" w:line="240" w:lineRule="auto"/>
      </w:pPr>
      <w:r>
        <w:continuationSeparator/>
      </w:r>
    </w:p>
  </w:footnote>
  <w:footnote w:id="1">
    <w:p w14:paraId="50A9691F" w14:textId="666B11D1" w:rsidR="008C60D4" w:rsidRDefault="008C60D4" w:rsidP="00670515">
      <w:pPr>
        <w:pStyle w:val="DipnotMetni"/>
      </w:pPr>
      <w:r w:rsidRPr="008C60D4">
        <w:rPr>
          <w:rStyle w:val="DipnotBavurusu"/>
        </w:rPr>
        <w:sym w:font="Symbol" w:char="F02A"/>
      </w:r>
      <w:r>
        <w:t xml:space="preserve"> </w:t>
      </w:r>
      <w:r w:rsidRPr="008C60D4">
        <w:t xml:space="preserve">Unvan Yazar Adı Soyadı, Kurumu. </w:t>
      </w:r>
      <w:r w:rsidRPr="008C60D4">
        <w:drawing>
          <wp:inline distT="0" distB="0" distL="0" distR="0" wp14:anchorId="6B560BFB" wp14:editId="3E7C2C98">
            <wp:extent cx="88900" cy="88900"/>
            <wp:effectExtent l="0" t="0" r="6350" b="6350"/>
            <wp:docPr id="295362700" name="Resim 3" descr="daire, grafik, simge, sembol, logo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362700" name="Resim 3" descr="daire, grafik, simge, sembol, logo içeren bir resim&#10;&#10;Açıklama otomatik olarak oluşturuld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0" cy="88900"/>
                    </a:xfrm>
                    <a:prstGeom prst="rect">
                      <a:avLst/>
                    </a:prstGeom>
                    <a:noFill/>
                    <a:ln>
                      <a:noFill/>
                    </a:ln>
                  </pic:spPr>
                </pic:pic>
              </a:graphicData>
            </a:graphic>
          </wp:inline>
        </w:drawing>
      </w:r>
      <w:r w:rsidRPr="008C60D4">
        <w:t xml:space="preserve"> 0000-0000-0000-0000 | e-posta adresi</w:t>
      </w:r>
    </w:p>
  </w:footnote>
  <w:footnote w:id="2">
    <w:p w14:paraId="024A8392" w14:textId="4811C614" w:rsidR="00670515" w:rsidRPr="00670515" w:rsidRDefault="00670515" w:rsidP="00670515">
      <w:pPr>
        <w:pStyle w:val="DipnotMetni"/>
      </w:pPr>
      <w:r w:rsidRPr="00670515">
        <w:rPr>
          <w:rStyle w:val="DipnotBavurusu"/>
        </w:rPr>
        <w:sym w:font="Symbol" w:char="F02A"/>
      </w:r>
      <w:r w:rsidRPr="00670515">
        <w:rPr>
          <w:rStyle w:val="DipnotBavurusu"/>
        </w:rPr>
        <w:sym w:font="Symbol" w:char="F02A"/>
      </w:r>
      <w:r>
        <w:t xml:space="preserve"> </w:t>
      </w:r>
      <w:r w:rsidRPr="00670515">
        <w:t xml:space="preserve">Unvan Yazar Adı Soyadı, Kurumu. </w:t>
      </w:r>
      <w:r w:rsidRPr="00670515">
        <w:drawing>
          <wp:inline distT="0" distB="0" distL="0" distR="0" wp14:anchorId="2163874E" wp14:editId="5350A999">
            <wp:extent cx="88900" cy="88900"/>
            <wp:effectExtent l="0" t="0" r="6350" b="6350"/>
            <wp:docPr id="1722703541" name="Resim 5" descr="daire, grafik, simge, sembol, logo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703541" name="Resim 5" descr="daire, grafik, simge, sembol, logo içeren bir resim&#10;&#10;Açıklama otomatik olarak oluşturuld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0" cy="88900"/>
                    </a:xfrm>
                    <a:prstGeom prst="rect">
                      <a:avLst/>
                    </a:prstGeom>
                    <a:noFill/>
                    <a:ln>
                      <a:noFill/>
                    </a:ln>
                  </pic:spPr>
                </pic:pic>
              </a:graphicData>
            </a:graphic>
          </wp:inline>
        </w:drawing>
      </w:r>
      <w:r w:rsidRPr="00670515">
        <w:t xml:space="preserve"> 0000-0000-0000-0000 | e-posta adresi</w:t>
      </w:r>
    </w:p>
    <w:p w14:paraId="33B8DDEC" w14:textId="7FA62F68" w:rsidR="00670515" w:rsidRDefault="00670515">
      <w:pPr>
        <w:pStyle w:val="DipnotMetni"/>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A975DD" w14:textId="2CC65903" w:rsidR="00F07920" w:rsidRDefault="00000000">
    <w:pPr>
      <w:pStyle w:val="stBilgi"/>
    </w:pPr>
    <w:r>
      <w:rPr>
        <w:noProof/>
      </w:rPr>
      <w:pict w14:anchorId="505190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1308297" o:spid="_x0000_s1038" type="#_x0000_t75" style="position:absolute;left:0;text-align:left;margin-left:0;margin-top:0;width:453.4pt;height:453.4pt;z-index:-251657216;mso-position-horizontal:center;mso-position-horizontal-relative:margin;mso-position-vertical:center;mso-position-vertical-relative:margin" o:allowincell="f">
          <v:imagedata r:id="rId1" o:title="WhatsApp Image 2024-11-19 at 19.37"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0C36F9" w14:textId="4D539495" w:rsidR="00F07920" w:rsidRPr="00376078" w:rsidRDefault="00000000" w:rsidP="00376078">
    <w:pPr>
      <w:pStyle w:val="stBilgi"/>
      <w:ind w:left="3960" w:firstLine="3828"/>
      <w:rPr>
        <w:sz w:val="20"/>
        <w:szCs w:val="20"/>
      </w:rPr>
    </w:pPr>
    <w:r>
      <w:rPr>
        <w:noProof/>
        <w:sz w:val="20"/>
        <w:szCs w:val="20"/>
      </w:rPr>
      <w:pict w14:anchorId="0DC843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1308298" o:spid="_x0000_s1039" type="#_x0000_t75" style="position:absolute;left:0;text-align:left;margin-left:0;margin-top:0;width:453.4pt;height:453.4pt;z-index:-251656192;mso-position-horizontal:center;mso-position-horizontal-relative:margin;mso-position-vertical:center;mso-position-vertical-relative:margin" o:allowincell="f">
          <v:imagedata r:id="rId1" o:title="WhatsApp Image 2024-11-19 at 19.37" gain="19661f" blacklevel="22938f"/>
          <w10:wrap anchorx="margin" anchory="margin"/>
        </v:shape>
      </w:pict>
    </w:r>
    <w:r w:rsidR="00376078" w:rsidRPr="00376078">
      <w:rPr>
        <w:sz w:val="20"/>
        <w:szCs w:val="20"/>
      </w:rPr>
      <w:t>E-ISSN:</w:t>
    </w:r>
  </w:p>
  <w:p w14:paraId="05C431B1" w14:textId="4762941D" w:rsidR="00376078" w:rsidRPr="00376078" w:rsidRDefault="00376078" w:rsidP="00392030">
    <w:pPr>
      <w:pStyle w:val="stBilgi"/>
      <w:ind w:firstLine="0"/>
      <w:rPr>
        <w:sz w:val="20"/>
        <w:szCs w:val="20"/>
      </w:rPr>
    </w:pPr>
    <w:r w:rsidRPr="000A4AD9">
      <w:rPr>
        <w:sz w:val="20"/>
        <w:szCs w:val="20"/>
      </w:rPr>
      <w:t>Araştırma Makalesi/ Research Article</w:t>
    </w:r>
    <w:r>
      <w:rPr>
        <w:sz w:val="20"/>
        <w:szCs w:val="20"/>
      </w:rPr>
      <w:tab/>
      <w:t xml:space="preserve">                                                                                                </w:t>
    </w:r>
    <w:r w:rsidRPr="00BD5269">
      <w:rPr>
        <w:sz w:val="20"/>
        <w:szCs w:val="20"/>
      </w:rPr>
      <w:t>Doi: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BFA232" w14:textId="31F6DA7D" w:rsidR="005E3D2E" w:rsidRDefault="00000000" w:rsidP="00BD5269">
    <w:pPr>
      <w:spacing w:line="240" w:lineRule="auto"/>
      <w:rPr>
        <w:sz w:val="20"/>
        <w:szCs w:val="20"/>
      </w:rPr>
    </w:pPr>
    <w:r>
      <w:rPr>
        <w:noProof/>
        <w:sz w:val="20"/>
        <w:szCs w:val="20"/>
      </w:rPr>
      <w:pict w14:anchorId="0428D0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1308296" o:spid="_x0000_s1037" type="#_x0000_t75" style="position:absolute;left:0;text-align:left;margin-left:0;margin-top:0;width:453.4pt;height:453.4pt;z-index:-251658240;mso-position-horizontal:center;mso-position-horizontal-relative:margin;mso-position-vertical:center;mso-position-vertical-relative:margin" o:allowincell="f">
          <v:imagedata r:id="rId1" o:title="WhatsApp Image 2024-11-19 at 19.37" gain="19661f" blacklevel="22938f"/>
          <w10:wrap anchorx="margin" anchory="margin"/>
        </v:shape>
      </w:pict>
    </w:r>
    <w:r w:rsidR="005E3D2E">
      <w:rPr>
        <w:sz w:val="20"/>
        <w:szCs w:val="20"/>
      </w:rPr>
      <w:tab/>
    </w:r>
    <w:r w:rsidR="005E3D2E">
      <w:rPr>
        <w:sz w:val="20"/>
        <w:szCs w:val="20"/>
      </w:rPr>
      <w:tab/>
    </w:r>
    <w:r w:rsidR="005E3D2E">
      <w:rPr>
        <w:sz w:val="20"/>
        <w:szCs w:val="20"/>
      </w:rPr>
      <w:tab/>
    </w:r>
    <w:r w:rsidR="005E3D2E">
      <w:rPr>
        <w:sz w:val="20"/>
        <w:szCs w:val="20"/>
      </w:rPr>
      <w:tab/>
    </w:r>
    <w:r w:rsidR="005E3D2E">
      <w:rPr>
        <w:sz w:val="20"/>
        <w:szCs w:val="20"/>
      </w:rPr>
      <w:tab/>
    </w:r>
    <w:r w:rsidR="005E3D2E">
      <w:rPr>
        <w:sz w:val="20"/>
        <w:szCs w:val="20"/>
      </w:rPr>
      <w:tab/>
    </w:r>
    <w:r w:rsidR="005E3D2E">
      <w:rPr>
        <w:sz w:val="20"/>
        <w:szCs w:val="20"/>
      </w:rPr>
      <w:tab/>
    </w:r>
    <w:r w:rsidR="005E3D2E">
      <w:rPr>
        <w:sz w:val="20"/>
        <w:szCs w:val="20"/>
      </w:rPr>
      <w:tab/>
    </w:r>
    <w:r w:rsidR="005E3D2E">
      <w:rPr>
        <w:sz w:val="20"/>
        <w:szCs w:val="20"/>
      </w:rPr>
      <w:tab/>
    </w:r>
    <w:r w:rsidR="005E3D2E">
      <w:rPr>
        <w:sz w:val="20"/>
        <w:szCs w:val="20"/>
      </w:rPr>
      <w:tab/>
    </w:r>
    <w:r w:rsidR="00376078">
      <w:rPr>
        <w:sz w:val="20"/>
        <w:szCs w:val="20"/>
      </w:rPr>
      <w:tab/>
      <w:t>E-ISSN:</w:t>
    </w:r>
  </w:p>
  <w:p w14:paraId="1F112EBC" w14:textId="6628ABAC" w:rsidR="00F07920" w:rsidRPr="00BD5269" w:rsidRDefault="00BD5269" w:rsidP="00BD5269">
    <w:pPr>
      <w:spacing w:line="240" w:lineRule="auto"/>
      <w:rPr>
        <w:sz w:val="20"/>
        <w:szCs w:val="20"/>
      </w:rPr>
    </w:pPr>
    <w:r w:rsidRPr="000A4AD9">
      <w:rPr>
        <w:sz w:val="20"/>
        <w:szCs w:val="20"/>
      </w:rPr>
      <w:t>Araştırma Makalesi/ Research Article</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376078">
      <w:rPr>
        <w:sz w:val="20"/>
        <w:szCs w:val="20"/>
      </w:rPr>
      <w:tab/>
    </w:r>
    <w:r w:rsidRPr="00BD5269">
      <w:rPr>
        <w:sz w:val="20"/>
        <w:szCs w:val="20"/>
      </w:rPr>
      <w:t>Doi: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42597C"/>
    <w:multiLevelType w:val="multilevel"/>
    <w:tmpl w:val="61CEB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6076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E1E"/>
    <w:rsid w:val="00007DAA"/>
    <w:rsid w:val="000256A9"/>
    <w:rsid w:val="00094542"/>
    <w:rsid w:val="000C4D88"/>
    <w:rsid w:val="001130E9"/>
    <w:rsid w:val="001231CE"/>
    <w:rsid w:val="00263052"/>
    <w:rsid w:val="002941F3"/>
    <w:rsid w:val="002D5BB8"/>
    <w:rsid w:val="002F511F"/>
    <w:rsid w:val="002F5F08"/>
    <w:rsid w:val="00350E1A"/>
    <w:rsid w:val="00376078"/>
    <w:rsid w:val="00376660"/>
    <w:rsid w:val="00392030"/>
    <w:rsid w:val="003B15F2"/>
    <w:rsid w:val="00407658"/>
    <w:rsid w:val="00423C12"/>
    <w:rsid w:val="00454F56"/>
    <w:rsid w:val="004C7F13"/>
    <w:rsid w:val="004E15F0"/>
    <w:rsid w:val="0051497E"/>
    <w:rsid w:val="00571EEF"/>
    <w:rsid w:val="005B0C82"/>
    <w:rsid w:val="005E3D2E"/>
    <w:rsid w:val="005F5FB9"/>
    <w:rsid w:val="006057AF"/>
    <w:rsid w:val="006173B9"/>
    <w:rsid w:val="00620BC2"/>
    <w:rsid w:val="00670515"/>
    <w:rsid w:val="006719FC"/>
    <w:rsid w:val="0067226B"/>
    <w:rsid w:val="0070538A"/>
    <w:rsid w:val="00716BD5"/>
    <w:rsid w:val="00762F9A"/>
    <w:rsid w:val="00766632"/>
    <w:rsid w:val="008501AC"/>
    <w:rsid w:val="008956CF"/>
    <w:rsid w:val="008C60D4"/>
    <w:rsid w:val="00907D02"/>
    <w:rsid w:val="00916AF9"/>
    <w:rsid w:val="00A104CF"/>
    <w:rsid w:val="00A24918"/>
    <w:rsid w:val="00A548B3"/>
    <w:rsid w:val="00A6442C"/>
    <w:rsid w:val="00AD6DB2"/>
    <w:rsid w:val="00AE27BB"/>
    <w:rsid w:val="00B347CC"/>
    <w:rsid w:val="00BD5269"/>
    <w:rsid w:val="00C56513"/>
    <w:rsid w:val="00C92107"/>
    <w:rsid w:val="00CE2EB5"/>
    <w:rsid w:val="00CF5534"/>
    <w:rsid w:val="00D13462"/>
    <w:rsid w:val="00D34210"/>
    <w:rsid w:val="00DA7F6E"/>
    <w:rsid w:val="00DE75B2"/>
    <w:rsid w:val="00EC04E9"/>
    <w:rsid w:val="00EE4E1E"/>
    <w:rsid w:val="00F07920"/>
    <w:rsid w:val="00F47571"/>
    <w:rsid w:val="00F62C29"/>
    <w:rsid w:val="00FB1DD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E2688"/>
  <w15:chartTrackingRefBased/>
  <w15:docId w15:val="{74D6DD2E-038A-42A9-8A64-2781F8E04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513"/>
    <w:pPr>
      <w:spacing w:after="120" w:line="360" w:lineRule="auto"/>
      <w:ind w:firstLine="284"/>
      <w:jc w:val="both"/>
    </w:pPr>
    <w:rPr>
      <w:rFonts w:ascii="Times New Roman" w:hAnsi="Times New Roman"/>
      <w:sz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F0792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07920"/>
  </w:style>
  <w:style w:type="paragraph" w:styleId="AltBilgi">
    <w:name w:val="footer"/>
    <w:basedOn w:val="Normal"/>
    <w:link w:val="AltBilgiChar"/>
    <w:uiPriority w:val="99"/>
    <w:unhideWhenUsed/>
    <w:rsid w:val="00F0792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07920"/>
  </w:style>
  <w:style w:type="paragraph" w:styleId="DipnotMetni">
    <w:name w:val="footnote text"/>
    <w:basedOn w:val="Normal"/>
    <w:link w:val="DipnotMetniChar"/>
    <w:uiPriority w:val="99"/>
    <w:unhideWhenUsed/>
    <w:qFormat/>
    <w:rsid w:val="00376660"/>
    <w:pPr>
      <w:adjustRightInd w:val="0"/>
      <w:spacing w:after="0" w:line="240" w:lineRule="auto"/>
      <w:ind w:left="284" w:hanging="284"/>
    </w:pPr>
    <w:rPr>
      <w:rFonts w:cs="Times New Roman (CS Gövde)"/>
      <w:color w:val="000000" w:themeColor="text1"/>
      <w:sz w:val="18"/>
      <w:szCs w:val="20"/>
    </w:rPr>
  </w:style>
  <w:style w:type="character" w:customStyle="1" w:styleId="DipnotMetniChar">
    <w:name w:val="Dipnot Metni Char"/>
    <w:basedOn w:val="VarsaylanParagrafYazTipi"/>
    <w:link w:val="DipnotMetni"/>
    <w:uiPriority w:val="99"/>
    <w:rsid w:val="00376660"/>
    <w:rPr>
      <w:rFonts w:ascii="Times New Roman" w:hAnsi="Times New Roman" w:cs="Times New Roman (CS Gövde)"/>
      <w:color w:val="000000" w:themeColor="text1"/>
      <w:sz w:val="18"/>
      <w:szCs w:val="20"/>
    </w:rPr>
  </w:style>
  <w:style w:type="character" w:styleId="DipnotBavurusu">
    <w:name w:val="footnote reference"/>
    <w:uiPriority w:val="99"/>
    <w:rsid w:val="00376660"/>
    <w:rPr>
      <w:rFonts w:ascii="Times New Roman" w:hAnsi="Times New Roman" w:cs="Times New Roman"/>
      <w:sz w:val="20"/>
      <w:vertAlign w:val="superscript"/>
    </w:rPr>
  </w:style>
  <w:style w:type="paragraph" w:customStyle="1" w:styleId="MakaleBal">
    <w:name w:val="Makale Başlığı"/>
    <w:basedOn w:val="Normal"/>
    <w:qFormat/>
    <w:rsid w:val="00376660"/>
    <w:pPr>
      <w:widowControl w:val="0"/>
      <w:adjustRightInd w:val="0"/>
      <w:spacing w:before="480" w:line="24" w:lineRule="atLeast"/>
      <w:ind w:firstLine="567"/>
      <w:jc w:val="center"/>
    </w:pPr>
    <w:rPr>
      <w:rFonts w:eastAsia="Times New Roman" w:cs="Times New Roman"/>
      <w:b/>
      <w:bCs/>
      <w:noProof/>
      <w:color w:val="000000" w:themeColor="text1"/>
      <w:spacing w:val="10"/>
      <w:szCs w:val="32"/>
      <w:lang w:val="en-GB" w:eastAsia="tr-TR" w:bidi="he-IL"/>
    </w:rPr>
  </w:style>
  <w:style w:type="paragraph" w:customStyle="1" w:styleId="YabancDildekiBalk">
    <w:name w:val="Yabancı Dildeki Başlık"/>
    <w:basedOn w:val="Normal"/>
    <w:qFormat/>
    <w:rsid w:val="00376660"/>
    <w:pPr>
      <w:adjustRightInd w:val="0"/>
      <w:spacing w:before="120" w:line="24" w:lineRule="atLeast"/>
      <w:ind w:firstLine="567"/>
      <w:jc w:val="center"/>
      <w:outlineLvl w:val="0"/>
    </w:pPr>
    <w:rPr>
      <w:rFonts w:eastAsia="Times New Roman" w:cs="Times New Roman"/>
      <w:b/>
      <w:bCs/>
      <w:i/>
      <w:color w:val="000000" w:themeColor="text1"/>
      <w:spacing w:val="10"/>
      <w:szCs w:val="32"/>
      <w:lang w:eastAsia="de-DE"/>
    </w:rPr>
  </w:style>
  <w:style w:type="paragraph" w:customStyle="1" w:styleId="Yazarsimleri">
    <w:name w:val="Yazar İsimleri"/>
    <w:basedOn w:val="Normal"/>
    <w:qFormat/>
    <w:rsid w:val="00376660"/>
    <w:pPr>
      <w:widowControl w:val="0"/>
      <w:adjustRightInd w:val="0"/>
      <w:spacing w:before="240" w:after="240" w:line="24" w:lineRule="atLeast"/>
      <w:ind w:firstLine="567"/>
      <w:contextualSpacing/>
      <w:jc w:val="center"/>
    </w:pPr>
    <w:rPr>
      <w:rFonts w:eastAsia="Times New Roman" w:cs="Times New Roman"/>
      <w:color w:val="000000" w:themeColor="text1"/>
      <w:sz w:val="20"/>
      <w:szCs w:val="24"/>
      <w:lang w:eastAsia="de-DE"/>
    </w:rPr>
  </w:style>
  <w:style w:type="paragraph" w:styleId="SonNotMetni">
    <w:name w:val="endnote text"/>
    <w:basedOn w:val="Normal"/>
    <w:link w:val="SonNotMetniChar"/>
    <w:uiPriority w:val="99"/>
    <w:semiHidden/>
    <w:unhideWhenUsed/>
    <w:rsid w:val="00454F56"/>
    <w:pPr>
      <w:spacing w:after="0" w:line="240" w:lineRule="auto"/>
    </w:pPr>
    <w:rPr>
      <w:sz w:val="20"/>
      <w:szCs w:val="20"/>
    </w:rPr>
  </w:style>
  <w:style w:type="character" w:customStyle="1" w:styleId="SonNotMetniChar">
    <w:name w:val="Son Not Metni Char"/>
    <w:basedOn w:val="VarsaylanParagrafYazTipi"/>
    <w:link w:val="SonNotMetni"/>
    <w:uiPriority w:val="99"/>
    <w:semiHidden/>
    <w:rsid w:val="00454F56"/>
    <w:rPr>
      <w:sz w:val="20"/>
      <w:szCs w:val="20"/>
    </w:rPr>
  </w:style>
  <w:style w:type="character" w:styleId="SonNotBavurusu">
    <w:name w:val="endnote reference"/>
    <w:basedOn w:val="VarsaylanParagrafYazTipi"/>
    <w:uiPriority w:val="99"/>
    <w:semiHidden/>
    <w:unhideWhenUsed/>
    <w:rsid w:val="00454F56"/>
    <w:rPr>
      <w:vertAlign w:val="superscript"/>
    </w:rPr>
  </w:style>
  <w:style w:type="paragraph" w:customStyle="1" w:styleId="NParag">
    <w:name w:val="NParag"/>
    <w:basedOn w:val="Normal"/>
    <w:rsid w:val="00C56513"/>
    <w:pPr>
      <w:tabs>
        <w:tab w:val="left" w:pos="9072"/>
      </w:tabs>
      <w:spacing w:before="60" w:after="60" w:line="240" w:lineRule="auto"/>
      <w:ind w:firstLine="567"/>
    </w:pPr>
    <w:rPr>
      <w:rFonts w:eastAsia="Times New Roman" w:cs="Times New Roman"/>
      <w:sz w:val="22"/>
    </w:rPr>
  </w:style>
  <w:style w:type="table" w:styleId="TabloKlavuzu">
    <w:name w:val="Table Grid"/>
    <w:basedOn w:val="NormalTablo"/>
    <w:uiPriority w:val="59"/>
    <w:rsid w:val="00DE75B2"/>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ynaka">
    <w:name w:val="Bibliography"/>
    <w:basedOn w:val="Normal"/>
    <w:next w:val="Normal"/>
    <w:uiPriority w:val="37"/>
    <w:unhideWhenUsed/>
    <w:rsid w:val="00350E1A"/>
    <w:pPr>
      <w:spacing w:after="160" w:line="259" w:lineRule="auto"/>
      <w:ind w:firstLine="0"/>
      <w:jc w:val="left"/>
    </w:pPr>
    <w:rPr>
      <w:rFonts w:asciiTheme="minorHAnsi" w:hAnsiTheme="minorHAnsi"/>
      <w:sz w:val="22"/>
    </w:rPr>
  </w:style>
  <w:style w:type="character" w:styleId="Vurgu">
    <w:name w:val="Emphasis"/>
    <w:basedOn w:val="VarsaylanParagrafYazTipi"/>
    <w:uiPriority w:val="20"/>
    <w:qFormat/>
    <w:rsid w:val="00263052"/>
    <w:rPr>
      <w:i/>
      <w:iCs/>
    </w:rPr>
  </w:style>
  <w:style w:type="character" w:styleId="Kpr">
    <w:name w:val="Hyperlink"/>
    <w:basedOn w:val="VarsaylanParagrafYazTipi"/>
    <w:uiPriority w:val="99"/>
    <w:unhideWhenUsed/>
    <w:rsid w:val="00263052"/>
    <w:rPr>
      <w:color w:val="0000FF"/>
      <w:u w:val="single"/>
    </w:rPr>
  </w:style>
  <w:style w:type="paragraph" w:styleId="NormalWeb">
    <w:name w:val="Normal (Web)"/>
    <w:basedOn w:val="Normal"/>
    <w:uiPriority w:val="99"/>
    <w:semiHidden/>
    <w:unhideWhenUsed/>
    <w:rsid w:val="001231CE"/>
    <w:pPr>
      <w:spacing w:before="100" w:beforeAutospacing="1" w:after="100" w:afterAutospacing="1" w:line="240" w:lineRule="auto"/>
      <w:ind w:firstLine="0"/>
      <w:jc w:val="left"/>
    </w:pPr>
    <w:rPr>
      <w:rFonts w:eastAsia="Times New Roman" w:cs="Times New Roman"/>
      <w:szCs w:val="24"/>
      <w:lang w:eastAsia="tr-TR"/>
    </w:rPr>
  </w:style>
  <w:style w:type="paragraph" w:styleId="AralkYok">
    <w:name w:val="No Spacing"/>
    <w:uiPriority w:val="1"/>
    <w:qFormat/>
    <w:rsid w:val="00BD5269"/>
    <w:pPr>
      <w:spacing w:after="0" w:line="240" w:lineRule="auto"/>
      <w:ind w:firstLine="284"/>
      <w:jc w:val="both"/>
    </w:pPr>
    <w:rPr>
      <w:rFonts w:ascii="Times New Roman" w:hAnsi="Times New Roman"/>
      <w:sz w:val="24"/>
    </w:rPr>
  </w:style>
  <w:style w:type="character" w:styleId="zmlenmeyenBahsetme">
    <w:name w:val="Unresolved Mention"/>
    <w:basedOn w:val="VarsaylanParagrafYazTipi"/>
    <w:uiPriority w:val="99"/>
    <w:semiHidden/>
    <w:unhideWhenUsed/>
    <w:rsid w:val="005E3D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558683">
      <w:bodyDiv w:val="1"/>
      <w:marLeft w:val="0"/>
      <w:marRight w:val="0"/>
      <w:marTop w:val="0"/>
      <w:marBottom w:val="0"/>
      <w:divBdr>
        <w:top w:val="none" w:sz="0" w:space="0" w:color="auto"/>
        <w:left w:val="none" w:sz="0" w:space="0" w:color="auto"/>
        <w:bottom w:val="none" w:sz="0" w:space="0" w:color="auto"/>
        <w:right w:val="none" w:sz="0" w:space="0" w:color="auto"/>
      </w:divBdr>
    </w:div>
    <w:div w:id="26566269">
      <w:bodyDiv w:val="1"/>
      <w:marLeft w:val="0"/>
      <w:marRight w:val="0"/>
      <w:marTop w:val="0"/>
      <w:marBottom w:val="0"/>
      <w:divBdr>
        <w:top w:val="none" w:sz="0" w:space="0" w:color="auto"/>
        <w:left w:val="none" w:sz="0" w:space="0" w:color="auto"/>
        <w:bottom w:val="none" w:sz="0" w:space="0" w:color="auto"/>
        <w:right w:val="none" w:sz="0" w:space="0" w:color="auto"/>
      </w:divBdr>
    </w:div>
    <w:div w:id="71395770">
      <w:bodyDiv w:val="1"/>
      <w:marLeft w:val="0"/>
      <w:marRight w:val="0"/>
      <w:marTop w:val="0"/>
      <w:marBottom w:val="0"/>
      <w:divBdr>
        <w:top w:val="none" w:sz="0" w:space="0" w:color="auto"/>
        <w:left w:val="none" w:sz="0" w:space="0" w:color="auto"/>
        <w:bottom w:val="none" w:sz="0" w:space="0" w:color="auto"/>
        <w:right w:val="none" w:sz="0" w:space="0" w:color="auto"/>
      </w:divBdr>
    </w:div>
    <w:div w:id="143818144">
      <w:bodyDiv w:val="1"/>
      <w:marLeft w:val="0"/>
      <w:marRight w:val="0"/>
      <w:marTop w:val="0"/>
      <w:marBottom w:val="0"/>
      <w:divBdr>
        <w:top w:val="none" w:sz="0" w:space="0" w:color="auto"/>
        <w:left w:val="none" w:sz="0" w:space="0" w:color="auto"/>
        <w:bottom w:val="none" w:sz="0" w:space="0" w:color="auto"/>
        <w:right w:val="none" w:sz="0" w:space="0" w:color="auto"/>
      </w:divBdr>
    </w:div>
    <w:div w:id="145518963">
      <w:bodyDiv w:val="1"/>
      <w:marLeft w:val="0"/>
      <w:marRight w:val="0"/>
      <w:marTop w:val="0"/>
      <w:marBottom w:val="0"/>
      <w:divBdr>
        <w:top w:val="none" w:sz="0" w:space="0" w:color="auto"/>
        <w:left w:val="none" w:sz="0" w:space="0" w:color="auto"/>
        <w:bottom w:val="none" w:sz="0" w:space="0" w:color="auto"/>
        <w:right w:val="none" w:sz="0" w:space="0" w:color="auto"/>
      </w:divBdr>
    </w:div>
    <w:div w:id="164056185">
      <w:bodyDiv w:val="1"/>
      <w:marLeft w:val="0"/>
      <w:marRight w:val="0"/>
      <w:marTop w:val="0"/>
      <w:marBottom w:val="0"/>
      <w:divBdr>
        <w:top w:val="none" w:sz="0" w:space="0" w:color="auto"/>
        <w:left w:val="none" w:sz="0" w:space="0" w:color="auto"/>
        <w:bottom w:val="none" w:sz="0" w:space="0" w:color="auto"/>
        <w:right w:val="none" w:sz="0" w:space="0" w:color="auto"/>
      </w:divBdr>
    </w:div>
    <w:div w:id="228997848">
      <w:bodyDiv w:val="1"/>
      <w:marLeft w:val="0"/>
      <w:marRight w:val="0"/>
      <w:marTop w:val="0"/>
      <w:marBottom w:val="0"/>
      <w:divBdr>
        <w:top w:val="none" w:sz="0" w:space="0" w:color="auto"/>
        <w:left w:val="none" w:sz="0" w:space="0" w:color="auto"/>
        <w:bottom w:val="none" w:sz="0" w:space="0" w:color="auto"/>
        <w:right w:val="none" w:sz="0" w:space="0" w:color="auto"/>
      </w:divBdr>
    </w:div>
    <w:div w:id="230576608">
      <w:bodyDiv w:val="1"/>
      <w:marLeft w:val="0"/>
      <w:marRight w:val="0"/>
      <w:marTop w:val="0"/>
      <w:marBottom w:val="0"/>
      <w:divBdr>
        <w:top w:val="none" w:sz="0" w:space="0" w:color="auto"/>
        <w:left w:val="none" w:sz="0" w:space="0" w:color="auto"/>
        <w:bottom w:val="none" w:sz="0" w:space="0" w:color="auto"/>
        <w:right w:val="none" w:sz="0" w:space="0" w:color="auto"/>
      </w:divBdr>
    </w:div>
    <w:div w:id="325667954">
      <w:bodyDiv w:val="1"/>
      <w:marLeft w:val="0"/>
      <w:marRight w:val="0"/>
      <w:marTop w:val="0"/>
      <w:marBottom w:val="0"/>
      <w:divBdr>
        <w:top w:val="none" w:sz="0" w:space="0" w:color="auto"/>
        <w:left w:val="none" w:sz="0" w:space="0" w:color="auto"/>
        <w:bottom w:val="none" w:sz="0" w:space="0" w:color="auto"/>
        <w:right w:val="none" w:sz="0" w:space="0" w:color="auto"/>
      </w:divBdr>
    </w:div>
    <w:div w:id="349453565">
      <w:bodyDiv w:val="1"/>
      <w:marLeft w:val="0"/>
      <w:marRight w:val="0"/>
      <w:marTop w:val="0"/>
      <w:marBottom w:val="0"/>
      <w:divBdr>
        <w:top w:val="none" w:sz="0" w:space="0" w:color="auto"/>
        <w:left w:val="none" w:sz="0" w:space="0" w:color="auto"/>
        <w:bottom w:val="none" w:sz="0" w:space="0" w:color="auto"/>
        <w:right w:val="none" w:sz="0" w:space="0" w:color="auto"/>
      </w:divBdr>
    </w:div>
    <w:div w:id="492989483">
      <w:bodyDiv w:val="1"/>
      <w:marLeft w:val="0"/>
      <w:marRight w:val="0"/>
      <w:marTop w:val="0"/>
      <w:marBottom w:val="0"/>
      <w:divBdr>
        <w:top w:val="none" w:sz="0" w:space="0" w:color="auto"/>
        <w:left w:val="none" w:sz="0" w:space="0" w:color="auto"/>
        <w:bottom w:val="none" w:sz="0" w:space="0" w:color="auto"/>
        <w:right w:val="none" w:sz="0" w:space="0" w:color="auto"/>
      </w:divBdr>
    </w:div>
    <w:div w:id="519662151">
      <w:bodyDiv w:val="1"/>
      <w:marLeft w:val="0"/>
      <w:marRight w:val="0"/>
      <w:marTop w:val="0"/>
      <w:marBottom w:val="0"/>
      <w:divBdr>
        <w:top w:val="none" w:sz="0" w:space="0" w:color="auto"/>
        <w:left w:val="none" w:sz="0" w:space="0" w:color="auto"/>
        <w:bottom w:val="none" w:sz="0" w:space="0" w:color="auto"/>
        <w:right w:val="none" w:sz="0" w:space="0" w:color="auto"/>
      </w:divBdr>
    </w:div>
    <w:div w:id="659190722">
      <w:bodyDiv w:val="1"/>
      <w:marLeft w:val="0"/>
      <w:marRight w:val="0"/>
      <w:marTop w:val="0"/>
      <w:marBottom w:val="0"/>
      <w:divBdr>
        <w:top w:val="none" w:sz="0" w:space="0" w:color="auto"/>
        <w:left w:val="none" w:sz="0" w:space="0" w:color="auto"/>
        <w:bottom w:val="none" w:sz="0" w:space="0" w:color="auto"/>
        <w:right w:val="none" w:sz="0" w:space="0" w:color="auto"/>
      </w:divBdr>
    </w:div>
    <w:div w:id="818377734">
      <w:bodyDiv w:val="1"/>
      <w:marLeft w:val="0"/>
      <w:marRight w:val="0"/>
      <w:marTop w:val="0"/>
      <w:marBottom w:val="0"/>
      <w:divBdr>
        <w:top w:val="none" w:sz="0" w:space="0" w:color="auto"/>
        <w:left w:val="none" w:sz="0" w:space="0" w:color="auto"/>
        <w:bottom w:val="none" w:sz="0" w:space="0" w:color="auto"/>
        <w:right w:val="none" w:sz="0" w:space="0" w:color="auto"/>
      </w:divBdr>
    </w:div>
    <w:div w:id="823355214">
      <w:bodyDiv w:val="1"/>
      <w:marLeft w:val="0"/>
      <w:marRight w:val="0"/>
      <w:marTop w:val="0"/>
      <w:marBottom w:val="0"/>
      <w:divBdr>
        <w:top w:val="none" w:sz="0" w:space="0" w:color="auto"/>
        <w:left w:val="none" w:sz="0" w:space="0" w:color="auto"/>
        <w:bottom w:val="none" w:sz="0" w:space="0" w:color="auto"/>
        <w:right w:val="none" w:sz="0" w:space="0" w:color="auto"/>
      </w:divBdr>
    </w:div>
    <w:div w:id="838621224">
      <w:bodyDiv w:val="1"/>
      <w:marLeft w:val="0"/>
      <w:marRight w:val="0"/>
      <w:marTop w:val="0"/>
      <w:marBottom w:val="0"/>
      <w:divBdr>
        <w:top w:val="none" w:sz="0" w:space="0" w:color="auto"/>
        <w:left w:val="none" w:sz="0" w:space="0" w:color="auto"/>
        <w:bottom w:val="none" w:sz="0" w:space="0" w:color="auto"/>
        <w:right w:val="none" w:sz="0" w:space="0" w:color="auto"/>
      </w:divBdr>
    </w:div>
    <w:div w:id="1004085467">
      <w:bodyDiv w:val="1"/>
      <w:marLeft w:val="0"/>
      <w:marRight w:val="0"/>
      <w:marTop w:val="0"/>
      <w:marBottom w:val="0"/>
      <w:divBdr>
        <w:top w:val="none" w:sz="0" w:space="0" w:color="auto"/>
        <w:left w:val="none" w:sz="0" w:space="0" w:color="auto"/>
        <w:bottom w:val="none" w:sz="0" w:space="0" w:color="auto"/>
        <w:right w:val="none" w:sz="0" w:space="0" w:color="auto"/>
      </w:divBdr>
    </w:div>
    <w:div w:id="1014116233">
      <w:bodyDiv w:val="1"/>
      <w:marLeft w:val="0"/>
      <w:marRight w:val="0"/>
      <w:marTop w:val="0"/>
      <w:marBottom w:val="0"/>
      <w:divBdr>
        <w:top w:val="none" w:sz="0" w:space="0" w:color="auto"/>
        <w:left w:val="none" w:sz="0" w:space="0" w:color="auto"/>
        <w:bottom w:val="none" w:sz="0" w:space="0" w:color="auto"/>
        <w:right w:val="none" w:sz="0" w:space="0" w:color="auto"/>
      </w:divBdr>
    </w:div>
    <w:div w:id="1079518292">
      <w:bodyDiv w:val="1"/>
      <w:marLeft w:val="0"/>
      <w:marRight w:val="0"/>
      <w:marTop w:val="0"/>
      <w:marBottom w:val="0"/>
      <w:divBdr>
        <w:top w:val="none" w:sz="0" w:space="0" w:color="auto"/>
        <w:left w:val="none" w:sz="0" w:space="0" w:color="auto"/>
        <w:bottom w:val="none" w:sz="0" w:space="0" w:color="auto"/>
        <w:right w:val="none" w:sz="0" w:space="0" w:color="auto"/>
      </w:divBdr>
    </w:div>
    <w:div w:id="1094280676">
      <w:bodyDiv w:val="1"/>
      <w:marLeft w:val="0"/>
      <w:marRight w:val="0"/>
      <w:marTop w:val="0"/>
      <w:marBottom w:val="0"/>
      <w:divBdr>
        <w:top w:val="none" w:sz="0" w:space="0" w:color="auto"/>
        <w:left w:val="none" w:sz="0" w:space="0" w:color="auto"/>
        <w:bottom w:val="none" w:sz="0" w:space="0" w:color="auto"/>
        <w:right w:val="none" w:sz="0" w:space="0" w:color="auto"/>
      </w:divBdr>
    </w:div>
    <w:div w:id="1116214617">
      <w:bodyDiv w:val="1"/>
      <w:marLeft w:val="0"/>
      <w:marRight w:val="0"/>
      <w:marTop w:val="0"/>
      <w:marBottom w:val="0"/>
      <w:divBdr>
        <w:top w:val="none" w:sz="0" w:space="0" w:color="auto"/>
        <w:left w:val="none" w:sz="0" w:space="0" w:color="auto"/>
        <w:bottom w:val="none" w:sz="0" w:space="0" w:color="auto"/>
        <w:right w:val="none" w:sz="0" w:space="0" w:color="auto"/>
      </w:divBdr>
    </w:div>
    <w:div w:id="1245609627">
      <w:bodyDiv w:val="1"/>
      <w:marLeft w:val="0"/>
      <w:marRight w:val="0"/>
      <w:marTop w:val="0"/>
      <w:marBottom w:val="0"/>
      <w:divBdr>
        <w:top w:val="none" w:sz="0" w:space="0" w:color="auto"/>
        <w:left w:val="none" w:sz="0" w:space="0" w:color="auto"/>
        <w:bottom w:val="none" w:sz="0" w:space="0" w:color="auto"/>
        <w:right w:val="none" w:sz="0" w:space="0" w:color="auto"/>
      </w:divBdr>
    </w:div>
    <w:div w:id="1328903384">
      <w:bodyDiv w:val="1"/>
      <w:marLeft w:val="0"/>
      <w:marRight w:val="0"/>
      <w:marTop w:val="0"/>
      <w:marBottom w:val="0"/>
      <w:divBdr>
        <w:top w:val="none" w:sz="0" w:space="0" w:color="auto"/>
        <w:left w:val="none" w:sz="0" w:space="0" w:color="auto"/>
        <w:bottom w:val="none" w:sz="0" w:space="0" w:color="auto"/>
        <w:right w:val="none" w:sz="0" w:space="0" w:color="auto"/>
      </w:divBdr>
    </w:div>
    <w:div w:id="1348629856">
      <w:bodyDiv w:val="1"/>
      <w:marLeft w:val="0"/>
      <w:marRight w:val="0"/>
      <w:marTop w:val="0"/>
      <w:marBottom w:val="0"/>
      <w:divBdr>
        <w:top w:val="none" w:sz="0" w:space="0" w:color="auto"/>
        <w:left w:val="none" w:sz="0" w:space="0" w:color="auto"/>
        <w:bottom w:val="none" w:sz="0" w:space="0" w:color="auto"/>
        <w:right w:val="none" w:sz="0" w:space="0" w:color="auto"/>
      </w:divBdr>
    </w:div>
    <w:div w:id="1368020442">
      <w:bodyDiv w:val="1"/>
      <w:marLeft w:val="0"/>
      <w:marRight w:val="0"/>
      <w:marTop w:val="0"/>
      <w:marBottom w:val="0"/>
      <w:divBdr>
        <w:top w:val="none" w:sz="0" w:space="0" w:color="auto"/>
        <w:left w:val="none" w:sz="0" w:space="0" w:color="auto"/>
        <w:bottom w:val="none" w:sz="0" w:space="0" w:color="auto"/>
        <w:right w:val="none" w:sz="0" w:space="0" w:color="auto"/>
      </w:divBdr>
    </w:div>
    <w:div w:id="1516726758">
      <w:bodyDiv w:val="1"/>
      <w:marLeft w:val="0"/>
      <w:marRight w:val="0"/>
      <w:marTop w:val="0"/>
      <w:marBottom w:val="0"/>
      <w:divBdr>
        <w:top w:val="none" w:sz="0" w:space="0" w:color="auto"/>
        <w:left w:val="none" w:sz="0" w:space="0" w:color="auto"/>
        <w:bottom w:val="none" w:sz="0" w:space="0" w:color="auto"/>
        <w:right w:val="none" w:sz="0" w:space="0" w:color="auto"/>
      </w:divBdr>
    </w:div>
    <w:div w:id="1520699974">
      <w:bodyDiv w:val="1"/>
      <w:marLeft w:val="0"/>
      <w:marRight w:val="0"/>
      <w:marTop w:val="0"/>
      <w:marBottom w:val="0"/>
      <w:divBdr>
        <w:top w:val="none" w:sz="0" w:space="0" w:color="auto"/>
        <w:left w:val="none" w:sz="0" w:space="0" w:color="auto"/>
        <w:bottom w:val="none" w:sz="0" w:space="0" w:color="auto"/>
        <w:right w:val="none" w:sz="0" w:space="0" w:color="auto"/>
      </w:divBdr>
    </w:div>
    <w:div w:id="1579174619">
      <w:bodyDiv w:val="1"/>
      <w:marLeft w:val="0"/>
      <w:marRight w:val="0"/>
      <w:marTop w:val="0"/>
      <w:marBottom w:val="0"/>
      <w:divBdr>
        <w:top w:val="none" w:sz="0" w:space="0" w:color="auto"/>
        <w:left w:val="none" w:sz="0" w:space="0" w:color="auto"/>
        <w:bottom w:val="none" w:sz="0" w:space="0" w:color="auto"/>
        <w:right w:val="none" w:sz="0" w:space="0" w:color="auto"/>
      </w:divBdr>
    </w:div>
    <w:div w:id="1655136572">
      <w:bodyDiv w:val="1"/>
      <w:marLeft w:val="0"/>
      <w:marRight w:val="0"/>
      <w:marTop w:val="0"/>
      <w:marBottom w:val="0"/>
      <w:divBdr>
        <w:top w:val="none" w:sz="0" w:space="0" w:color="auto"/>
        <w:left w:val="none" w:sz="0" w:space="0" w:color="auto"/>
        <w:bottom w:val="none" w:sz="0" w:space="0" w:color="auto"/>
        <w:right w:val="none" w:sz="0" w:space="0" w:color="auto"/>
      </w:divBdr>
    </w:div>
    <w:div w:id="1682122022">
      <w:bodyDiv w:val="1"/>
      <w:marLeft w:val="0"/>
      <w:marRight w:val="0"/>
      <w:marTop w:val="0"/>
      <w:marBottom w:val="0"/>
      <w:divBdr>
        <w:top w:val="none" w:sz="0" w:space="0" w:color="auto"/>
        <w:left w:val="none" w:sz="0" w:space="0" w:color="auto"/>
        <w:bottom w:val="none" w:sz="0" w:space="0" w:color="auto"/>
        <w:right w:val="none" w:sz="0" w:space="0" w:color="auto"/>
      </w:divBdr>
    </w:div>
    <w:div w:id="1839736372">
      <w:bodyDiv w:val="1"/>
      <w:marLeft w:val="0"/>
      <w:marRight w:val="0"/>
      <w:marTop w:val="0"/>
      <w:marBottom w:val="0"/>
      <w:divBdr>
        <w:top w:val="none" w:sz="0" w:space="0" w:color="auto"/>
        <w:left w:val="none" w:sz="0" w:space="0" w:color="auto"/>
        <w:bottom w:val="none" w:sz="0" w:space="0" w:color="auto"/>
        <w:right w:val="none" w:sz="0" w:space="0" w:color="auto"/>
      </w:divBdr>
    </w:div>
    <w:div w:id="1848521569">
      <w:bodyDiv w:val="1"/>
      <w:marLeft w:val="0"/>
      <w:marRight w:val="0"/>
      <w:marTop w:val="0"/>
      <w:marBottom w:val="0"/>
      <w:divBdr>
        <w:top w:val="none" w:sz="0" w:space="0" w:color="auto"/>
        <w:left w:val="none" w:sz="0" w:space="0" w:color="auto"/>
        <w:bottom w:val="none" w:sz="0" w:space="0" w:color="auto"/>
        <w:right w:val="none" w:sz="0" w:space="0" w:color="auto"/>
      </w:divBdr>
    </w:div>
    <w:div w:id="1935359318">
      <w:bodyDiv w:val="1"/>
      <w:marLeft w:val="0"/>
      <w:marRight w:val="0"/>
      <w:marTop w:val="0"/>
      <w:marBottom w:val="0"/>
      <w:divBdr>
        <w:top w:val="none" w:sz="0" w:space="0" w:color="auto"/>
        <w:left w:val="none" w:sz="0" w:space="0" w:color="auto"/>
        <w:bottom w:val="none" w:sz="0" w:space="0" w:color="auto"/>
        <w:right w:val="none" w:sz="0" w:space="0" w:color="auto"/>
      </w:divBdr>
    </w:div>
    <w:div w:id="1951625076">
      <w:bodyDiv w:val="1"/>
      <w:marLeft w:val="0"/>
      <w:marRight w:val="0"/>
      <w:marTop w:val="0"/>
      <w:marBottom w:val="0"/>
      <w:divBdr>
        <w:top w:val="none" w:sz="0" w:space="0" w:color="auto"/>
        <w:left w:val="none" w:sz="0" w:space="0" w:color="auto"/>
        <w:bottom w:val="none" w:sz="0" w:space="0" w:color="auto"/>
        <w:right w:val="none" w:sz="0" w:space="0" w:color="auto"/>
      </w:divBdr>
    </w:div>
    <w:div w:id="1997370716">
      <w:bodyDiv w:val="1"/>
      <w:marLeft w:val="0"/>
      <w:marRight w:val="0"/>
      <w:marTop w:val="0"/>
      <w:marBottom w:val="0"/>
      <w:divBdr>
        <w:top w:val="none" w:sz="0" w:space="0" w:color="auto"/>
        <w:left w:val="none" w:sz="0" w:space="0" w:color="auto"/>
        <w:bottom w:val="none" w:sz="0" w:space="0" w:color="auto"/>
        <w:right w:val="none" w:sz="0" w:space="0" w:color="auto"/>
      </w:divBdr>
    </w:div>
    <w:div w:id="2122067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Riv241</b:Tag>
    <b:SourceType>JournalArticle</b:SourceType>
    <b:Guid>{FF0F92A0-C6D3-45E1-8F1D-359471A7DCFB}</b:Guid>
    <b:Title>Heteronomie und Entfremdung: Kant und Marx im Vergleich.</b:Title>
    <b:JournalName>Deutsche Zeitschrift</b:JournalName>
    <b:Year>2024</b:Year>
    <b:Pages>817-832</b:Pages>
    <b:Volume>71</b:Volume>
    <b:Issue>6</b:Issue>
    <b:Author>
      <b:Author>
        <b:NameList>
          <b:Person>
            <b:Last>Rivero</b:Last>
            <b:First>G</b:First>
          </b:Person>
        </b:NameList>
      </b:Author>
    </b:Author>
    <b:DOI>https://doi.org/10.1515/dzph-2023-0063</b:DOI>
    <b:RefOrder>1</b:RefOrder>
  </b:Source>
  <b:Source>
    <b:Tag>Bot061</b:Tag>
    <b:SourceType>Book</b:SourceType>
    <b:Guid>{D9A467CC-6CB2-401E-A6E6-6AC2019FBBEE}</b:Guid>
    <b:Title>Hume, Reason and Morality</b:Title>
    <b:Year>2006</b:Year>
    <b:Publisher>London&amp;New York: Routledge</b:Publisher>
    <b:Author>
      <b:Author>
        <b:NameList>
          <b:Person>
            <b:Last>Botros</b:Last>
            <b:First>S</b:First>
          </b:Person>
        </b:NameList>
      </b:Author>
    </b:Author>
    <b:RefOrder>2</b:RefOrder>
  </b:Source>
  <b:Source>
    <b:Tag>Dem08</b:Tag>
    <b:SourceType>BookSection</b:SourceType>
    <b:Guid>{956569F3-C378-4429-8D05-33D266F39A89}</b:Guid>
    <b:Title>Çingenelerin Akademik Dünyadaki Yeri</b:Title>
    <b:Year>2008</b:Year>
    <b:Publisher>Atomik Düşünce Yayınevi</b:Publisher>
    <b:BookTitle>Cahilliğe Övgünün Sonu Nereye Çıkar?</b:BookTitle>
    <b:Pages>277-294</b:Pages>
    <b:Author>
      <b:Author>
        <b:NameList>
          <b:Person>
            <b:First>Demokritos</b:First>
          </b:Person>
        </b:NameList>
      </b:Author>
      <b:Editor>
        <b:NameList>
          <b:Person>
            <b:First>Hesiodos</b:First>
          </b:Person>
        </b:NameList>
      </b:Editor>
    </b:Author>
    <b:DOI>https://doi.org/10.1007/123-2-446-3246-9_12</b:DOI>
    <b:Volume>5</b:Volume>
    <b:RefOrder>3</b:RefOrder>
  </b:Source>
  <b:Source>
    <b:Tag>Smi22</b:Tag>
    <b:SourceType>InternetSite</b:SourceType>
    <b:Guid>{00A3FC9C-AD7D-4E98-9862-3EA1B45D9B21}</b:Guid>
    <b:Title>Climate change and its impact on biodiversity.</b:Title>
    <b:InternetSiteTitle>Nationalgeographic</b:InternetSiteTitle>
    <b:Year>2022</b:Year>
    <b:Month>Mart</b:Month>
    <b:Day>15</b:Day>
    <b:URL>https://www.nationalgeographic.com/environment/article/climate-change-biodiversity-impact</b:URL>
    <b:Author>
      <b:Author>
        <b:NameList>
          <b:Person>
            <b:Last>Smith</b:Last>
            <b:First>J</b:First>
          </b:Person>
        </b:NameList>
      </b:Author>
    </b:Author>
    <b:RefOrder>4</b:RefOrder>
  </b:Source>
  <b:Source>
    <b:Tag>Joh23</b:Tag>
    <b:SourceType>ConferenceProceedings</b:SourceType>
    <b:Guid>{D3A1FBDD-F7D9-4727-A6CD-5BC51A0D0EE8}</b:Guid>
    <b:Title>The future of renewable energy technologies</b:Title>
    <b:Year>2023</b:Year>
    <b:ConferenceName>International Conference on Sustainable Energy</b:ConferenceName>
    <b:City>Berlin</b:City>
    <b:Publisher>Almanya</b:Publisher>
    <b:URL>https://www.sustainableenergy2023.com/papers/johnsonlee</b:URL>
    <b:Author>
      <b:Author>
        <b:NameList>
          <b:Person>
            <b:Last>Johnson</b:Last>
            <b:First>A</b:First>
          </b:Person>
          <b:Person>
            <b:Last>Lee</b:Last>
            <b:First>M</b:First>
          </b:Person>
        </b:NameList>
      </b:Author>
    </b:Author>
    <b:RefOrder>5</b:RefOrder>
  </b:Source>
</b:Sources>
</file>

<file path=customXml/itemProps1.xml><?xml version="1.0" encoding="utf-8"?>
<ds:datastoreItem xmlns:ds="http://schemas.openxmlformats.org/officeDocument/2006/customXml" ds:itemID="{BAF744AC-E338-441B-A3B7-D93C80073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6</Pages>
  <Words>1630</Words>
  <Characters>9291</Characters>
  <Application>Microsoft Office Word</Application>
  <DocSecurity>0</DocSecurity>
  <Lines>77</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Ufuk Atalay</dc:creator>
  <cp:keywords/>
  <dc:description/>
  <cp:lastModifiedBy>Tatyana Kuzmina</cp:lastModifiedBy>
  <cp:revision>15</cp:revision>
  <dcterms:created xsi:type="dcterms:W3CDTF">2024-11-19T15:16:00Z</dcterms:created>
  <dcterms:modified xsi:type="dcterms:W3CDTF">2024-11-26T18:04:00Z</dcterms:modified>
</cp:coreProperties>
</file>