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Peer Review - Final Personal Website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bookmarkStart w:colFirst="0" w:colLast="0" w:name="_r7jxktcw47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ec5r2fyqmti6" w:id="1"/>
      <w:bookmarkEnd w:id="1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Creator’s Name: __________________________________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One thing I want feedback on is…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If there’s enough information to take care of your cat now.</w:t>
      </w: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0A">
      <w:pPr>
        <w:pStyle w:val="Heading2"/>
        <w:pageBreakBefore w:val="0"/>
        <w:rPr/>
      </w:pPr>
      <w:bookmarkStart w:colFirst="0" w:colLast="0" w:name="_3ta0nlkcqrja" w:id="2"/>
      <w:bookmarkEnd w:id="2"/>
      <w:r w:rsidDel="00000000" w:rsidR="00000000" w:rsidRPr="00000000">
        <w:rPr>
          <w:rtl w:val="0"/>
        </w:rPr>
        <w:t xml:space="preserve">Reviewer Section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Reviewer’s Name: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1"/>
        <w:gridCol w:w="1860"/>
        <w:gridCol w:w="5130"/>
        <w:tblGridChange w:id="0">
          <w:tblGrid>
            <w:gridCol w:w="3551"/>
            <w:gridCol w:w="1860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pageBreakBefore w:val="0"/>
              <w:spacing w:before="0" w:lineRule="auto"/>
              <w:rPr/>
            </w:pPr>
            <w:bookmarkStart w:colFirst="0" w:colLast="0" w:name="_7c5yqzgk7s31" w:id="3"/>
            <w:bookmarkEnd w:id="3"/>
            <w:r w:rsidDel="00000000" w:rsidR="00000000" w:rsidRPr="00000000">
              <w:rPr>
                <w:rtl w:val="0"/>
              </w:rPr>
              <w:t xml:space="preserve">Questions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pageBreakBefore w:val="0"/>
              <w:spacing w:before="0" w:lineRule="auto"/>
              <w:rPr/>
            </w:pPr>
            <w:bookmarkStart w:colFirst="0" w:colLast="0" w:name="_7c5yqzgk7s31" w:id="3"/>
            <w:bookmarkEnd w:id="3"/>
            <w:r w:rsidDel="00000000" w:rsidR="00000000" w:rsidRPr="00000000">
              <w:rPr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pageBreakBefore w:val="0"/>
              <w:spacing w:before="0" w:lineRule="auto"/>
              <w:rPr/>
            </w:pPr>
            <w:bookmarkStart w:colFirst="0" w:colLast="0" w:name="_7c5yqzgk7s31" w:id="3"/>
            <w:bookmarkEnd w:id="3"/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code is bug free.</w:t>
            </w:r>
            <w:r w:rsidDel="00000000" w:rsidR="00000000" w:rsidRPr="00000000">
              <w:rPr>
                <w:rtl w:val="0"/>
              </w:rPr>
              <w:t xml:space="preserve"> There are no broken links, missing images.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114300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09725" y="852475"/>
                                <a:ext cx="497396" cy="540647"/>
                                <a:chOff x="1209725" y="852475"/>
                                <a:chExt cx="647625" cy="6782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214488" y="857250"/>
                                  <a:ext cx="638100" cy="668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1314450" y="1047750"/>
                                  <a:ext cx="457200" cy="3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313" y="1062038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114300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396" cy="540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8"/>
                <w:szCs w:val="28"/>
                <w:rtl w:val="0"/>
              </w:rPr>
              <w:t xml:space="preserve">No problems!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Navigating around the site is easy.</w:t>
            </w:r>
            <w:r w:rsidDel="00000000" w:rsidR="00000000" w:rsidRPr="00000000">
              <w:rPr>
                <w:rtl w:val="0"/>
              </w:rPr>
              <w:t xml:space="preserve"> I can easily get from one page to another, and I can reach every page on the 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104776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09725" y="852475"/>
                                <a:ext cx="497396" cy="540647"/>
                                <a:chOff x="1209725" y="852475"/>
                                <a:chExt cx="647625" cy="6782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214488" y="857250"/>
                                  <a:ext cx="638100" cy="668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1314450" y="1047750"/>
                                  <a:ext cx="457200" cy="3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313" y="1062038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104776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396" cy="540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8"/>
                <w:szCs w:val="28"/>
                <w:rtl w:val="0"/>
              </w:rPr>
              <w:t xml:space="preserve">I could find everything really easily.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 the image sources are cited. </w:t>
            </w:r>
            <w:r w:rsidDel="00000000" w:rsidR="00000000" w:rsidRPr="00000000">
              <w:rPr>
                <w:rtl w:val="0"/>
              </w:rPr>
              <w:t xml:space="preserve">I can see where the image came from and the license that is is published under.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123825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09725" y="852475"/>
                                <a:ext cx="497396" cy="540647"/>
                                <a:chOff x="1209725" y="852475"/>
                                <a:chExt cx="647625" cy="6782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214488" y="857250"/>
                                  <a:ext cx="638100" cy="668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1314450" y="1047750"/>
                                  <a:ext cx="457200" cy="3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313" y="1062038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123825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396" cy="540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8"/>
                <w:szCs w:val="28"/>
                <w:rtl w:val="0"/>
              </w:rPr>
              <w:t xml:space="preserve">Some of them don’t have an author, but I think that’s because they are CC0.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required content is there. </w:t>
            </w:r>
            <w:r w:rsidDel="00000000" w:rsidR="00000000" w:rsidRPr="00000000">
              <w:rPr>
                <w:rtl w:val="0"/>
              </w:rPr>
              <w:t xml:space="preserve">The site has paragraphs, lists, links, images, and uses styles with rgb colors.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114300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09725" y="852475"/>
                                <a:ext cx="497396" cy="540647"/>
                                <a:chOff x="1209725" y="852475"/>
                                <a:chExt cx="647625" cy="6782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214488" y="857250"/>
                                  <a:ext cx="638100" cy="668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1314450" y="1047750"/>
                                  <a:ext cx="457200" cy="3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313" y="1062038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114300</wp:posOffset>
                      </wp:positionV>
                      <wp:extent cx="497396" cy="540647"/>
                      <wp:effectExtent b="0" l="0" r="0" t="0"/>
                      <wp:wrapSquare wrapText="bothSides" distB="114300" distT="114300" distL="114300" distR="11430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396" cy="5406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sz w:val="28"/>
                <w:szCs w:val="28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8"/>
                <w:szCs w:val="28"/>
                <w:rtl w:val="0"/>
              </w:rPr>
              <w:t xml:space="preserve">I really like the style!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pageBreakBefore w:val="0"/>
        <w:spacing w:before="0" w:lineRule="auto"/>
        <w:rPr/>
      </w:pPr>
      <w:bookmarkStart w:colFirst="0" w:colLast="0" w:name="_qxc2aljj20lf" w:id="4"/>
      <w:bookmarkEnd w:id="4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 like… ________</w:t>
      </w: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u w:val="single"/>
          <w:rtl w:val="0"/>
        </w:rPr>
        <w:t xml:space="preserve">I like the style so much.  It is so pretty!</w:t>
      </w: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 wish… ____</w:t>
      </w: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u w:val="single"/>
          <w:rtl w:val="0"/>
        </w:rPr>
        <w:t xml:space="preserve">I wish the videos were on the site, and I didn’t have to follow the link to see them.</w:t>
      </w:r>
      <w:r w:rsidDel="00000000" w:rsidR="00000000" w:rsidRPr="00000000">
        <w:rPr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rebuchet MS" w:cs="Trebuchet MS" w:eastAsia="Trebuchet MS" w:hAnsi="Trebuchet MS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  <w:t xml:space="preserve">What if…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u w:val="single"/>
          <w:rtl w:val="0"/>
        </w:rPr>
        <w:t xml:space="preserve">What if the page about caring for your cat had some pictures that help you understand the instructions?</w:t>
      </w:r>
      <w:r w:rsidDel="00000000" w:rsidR="00000000" w:rsidRPr="00000000">
        <w:rPr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hpyuijrgqbf" w:id="5"/>
      <w:bookmarkEnd w:id="5"/>
      <w:r w:rsidDel="00000000" w:rsidR="00000000" w:rsidRPr="00000000">
        <w:rPr>
          <w:rtl w:val="0"/>
        </w:rPr>
        <w:t xml:space="preserve">Applying the Feedback You Were Just Given: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bCs w:val="1"/>
          <w:rtl w:val="0"/>
        </w:rPr>
        <w:t xml:space="preserve">always</w:t>
      </w:r>
      <w:r w:rsidDel="00000000" w:rsidR="00000000" w:rsidRPr="00000000">
        <w:rPr>
          <w:rtl w:val="0"/>
        </w:rPr>
        <w:t xml:space="preserve"> room for improvement in a project like this</w:t>
      </w:r>
      <w:r w:rsidDel="00000000" w:rsidR="00000000" w:rsidRPr="00000000">
        <w:rPr>
          <w:rtl w:val="0"/>
        </w:rPr>
        <w:t xml:space="preserve">, no matter who you are or how much experience you have in making websites. 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the space below, use the feedback from your group to identify the following: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one thing stood out by your peers as something that was good in your work that you hadn’t already noticed yourself?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I thought that maybe my style was too boring, but they really liked it.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two things did your peers identify that would improve the quality of your personal website. List two </w:t>
      </w:r>
      <w:r w:rsidDel="00000000" w:rsidR="00000000" w:rsidRPr="00000000">
        <w:rPr>
          <w:b w:val="1"/>
          <w:bCs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 actions you can take to</w:t>
      </w:r>
      <w:r w:rsidDel="00000000" w:rsidR="00000000" w:rsidRPr="00000000">
        <w:rPr>
          <w:rtl w:val="0"/>
        </w:rPr>
        <w:t xml:space="preserve"> make these improvements?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Add some more pictures to the “Care for your cat” page, and move the videos to be on the page.  (But I don’t know how to do the second one yet!)</w:t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loria Halleluja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bCs w:val="1"/>
        <w:rtl w:val="0"/>
      </w:rPr>
      <w:t xml:space="preserve">Unit 2 Lesson 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