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1FE9" w14:textId="77777777" w:rsidR="00F54FDA" w:rsidRDefault="00000000" w:rsidP="005222EE">
      <w:pPr>
        <w:pStyle w:val="Heading1"/>
        <w:jc w:val="both"/>
      </w:pPr>
      <w:r>
        <w:t>Workshop Author Agreement / License</w:t>
      </w:r>
    </w:p>
    <w:p w14:paraId="24981AE4" w14:textId="77777777" w:rsidR="00F54FDA" w:rsidRDefault="00000000" w:rsidP="005222EE">
      <w:pPr>
        <w:jc w:val="both"/>
      </w:pPr>
      <w:r>
        <w:t>Workshop Name: LLAIS 2025: Workshop on LLM-Based Agents for Intelligent Systems, at ECAI 2025</w:t>
      </w:r>
    </w:p>
    <w:p w14:paraId="7A4C7038" w14:textId="77777777" w:rsidR="00F54FDA" w:rsidRDefault="00000000" w:rsidP="005222EE">
      <w:pPr>
        <w:jc w:val="both"/>
      </w:pPr>
      <w:r>
        <w:t>Proceedings Venue: to be published via CEUR-WS.org</w:t>
      </w:r>
    </w:p>
    <w:p w14:paraId="617A1AEA" w14:textId="77777777" w:rsidR="00F54FDA" w:rsidRDefault="00F54FDA" w:rsidP="005222EE">
      <w:pPr>
        <w:jc w:val="both"/>
      </w:pPr>
    </w:p>
    <w:p w14:paraId="2467658A" w14:textId="77777777" w:rsidR="00F54FDA" w:rsidRDefault="00000000" w:rsidP="005222EE">
      <w:pPr>
        <w:pStyle w:val="Heading2"/>
        <w:jc w:val="both"/>
      </w:pPr>
      <w:r>
        <w:t>1. Parties</w:t>
      </w:r>
    </w:p>
    <w:p w14:paraId="2DAF3381" w14:textId="77777777" w:rsidR="00F54FDA" w:rsidRDefault="00000000" w:rsidP="005222EE">
      <w:pPr>
        <w:jc w:val="both"/>
      </w:pPr>
      <w:r>
        <w:t>This agreement is between the Author(s) of the paper (as listed below) and the Organizers / Editors of the Workshop.</w:t>
      </w:r>
    </w:p>
    <w:p w14:paraId="3557A392" w14:textId="77777777" w:rsidR="00F54FDA" w:rsidRDefault="00000000" w:rsidP="005222EE">
      <w:pPr>
        <w:pStyle w:val="Heading2"/>
        <w:jc w:val="both"/>
      </w:pPr>
      <w:r>
        <w:t>2. Title and Authors</w:t>
      </w:r>
    </w:p>
    <w:p w14:paraId="7E2AEB5B" w14:textId="77777777" w:rsidR="00F54FDA" w:rsidRDefault="00000000" w:rsidP="005222EE">
      <w:pPr>
        <w:jc w:val="both"/>
      </w:pPr>
      <w:r>
        <w:t>Paper Title: _____________________________</w:t>
      </w:r>
    </w:p>
    <w:p w14:paraId="4F9401A9" w14:textId="77777777" w:rsidR="00F54FDA" w:rsidRDefault="00000000" w:rsidP="005222EE">
      <w:pPr>
        <w:jc w:val="both"/>
      </w:pPr>
      <w:r>
        <w:t>Author(s): _____________________________</w:t>
      </w:r>
    </w:p>
    <w:p w14:paraId="7C10971E" w14:textId="77777777" w:rsidR="00F54FDA" w:rsidRDefault="00000000" w:rsidP="005222EE">
      <w:pPr>
        <w:jc w:val="both"/>
      </w:pPr>
      <w:r>
        <w:t>Contact Author (name, institution, email): _____________________________</w:t>
      </w:r>
    </w:p>
    <w:p w14:paraId="23825B3A" w14:textId="77777777" w:rsidR="00F54FDA" w:rsidRDefault="00000000" w:rsidP="005222EE">
      <w:pPr>
        <w:pStyle w:val="Heading2"/>
        <w:jc w:val="both"/>
      </w:pPr>
      <w:r>
        <w:t>3. Copyright &amp; License</w:t>
      </w:r>
    </w:p>
    <w:p w14:paraId="6162559B" w14:textId="77777777" w:rsidR="005222EE" w:rsidRDefault="00000000" w:rsidP="005222EE">
      <w:pPr>
        <w:spacing w:before="240"/>
        <w:jc w:val="both"/>
      </w:pPr>
      <w:r>
        <w:t>- The Author(s) retain copyright in their work.</w:t>
      </w:r>
    </w:p>
    <w:p w14:paraId="36B1AA29" w14:textId="77777777" w:rsidR="005222EE" w:rsidRDefault="00000000" w:rsidP="005222EE">
      <w:pPr>
        <w:spacing w:before="240"/>
        <w:jc w:val="both"/>
      </w:pPr>
      <w:r>
        <w:t>- The Author(s) grant the Organizers / Editors a non-exclusive right to publish the paper in the workshop proceedings, in both print and digital form, including distribution via the workshop website, repositories, and indexing services.</w:t>
      </w:r>
    </w:p>
    <w:p w14:paraId="70BAF666" w14:textId="77777777" w:rsidR="005222EE" w:rsidRDefault="00000000" w:rsidP="005222EE">
      <w:pPr>
        <w:spacing w:before="240"/>
        <w:jc w:val="both"/>
      </w:pPr>
      <w:r>
        <w:t>- The paper shall be published under the Creative Commons Attribution 4.0 International (CC BY 4.0) license.</w:t>
      </w:r>
    </w:p>
    <w:p w14:paraId="760822D7" w14:textId="77777777" w:rsidR="005222EE" w:rsidRDefault="00000000" w:rsidP="005222EE">
      <w:pPr>
        <w:spacing w:before="240"/>
        <w:jc w:val="both"/>
      </w:pPr>
      <w:r>
        <w:t>- Copyright © 2025 for this paper by its authors. Use permitted under Creative Commons License Attribution 4.0 International (CC BY 4.0).</w:t>
      </w:r>
    </w:p>
    <w:p w14:paraId="5AF28753" w14:textId="37273424" w:rsidR="00F54FDA" w:rsidRDefault="00000000" w:rsidP="005222EE">
      <w:pPr>
        <w:spacing w:before="240"/>
        <w:jc w:val="both"/>
      </w:pPr>
      <w:r>
        <w:t>- The Author(s) grant third parties the right to share and adapt the work, provided attribution is given.</w:t>
      </w:r>
    </w:p>
    <w:p w14:paraId="253E7164" w14:textId="77777777" w:rsidR="00F54FDA" w:rsidRDefault="00000000" w:rsidP="005222EE">
      <w:pPr>
        <w:pStyle w:val="Heading2"/>
        <w:jc w:val="both"/>
      </w:pPr>
      <w:r>
        <w:t>4. Warranties &amp; Responsibilities</w:t>
      </w:r>
    </w:p>
    <w:p w14:paraId="6790D4EE" w14:textId="77777777" w:rsidR="00F54FDA" w:rsidRDefault="00000000" w:rsidP="005222EE">
      <w:pPr>
        <w:pStyle w:val="Heading3"/>
        <w:jc w:val="both"/>
      </w:pPr>
      <w:r>
        <w:t>Original Work</w:t>
      </w:r>
    </w:p>
    <w:p w14:paraId="3A4592DE" w14:textId="77777777" w:rsidR="00F54FDA" w:rsidRDefault="00000000" w:rsidP="005222EE">
      <w:pPr>
        <w:jc w:val="both"/>
      </w:pPr>
      <w:r>
        <w:t>All submissions must be the original work of the author(s) and must not infringe upon the copyright of any other individual or entity. Authors are fully responsible for obtaining any necessary permissions or licenses for the use of third-party material (including figures, tables, images, datasets, and software) in their submissions.</w:t>
      </w:r>
    </w:p>
    <w:p w14:paraId="1A20116A" w14:textId="77777777" w:rsidR="00F54FDA" w:rsidRDefault="00000000" w:rsidP="005222EE">
      <w:pPr>
        <w:pStyle w:val="Heading3"/>
        <w:jc w:val="both"/>
      </w:pPr>
      <w:r>
        <w:lastRenderedPageBreak/>
        <w:t>Plagiarism</w:t>
      </w:r>
    </w:p>
    <w:p w14:paraId="5B48BCEA" w14:textId="77777777" w:rsidR="00F54FDA" w:rsidRDefault="00000000" w:rsidP="005222EE">
      <w:pPr>
        <w:jc w:val="both"/>
      </w:pPr>
      <w:r>
        <w:t>Plagiarism in any form is strictly prohibited in all LLAIS 2025 publications. All submissions will be subject to plagiarism checks using advanced detection software. Any detected instances of plagiarism, self-plagiarism, or duplicate submission will result in the immediate rejection of the paper, or the retraction of the publication if it has already been published.</w:t>
      </w:r>
    </w:p>
    <w:p w14:paraId="108439B3" w14:textId="77777777" w:rsidR="00F54FDA" w:rsidRDefault="00000000" w:rsidP="005222EE">
      <w:pPr>
        <w:pStyle w:val="Heading3"/>
        <w:jc w:val="both"/>
      </w:pPr>
      <w:r>
        <w:t>Use of AI for Text Generation</w:t>
      </w:r>
    </w:p>
    <w:p w14:paraId="3BA62F97" w14:textId="25B16310" w:rsidR="00F54FDA" w:rsidRDefault="00000000" w:rsidP="005222EE">
      <w:pPr>
        <w:jc w:val="both"/>
      </w:pPr>
      <w:r>
        <w:t>If the Author(s) used artificial intelligence tools or large language models for text generation, editing, translation, or content creation in preparing their submission, this must be explicitly declared in the Acknowledgments section of the paper. The Author(s) remain fully responsible for the originality, accuracy, and integrity of the submitted work.</w:t>
      </w:r>
    </w:p>
    <w:p w14:paraId="717C8A18" w14:textId="77777777" w:rsidR="00F54FDA" w:rsidRDefault="00000000" w:rsidP="005222EE">
      <w:pPr>
        <w:pStyle w:val="Heading2"/>
        <w:jc w:val="both"/>
      </w:pPr>
      <w:r>
        <w:t>5. Moral Rights &amp; Acknowledgments</w:t>
      </w:r>
    </w:p>
    <w:p w14:paraId="51CABD8B" w14:textId="77777777" w:rsidR="00F54FDA" w:rsidRDefault="00000000" w:rsidP="005222EE">
      <w:pPr>
        <w:jc w:val="both"/>
      </w:pPr>
      <w:r>
        <w:t>The Author(s) retain moral rights (e.g., right to be credited). The Organizers / Editors shall include the authors’ names, affiliations, and a proper bibliographic citation in the proceedings.</w:t>
      </w:r>
    </w:p>
    <w:p w14:paraId="69D65D07" w14:textId="77777777" w:rsidR="00F54FDA" w:rsidRDefault="00000000" w:rsidP="005222EE">
      <w:pPr>
        <w:pStyle w:val="Heading2"/>
        <w:jc w:val="both"/>
      </w:pPr>
      <w:r>
        <w:t>6. Signatures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F54FDA" w14:paraId="62F525F3" w14:textId="77777777" w:rsidTr="00341C96">
        <w:tc>
          <w:tcPr>
            <w:tcW w:w="2880" w:type="dxa"/>
          </w:tcPr>
          <w:p w14:paraId="5FBBC615" w14:textId="77777777" w:rsidR="00F54FDA" w:rsidRDefault="00000000" w:rsidP="005222EE">
            <w:pPr>
              <w:jc w:val="both"/>
            </w:pPr>
            <w:r>
              <w:t>Author(s) Name</w:t>
            </w:r>
          </w:p>
        </w:tc>
        <w:tc>
          <w:tcPr>
            <w:tcW w:w="2880" w:type="dxa"/>
          </w:tcPr>
          <w:p w14:paraId="41AB0D16" w14:textId="77777777" w:rsidR="00F54FDA" w:rsidRDefault="00000000" w:rsidP="005222EE">
            <w:pPr>
              <w:jc w:val="both"/>
            </w:pPr>
            <w:r>
              <w:t>Signature</w:t>
            </w:r>
          </w:p>
        </w:tc>
        <w:tc>
          <w:tcPr>
            <w:tcW w:w="2880" w:type="dxa"/>
          </w:tcPr>
          <w:p w14:paraId="5A21EFB0" w14:textId="77777777" w:rsidR="00F54FDA" w:rsidRDefault="00000000" w:rsidP="005222EE">
            <w:pPr>
              <w:jc w:val="both"/>
            </w:pPr>
            <w:r>
              <w:t>Date</w:t>
            </w:r>
          </w:p>
        </w:tc>
      </w:tr>
      <w:tr w:rsidR="00F54FDA" w14:paraId="5A055A04" w14:textId="77777777" w:rsidTr="00341C96">
        <w:tc>
          <w:tcPr>
            <w:tcW w:w="2880" w:type="dxa"/>
          </w:tcPr>
          <w:p w14:paraId="71BDD482" w14:textId="77777777" w:rsidR="00F54FDA" w:rsidRDefault="00F54FDA" w:rsidP="005222EE">
            <w:pPr>
              <w:jc w:val="both"/>
            </w:pPr>
          </w:p>
        </w:tc>
        <w:tc>
          <w:tcPr>
            <w:tcW w:w="2880" w:type="dxa"/>
          </w:tcPr>
          <w:p w14:paraId="1A8E7B63" w14:textId="77777777" w:rsidR="00F54FDA" w:rsidRDefault="00F54FDA" w:rsidP="005222EE">
            <w:pPr>
              <w:jc w:val="both"/>
            </w:pPr>
          </w:p>
        </w:tc>
        <w:tc>
          <w:tcPr>
            <w:tcW w:w="2880" w:type="dxa"/>
          </w:tcPr>
          <w:p w14:paraId="672037B0" w14:textId="77777777" w:rsidR="00F54FDA" w:rsidRDefault="00F54FDA" w:rsidP="005222EE">
            <w:pPr>
              <w:jc w:val="both"/>
            </w:pPr>
          </w:p>
        </w:tc>
      </w:tr>
    </w:tbl>
    <w:p w14:paraId="1A5B27B1" w14:textId="77777777" w:rsidR="0099266A" w:rsidRDefault="0099266A" w:rsidP="005222EE">
      <w:pPr>
        <w:jc w:val="both"/>
      </w:pPr>
    </w:p>
    <w:sectPr w:rsidR="0099266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04101435">
    <w:abstractNumId w:val="8"/>
  </w:num>
  <w:num w:numId="2" w16cid:durableId="625427054">
    <w:abstractNumId w:val="6"/>
  </w:num>
  <w:num w:numId="3" w16cid:durableId="1102920916">
    <w:abstractNumId w:val="5"/>
  </w:num>
  <w:num w:numId="4" w16cid:durableId="418521779">
    <w:abstractNumId w:val="4"/>
  </w:num>
  <w:num w:numId="5" w16cid:durableId="1333217170">
    <w:abstractNumId w:val="7"/>
  </w:num>
  <w:num w:numId="6" w16cid:durableId="2087070798">
    <w:abstractNumId w:val="3"/>
  </w:num>
  <w:num w:numId="7" w16cid:durableId="935096926">
    <w:abstractNumId w:val="2"/>
  </w:num>
  <w:num w:numId="8" w16cid:durableId="1126895901">
    <w:abstractNumId w:val="1"/>
  </w:num>
  <w:num w:numId="9" w16cid:durableId="99714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41C96"/>
    <w:rsid w:val="005222EE"/>
    <w:rsid w:val="0099266A"/>
    <w:rsid w:val="00AA1D8D"/>
    <w:rsid w:val="00B47730"/>
    <w:rsid w:val="00CB0664"/>
    <w:rsid w:val="00CB132B"/>
    <w:rsid w:val="00F54FD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9D9BC"/>
  <w14:defaultImageDpi w14:val="300"/>
  <w15:docId w15:val="{24634266-BE4D-4A02-AE6B-3A878DE4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2190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 Dr. Narjes Nikzad Khasmakhi</cp:lastModifiedBy>
  <cp:revision>3</cp:revision>
  <dcterms:created xsi:type="dcterms:W3CDTF">2013-12-23T23:15:00Z</dcterms:created>
  <dcterms:modified xsi:type="dcterms:W3CDTF">2025-09-24T10:37:00Z</dcterms:modified>
  <cp:category/>
</cp:coreProperties>
</file>