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72473" w14:textId="75989912" w:rsidR="00666C7C" w:rsidRDefault="00F56C41" w:rsidP="004C754D">
      <w:pPr>
        <w:ind w:firstLine="0"/>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lang w:val="en-US"/>
        </w:rPr>
        <w:drawing>
          <wp:anchor distT="0" distB="0" distL="114300" distR="114300" simplePos="0" relativeHeight="251658240" behindDoc="0" locked="0" layoutInCell="1" allowOverlap="1" wp14:anchorId="7A3541F8" wp14:editId="44A44F90">
            <wp:simplePos x="0" y="0"/>
            <wp:positionH relativeFrom="margin">
              <wp:posOffset>-368300</wp:posOffset>
            </wp:positionH>
            <wp:positionV relativeFrom="margin">
              <wp:posOffset>-376555</wp:posOffset>
            </wp:positionV>
            <wp:extent cx="3792855" cy="5359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92855" cy="5359400"/>
                    </a:xfrm>
                    <a:prstGeom prst="rect">
                      <a:avLst/>
                    </a:prstGeom>
                  </pic:spPr>
                </pic:pic>
              </a:graphicData>
            </a:graphic>
            <wp14:sizeRelH relativeFrom="margin">
              <wp14:pctWidth>0</wp14:pctWidth>
            </wp14:sizeRelH>
            <wp14:sizeRelV relativeFrom="margin">
              <wp14:pctHeight>0</wp14:pctHeight>
            </wp14:sizeRelV>
          </wp:anchor>
        </w:drawing>
      </w:r>
    </w:p>
    <w:p w14:paraId="5FA8D545" w14:textId="77777777" w:rsidR="007932AB" w:rsidRDefault="007932AB" w:rsidP="004C754D">
      <w:pPr>
        <w:ind w:firstLine="0"/>
        <w:jc w:val="center"/>
        <w:rPr>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E27F14" w14:textId="77777777" w:rsidR="007932AB" w:rsidRDefault="007932AB" w:rsidP="004C754D">
      <w:pPr>
        <w:ind w:firstLine="0"/>
        <w:jc w:val="center"/>
        <w:rPr>
          <w:color w:val="000000" w:themeColor="text1"/>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7824D7" w14:textId="6B0A9427" w:rsidR="00ED1EA1" w:rsidRPr="00E24261" w:rsidRDefault="00ED1EA1" w:rsidP="00E24261">
      <w:pPr>
        <w:spacing w:line="240" w:lineRule="auto"/>
        <w:ind w:firstLine="0"/>
        <w:jc w:val="center"/>
        <w:rPr>
          <w:color w:val="0070C0"/>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4261">
        <w:rPr>
          <w:color w:val="0070C0"/>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7932AB" w:rsidRPr="00E24261">
        <w:rPr>
          <w:color w:val="0070C0"/>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E24261">
        <w:rPr>
          <w:color w:val="0070C0"/>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RJ</w:t>
      </w:r>
      <w:r w:rsidR="007932AB" w:rsidRPr="00E24261">
        <w:rPr>
          <w:color w:val="0070C0"/>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E24261">
        <w:rPr>
          <w:color w:val="0070C0"/>
          <w:sz w:val="52"/>
          <w:szCs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MAH</w:t>
      </w:r>
    </w:p>
    <w:p w14:paraId="521A2706" w14:textId="28AF7963" w:rsidR="00DF603A" w:rsidRPr="00E24261" w:rsidRDefault="00DF603A" w:rsidP="00ED1EA1">
      <w:pPr>
        <w:ind w:firstLine="0"/>
        <w:jc w:val="center"/>
        <w:rPr>
          <w:color w:val="0070C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4261">
        <w:rPr>
          <w:color w:val="0070C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KITAB BERSUCI</w:t>
      </w:r>
      <w:r w:rsidR="00ED1EA1" w:rsidRPr="00E24261">
        <w:rPr>
          <w:color w:val="0070C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A7735" w:rsidRPr="00E24261">
        <w:rPr>
          <w:color w:val="0070C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DAN </w:t>
      </w:r>
      <w:r w:rsidRPr="00E24261">
        <w:rPr>
          <w:color w:val="0070C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HAID</w:t>
      </w:r>
      <w:r w:rsidR="003A7735" w:rsidRPr="00E24261">
        <w:rPr>
          <w:color w:val="0070C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p>
    <w:p w14:paraId="41685108" w14:textId="4125B7C9" w:rsidR="00DE39B6" w:rsidRPr="00450E10" w:rsidRDefault="00DE39B6" w:rsidP="00ED1EA1">
      <w:pPr>
        <w:bidi/>
        <w:ind w:firstLine="0"/>
        <w:jc w:val="center"/>
        <w:rPr>
          <w:color w:val="0070C0"/>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0E10">
        <w:rPr>
          <w:rFonts w:hint="cs"/>
          <w:color w:val="0070C0"/>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نقلا من ا</w:t>
      </w:r>
      <w:r w:rsidR="00ED1EA1" w:rsidRPr="00450E10">
        <w:rPr>
          <w:rFonts w:hint="cs"/>
          <w:color w:val="0070C0"/>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w:t>
      </w:r>
      <w:r w:rsidRPr="00450E10">
        <w:rPr>
          <w:rFonts w:hint="cs"/>
          <w:color w:val="0070C0"/>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لؤلؤ</w:t>
      </w:r>
      <w:r w:rsidR="00ED1EA1" w:rsidRPr="00450E10">
        <w:rPr>
          <w:rFonts w:hint="cs"/>
          <w:color w:val="0070C0"/>
          <w:rt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والمرجان</w:t>
      </w:r>
    </w:p>
    <w:p w14:paraId="5F086F70" w14:textId="1F46C68A" w:rsidR="007932AB" w:rsidRPr="00450E10" w:rsidRDefault="007932AB" w:rsidP="007932AB">
      <w:pPr>
        <w:bidi/>
        <w:ind w:firstLine="0"/>
        <w:jc w:val="center"/>
        <w:rPr>
          <w:color w:val="0070C0"/>
          <w:rtl/>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0E10">
        <w:rPr>
          <w:rFonts w:hint="cs"/>
          <w:color w:val="0070C0"/>
          <w:rtl/>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93B5C31" w14:textId="731E70A9" w:rsidR="007932AB" w:rsidRDefault="007932AB" w:rsidP="007932AB">
      <w:pPr>
        <w:ind w:firstLine="0"/>
        <w:jc w:val="center"/>
        <w:rPr>
          <w:color w:val="000000" w:themeColor="text1"/>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Pentarjamah: Nor Kandir, ST., BA</w:t>
      </w:r>
    </w:p>
    <w:p w14:paraId="71D4FBCD" w14:textId="36B1B780" w:rsidR="007932AB" w:rsidRDefault="007932AB" w:rsidP="007932AB">
      <w:pPr>
        <w:ind w:firstLine="0"/>
        <w:jc w:val="center"/>
        <w:rPr>
          <w:color w:val="000000" w:themeColor="text1"/>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Penerbit: Pustaka Syabab</w:t>
      </w:r>
    </w:p>
    <w:p w14:paraId="5AD97913" w14:textId="46376289" w:rsidR="007932AB" w:rsidRDefault="007932AB" w:rsidP="007932AB">
      <w:pPr>
        <w:ind w:firstLine="0"/>
        <w:jc w:val="center"/>
        <w:rPr>
          <w:color w:val="000000" w:themeColor="text1"/>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Cetakan: Ke-1, 1446 H – 2024</w:t>
      </w:r>
    </w:p>
    <w:p w14:paraId="4968D299" w14:textId="1FC0B647" w:rsidR="007932AB" w:rsidRDefault="007932AB" w:rsidP="007932AB">
      <w:pPr>
        <w:ind w:firstLine="0"/>
        <w:jc w:val="center"/>
        <w:rPr>
          <w:color w:val="000000" w:themeColor="text1"/>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Ke-2, 1447 H – 2025</w:t>
      </w:r>
    </w:p>
    <w:p w14:paraId="0E6C16BE" w14:textId="1B4A7B7A" w:rsidR="007932AB" w:rsidRDefault="007932AB" w:rsidP="007932AB">
      <w:pPr>
        <w:ind w:firstLine="0"/>
        <w:jc w:val="center"/>
        <w:rPr>
          <w:color w:val="000000" w:themeColor="text1"/>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Lisensi: </w:t>
      </w:r>
      <w:hyperlink r:id="rId9" w:history="1">
        <w:r w:rsidRPr="00405981">
          <w:rPr>
            <w:rStyle w:val="Hyperlink"/>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www.terjemahmatan.com</w:t>
        </w:r>
      </w:hyperlink>
      <w:r>
        <w:rPr>
          <w:color w:val="000000" w:themeColor="text1"/>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36FAAB9" w14:textId="77777777" w:rsidR="007932AB" w:rsidRPr="00DF603A" w:rsidRDefault="007932AB" w:rsidP="007932AB">
      <w:pPr>
        <w:ind w:firstLine="0"/>
        <w:jc w:val="center"/>
        <w:rPr>
          <w:color w:val="000000" w:themeColor="text1"/>
          <w:lang w:val="en-US"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641469" w14:textId="7069341A" w:rsidR="00DE39B6" w:rsidRDefault="00DE39B6" w:rsidP="007932AB">
      <w:pPr>
        <w:widowControl/>
        <w:spacing w:line="259" w:lineRule="auto"/>
        <w:jc w:val="center"/>
        <w:rPr>
          <w:rtl/>
          <w:lang w:val="en-US"/>
        </w:rPr>
      </w:pPr>
      <w:r>
        <w:rPr>
          <w:lang w:val="en-US"/>
        </w:rPr>
        <w:br w:type="page"/>
      </w:r>
    </w:p>
    <w:p w14:paraId="2B1371E8" w14:textId="4432BC06" w:rsidR="004C754D" w:rsidRDefault="004C754D" w:rsidP="004C754D">
      <w:pPr>
        <w:ind w:firstLine="0"/>
        <w:jc w:val="center"/>
        <w:rPr>
          <w:lang w:val="en-US"/>
        </w:rPr>
      </w:pPr>
      <w:r>
        <w:rPr>
          <w:lang w:val="en-US"/>
        </w:rPr>
        <w:lastRenderedPageBreak/>
        <w:sym w:font="KFGQPC Arabic Symbols 01" w:char="F023"/>
      </w:r>
    </w:p>
    <w:p w14:paraId="78D90E4D" w14:textId="10AF4DD0" w:rsidR="004C754D" w:rsidRDefault="004C754D" w:rsidP="004C754D">
      <w:pPr>
        <w:rPr>
          <w:lang w:val="en-US"/>
        </w:rPr>
      </w:pPr>
      <w:r>
        <w:rPr>
          <w:lang w:val="en-US"/>
        </w:rPr>
        <w:t>Ini</w:t>
      </w:r>
      <w:r w:rsidR="00AB0A4B">
        <w:rPr>
          <w:lang w:val="en-US"/>
        </w:rPr>
        <w:t xml:space="preserve"> terjemah dari</w:t>
      </w:r>
      <w:r>
        <w:rPr>
          <w:lang w:val="en-US"/>
        </w:rPr>
        <w:t xml:space="preserve"> </w:t>
      </w:r>
      <w:r w:rsidRPr="00F22BC1">
        <w:rPr>
          <w:b/>
          <w:bCs/>
          <w:lang w:val="en-US"/>
        </w:rPr>
        <w:t>Kitab Bersuci</w:t>
      </w:r>
      <w:r>
        <w:rPr>
          <w:lang w:val="en-US"/>
        </w:rPr>
        <w:t xml:space="preserve"> dan </w:t>
      </w:r>
      <w:r w:rsidRPr="004C754D">
        <w:rPr>
          <w:b/>
          <w:bCs/>
          <w:lang w:val="en-US"/>
        </w:rPr>
        <w:t>Kitab Haidh</w:t>
      </w:r>
      <w:r>
        <w:rPr>
          <w:lang w:val="en-US"/>
        </w:rPr>
        <w:t xml:space="preserve"> dari </w:t>
      </w:r>
      <w:r w:rsidRPr="00F22BC1">
        <w:rPr>
          <w:i/>
          <w:iCs/>
          <w:lang w:val="en-US"/>
        </w:rPr>
        <w:t>Lu</w:t>
      </w:r>
      <w:r>
        <w:rPr>
          <w:i/>
          <w:iCs/>
          <w:lang w:val="en-US"/>
        </w:rPr>
        <w:t>’</w:t>
      </w:r>
      <w:r w:rsidRPr="00F22BC1">
        <w:rPr>
          <w:i/>
          <w:iCs/>
          <w:lang w:val="en-US"/>
        </w:rPr>
        <w:t>lu</w:t>
      </w:r>
      <w:r>
        <w:rPr>
          <w:i/>
          <w:iCs/>
          <w:lang w:val="en-US"/>
        </w:rPr>
        <w:t>’</w:t>
      </w:r>
      <w:r w:rsidRPr="00F22BC1">
        <w:rPr>
          <w:i/>
          <w:iCs/>
          <w:lang w:val="en-US"/>
        </w:rPr>
        <w:t xml:space="preserve"> wal Marjan</w:t>
      </w:r>
      <w:r>
        <w:rPr>
          <w:lang w:val="en-US"/>
        </w:rPr>
        <w:t xml:space="preserve"> karya Fuad Abdul Baqi yang berisi hadits-hadits </w:t>
      </w:r>
      <w:r w:rsidRPr="00F22BC1">
        <w:rPr>
          <w:i/>
          <w:iCs/>
          <w:lang w:val="en-US"/>
        </w:rPr>
        <w:t>muttafaqun alaih</w:t>
      </w:r>
      <w:r>
        <w:rPr>
          <w:lang w:val="en-US"/>
        </w:rPr>
        <w:t xml:space="preserve"> (disepakati Bukhori dan Muslim).</w:t>
      </w:r>
    </w:p>
    <w:p w14:paraId="041C44FD" w14:textId="686F8F85" w:rsidR="00F22BC1" w:rsidRDefault="004C754D">
      <w:pPr>
        <w:rPr>
          <w:lang w:val="en-US"/>
        </w:rPr>
      </w:pPr>
      <w:r>
        <w:rPr>
          <w:lang w:val="en-US"/>
        </w:rPr>
        <w:t>Nor Kandir</w:t>
      </w:r>
    </w:p>
    <w:p w14:paraId="1AE1DD8D" w14:textId="089B7854" w:rsidR="004C754D" w:rsidRDefault="004C754D">
      <w:pPr>
        <w:rPr>
          <w:lang w:val="en-US"/>
        </w:rPr>
      </w:pPr>
      <w:r>
        <w:rPr>
          <w:lang w:val="en-US"/>
        </w:rPr>
        <w:t>Jepara, 1446 H/ 2024</w:t>
      </w:r>
    </w:p>
    <w:p w14:paraId="4F63D780" w14:textId="444F310D" w:rsidR="00963536" w:rsidRDefault="00963536">
      <w:pPr>
        <w:widowControl/>
        <w:spacing w:line="259" w:lineRule="auto"/>
        <w:jc w:val="left"/>
        <w:rPr>
          <w:lang w:val="en-US"/>
        </w:rPr>
      </w:pPr>
      <w:r>
        <w:rPr>
          <w:lang w:val="en-US"/>
        </w:rPr>
        <w:br w:type="page"/>
      </w:r>
    </w:p>
    <w:p w14:paraId="2D199A9D" w14:textId="7C710D8B" w:rsidR="00963536" w:rsidRDefault="00963536" w:rsidP="0083466E">
      <w:pPr>
        <w:pStyle w:val="Heading2"/>
        <w:rPr>
          <w:lang w:val="en-US"/>
        </w:rPr>
      </w:pPr>
      <w:bookmarkStart w:id="0" w:name="_Toc178070698"/>
      <w:bookmarkStart w:id="1" w:name="_Ref178071199"/>
      <w:r>
        <w:rPr>
          <w:lang w:val="en-US"/>
        </w:rPr>
        <w:lastRenderedPageBreak/>
        <w:t>DAFTAR ISI</w:t>
      </w:r>
      <w:bookmarkEnd w:id="0"/>
      <w:bookmarkEnd w:id="1"/>
    </w:p>
    <w:p w14:paraId="4A4D64BD" w14:textId="3DA146BE" w:rsidR="00963536" w:rsidRPr="00087B0C" w:rsidRDefault="00963536" w:rsidP="00087B0C">
      <w:pPr>
        <w:pStyle w:val="TOC1"/>
      </w:pPr>
      <w:r>
        <w:fldChar w:fldCharType="begin"/>
      </w:r>
      <w:r>
        <w:instrText xml:space="preserve"> TOC \o "1-3" \h \z \u </w:instrText>
      </w:r>
      <w:r>
        <w:fldChar w:fldCharType="separate"/>
      </w:r>
      <w:hyperlink w:anchor="_Toc178070699" w:history="1">
        <w:r w:rsidRPr="00087B0C">
          <w:rPr>
            <w:rStyle w:val="Hyperlink"/>
            <w:b/>
            <w:bCs/>
            <w:color w:val="0070C0"/>
          </w:rPr>
          <w:t>KITAB BERSUCI</w:t>
        </w:r>
        <w:r w:rsidRPr="00087B0C">
          <w:rPr>
            <w:webHidden/>
          </w:rPr>
          <w:tab/>
        </w:r>
        <w:r w:rsidRPr="00087B0C">
          <w:rPr>
            <w:rStyle w:val="Hyperlink"/>
            <w:b/>
            <w:bCs/>
            <w:color w:val="0070C0"/>
          </w:rPr>
          <w:fldChar w:fldCharType="begin"/>
        </w:r>
        <w:r w:rsidRPr="00087B0C">
          <w:rPr>
            <w:webHidden/>
          </w:rPr>
          <w:instrText xml:space="preserve"> PAGEREF _Toc178070699 \h </w:instrText>
        </w:r>
        <w:r w:rsidRPr="00087B0C">
          <w:rPr>
            <w:rStyle w:val="Hyperlink"/>
            <w:b/>
            <w:bCs/>
            <w:color w:val="0070C0"/>
          </w:rPr>
        </w:r>
        <w:r w:rsidRPr="00087B0C">
          <w:rPr>
            <w:rStyle w:val="Hyperlink"/>
            <w:b/>
            <w:bCs/>
            <w:color w:val="0070C0"/>
          </w:rPr>
          <w:fldChar w:fldCharType="separate"/>
        </w:r>
        <w:r w:rsidR="005F79A1">
          <w:rPr>
            <w:webHidden/>
          </w:rPr>
          <w:t>9</w:t>
        </w:r>
        <w:r w:rsidRPr="00087B0C">
          <w:rPr>
            <w:rStyle w:val="Hyperlink"/>
            <w:b/>
            <w:bCs/>
            <w:color w:val="0070C0"/>
          </w:rPr>
          <w:fldChar w:fldCharType="end"/>
        </w:r>
      </w:hyperlink>
    </w:p>
    <w:p w14:paraId="161E8A65" w14:textId="5487389A" w:rsidR="00963536" w:rsidRDefault="00DC25FB" w:rsidP="00963536">
      <w:pPr>
        <w:pStyle w:val="TOC2"/>
        <w:tabs>
          <w:tab w:val="right" w:leader="underscore" w:pos="4810"/>
        </w:tabs>
        <w:ind w:firstLine="0"/>
        <w:rPr>
          <w:noProof/>
        </w:rPr>
      </w:pPr>
      <w:hyperlink w:anchor="_Toc178070700" w:history="1">
        <w:r w:rsidR="00963536" w:rsidRPr="000662EB">
          <w:rPr>
            <w:rStyle w:val="Hyperlink"/>
            <w:noProof/>
            <w:lang w:val="en-US"/>
          </w:rPr>
          <w:t>Wajib Bersuci Untuk Sholat</w:t>
        </w:r>
        <w:r w:rsidR="00963536">
          <w:rPr>
            <w:noProof/>
            <w:webHidden/>
          </w:rPr>
          <w:tab/>
        </w:r>
        <w:r w:rsidR="00963536">
          <w:rPr>
            <w:rStyle w:val="Hyperlink"/>
            <w:noProof/>
          </w:rPr>
          <w:fldChar w:fldCharType="begin"/>
        </w:r>
        <w:r w:rsidR="00963536">
          <w:rPr>
            <w:noProof/>
            <w:webHidden/>
          </w:rPr>
          <w:instrText xml:space="preserve"> PAGEREF _Toc178070700 \h </w:instrText>
        </w:r>
        <w:r w:rsidR="00963536">
          <w:rPr>
            <w:rStyle w:val="Hyperlink"/>
            <w:noProof/>
          </w:rPr>
        </w:r>
        <w:r w:rsidR="00963536">
          <w:rPr>
            <w:rStyle w:val="Hyperlink"/>
            <w:noProof/>
          </w:rPr>
          <w:fldChar w:fldCharType="separate"/>
        </w:r>
        <w:r w:rsidR="005F79A1">
          <w:rPr>
            <w:noProof/>
            <w:webHidden/>
          </w:rPr>
          <w:t>9</w:t>
        </w:r>
        <w:r w:rsidR="00963536">
          <w:rPr>
            <w:rStyle w:val="Hyperlink"/>
            <w:noProof/>
          </w:rPr>
          <w:fldChar w:fldCharType="end"/>
        </w:r>
      </w:hyperlink>
    </w:p>
    <w:p w14:paraId="2CAFEF1A" w14:textId="4B05125C" w:rsidR="00963536" w:rsidRDefault="00DC25FB" w:rsidP="00963536">
      <w:pPr>
        <w:pStyle w:val="TOC2"/>
        <w:tabs>
          <w:tab w:val="right" w:leader="underscore" w:pos="4810"/>
        </w:tabs>
        <w:ind w:firstLine="0"/>
        <w:rPr>
          <w:noProof/>
        </w:rPr>
      </w:pPr>
      <w:hyperlink w:anchor="_Toc178070701" w:history="1">
        <w:r w:rsidR="00963536" w:rsidRPr="000662EB">
          <w:rPr>
            <w:rStyle w:val="Hyperlink"/>
            <w:noProof/>
            <w:lang w:val="en-US"/>
          </w:rPr>
          <w:t>Cara Berwudhu yang Sempurna</w:t>
        </w:r>
        <w:r w:rsidR="00963536">
          <w:rPr>
            <w:noProof/>
            <w:webHidden/>
          </w:rPr>
          <w:tab/>
        </w:r>
        <w:r w:rsidR="00963536">
          <w:rPr>
            <w:rStyle w:val="Hyperlink"/>
            <w:noProof/>
          </w:rPr>
          <w:fldChar w:fldCharType="begin"/>
        </w:r>
        <w:r w:rsidR="00963536">
          <w:rPr>
            <w:noProof/>
            <w:webHidden/>
          </w:rPr>
          <w:instrText xml:space="preserve"> PAGEREF _Toc178070701 \h </w:instrText>
        </w:r>
        <w:r w:rsidR="00963536">
          <w:rPr>
            <w:rStyle w:val="Hyperlink"/>
            <w:noProof/>
          </w:rPr>
        </w:r>
        <w:r w:rsidR="00963536">
          <w:rPr>
            <w:rStyle w:val="Hyperlink"/>
            <w:noProof/>
          </w:rPr>
          <w:fldChar w:fldCharType="separate"/>
        </w:r>
        <w:r w:rsidR="005F79A1">
          <w:rPr>
            <w:noProof/>
            <w:webHidden/>
          </w:rPr>
          <w:t>10</w:t>
        </w:r>
        <w:r w:rsidR="00963536">
          <w:rPr>
            <w:rStyle w:val="Hyperlink"/>
            <w:noProof/>
          </w:rPr>
          <w:fldChar w:fldCharType="end"/>
        </w:r>
      </w:hyperlink>
    </w:p>
    <w:p w14:paraId="74748AF0" w14:textId="79584ABC" w:rsidR="00963536" w:rsidRDefault="00DC25FB" w:rsidP="00963536">
      <w:pPr>
        <w:pStyle w:val="TOC2"/>
        <w:tabs>
          <w:tab w:val="right" w:leader="underscore" w:pos="4810"/>
        </w:tabs>
        <w:ind w:firstLine="0"/>
        <w:rPr>
          <w:noProof/>
        </w:rPr>
      </w:pPr>
      <w:hyperlink w:anchor="_Toc178070702" w:history="1">
        <w:r w:rsidR="00963536" w:rsidRPr="000662EB">
          <w:rPr>
            <w:rStyle w:val="Hyperlink"/>
            <w:noProof/>
            <w:lang w:val="en-US"/>
          </w:rPr>
          <w:t xml:space="preserve">Wudhu Nabi </w:t>
        </w:r>
        <w:r w:rsidR="00963536" w:rsidRPr="000662EB">
          <w:rPr>
            <w:rStyle w:val="Hyperlink"/>
            <w:noProof/>
            <w:lang w:val="en-US"/>
          </w:rPr>
          <w:sym w:font="KFGQPC Arabic Symbols 01" w:char="F048"/>
        </w:r>
        <w:r w:rsidR="00963536">
          <w:rPr>
            <w:noProof/>
            <w:webHidden/>
          </w:rPr>
          <w:tab/>
        </w:r>
        <w:r w:rsidR="00963536">
          <w:rPr>
            <w:rStyle w:val="Hyperlink"/>
            <w:noProof/>
          </w:rPr>
          <w:fldChar w:fldCharType="begin"/>
        </w:r>
        <w:r w:rsidR="00963536">
          <w:rPr>
            <w:noProof/>
            <w:webHidden/>
          </w:rPr>
          <w:instrText xml:space="preserve"> PAGEREF _Toc178070702 \h </w:instrText>
        </w:r>
        <w:r w:rsidR="00963536">
          <w:rPr>
            <w:rStyle w:val="Hyperlink"/>
            <w:noProof/>
          </w:rPr>
        </w:r>
        <w:r w:rsidR="00963536">
          <w:rPr>
            <w:rStyle w:val="Hyperlink"/>
            <w:noProof/>
          </w:rPr>
          <w:fldChar w:fldCharType="separate"/>
        </w:r>
        <w:r w:rsidR="005F79A1">
          <w:rPr>
            <w:noProof/>
            <w:webHidden/>
          </w:rPr>
          <w:t>12</w:t>
        </w:r>
        <w:r w:rsidR="00963536">
          <w:rPr>
            <w:rStyle w:val="Hyperlink"/>
            <w:noProof/>
          </w:rPr>
          <w:fldChar w:fldCharType="end"/>
        </w:r>
      </w:hyperlink>
    </w:p>
    <w:p w14:paraId="360318DE" w14:textId="40C4D3EB" w:rsidR="00963536" w:rsidRDefault="00DC25FB" w:rsidP="00963536">
      <w:pPr>
        <w:pStyle w:val="TOC2"/>
        <w:tabs>
          <w:tab w:val="right" w:leader="underscore" w:pos="4810"/>
        </w:tabs>
        <w:ind w:firstLine="0"/>
        <w:rPr>
          <w:noProof/>
        </w:rPr>
      </w:pPr>
      <w:hyperlink w:anchor="_Toc178070703" w:history="1">
        <w:r w:rsidR="00963536" w:rsidRPr="000662EB">
          <w:rPr>
            <w:rStyle w:val="Hyperlink"/>
            <w:noProof/>
            <w:lang w:val="en-US"/>
          </w:rPr>
          <w:t>Ganjil dalam Istintsar dan Istijmar</w:t>
        </w:r>
        <w:r w:rsidR="00963536">
          <w:rPr>
            <w:noProof/>
            <w:webHidden/>
          </w:rPr>
          <w:tab/>
        </w:r>
        <w:r w:rsidR="00963536">
          <w:rPr>
            <w:rStyle w:val="Hyperlink"/>
            <w:noProof/>
          </w:rPr>
          <w:fldChar w:fldCharType="begin"/>
        </w:r>
        <w:r w:rsidR="00963536">
          <w:rPr>
            <w:noProof/>
            <w:webHidden/>
          </w:rPr>
          <w:instrText xml:space="preserve"> PAGEREF _Toc178070703 \h </w:instrText>
        </w:r>
        <w:r w:rsidR="00963536">
          <w:rPr>
            <w:rStyle w:val="Hyperlink"/>
            <w:noProof/>
          </w:rPr>
        </w:r>
        <w:r w:rsidR="00963536">
          <w:rPr>
            <w:rStyle w:val="Hyperlink"/>
            <w:noProof/>
          </w:rPr>
          <w:fldChar w:fldCharType="separate"/>
        </w:r>
        <w:r w:rsidR="005F79A1">
          <w:rPr>
            <w:noProof/>
            <w:webHidden/>
          </w:rPr>
          <w:t>13</w:t>
        </w:r>
        <w:r w:rsidR="00963536">
          <w:rPr>
            <w:rStyle w:val="Hyperlink"/>
            <w:noProof/>
          </w:rPr>
          <w:fldChar w:fldCharType="end"/>
        </w:r>
      </w:hyperlink>
    </w:p>
    <w:p w14:paraId="2FDDC3E8" w14:textId="36BD91A4" w:rsidR="00963536" w:rsidRDefault="00DC25FB" w:rsidP="00963536">
      <w:pPr>
        <w:pStyle w:val="TOC2"/>
        <w:tabs>
          <w:tab w:val="right" w:leader="underscore" w:pos="4810"/>
        </w:tabs>
        <w:ind w:firstLine="0"/>
        <w:rPr>
          <w:noProof/>
        </w:rPr>
      </w:pPr>
      <w:hyperlink w:anchor="_Toc178070704" w:history="1">
        <w:r w:rsidR="00963536" w:rsidRPr="000662EB">
          <w:rPr>
            <w:rStyle w:val="Hyperlink"/>
            <w:noProof/>
            <w:lang w:val="en-US"/>
          </w:rPr>
          <w:t>Wajib Membasuh Dua Kaki dengan Sempurna</w:t>
        </w:r>
        <w:r w:rsidR="00963536">
          <w:rPr>
            <w:noProof/>
            <w:webHidden/>
          </w:rPr>
          <w:tab/>
        </w:r>
        <w:r w:rsidR="00963536">
          <w:rPr>
            <w:rStyle w:val="Hyperlink"/>
            <w:noProof/>
          </w:rPr>
          <w:fldChar w:fldCharType="begin"/>
        </w:r>
        <w:r w:rsidR="00963536">
          <w:rPr>
            <w:noProof/>
            <w:webHidden/>
          </w:rPr>
          <w:instrText xml:space="preserve"> PAGEREF _Toc178070704 \h </w:instrText>
        </w:r>
        <w:r w:rsidR="00963536">
          <w:rPr>
            <w:rStyle w:val="Hyperlink"/>
            <w:noProof/>
          </w:rPr>
        </w:r>
        <w:r w:rsidR="00963536">
          <w:rPr>
            <w:rStyle w:val="Hyperlink"/>
            <w:noProof/>
          </w:rPr>
          <w:fldChar w:fldCharType="separate"/>
        </w:r>
        <w:r w:rsidR="005F79A1">
          <w:rPr>
            <w:noProof/>
            <w:webHidden/>
          </w:rPr>
          <w:t>15</w:t>
        </w:r>
        <w:r w:rsidR="00963536">
          <w:rPr>
            <w:rStyle w:val="Hyperlink"/>
            <w:noProof/>
          </w:rPr>
          <w:fldChar w:fldCharType="end"/>
        </w:r>
      </w:hyperlink>
    </w:p>
    <w:p w14:paraId="69B16B27" w14:textId="23B8ED31" w:rsidR="00963536" w:rsidRDefault="00DC25FB" w:rsidP="00963536">
      <w:pPr>
        <w:pStyle w:val="TOC2"/>
        <w:tabs>
          <w:tab w:val="right" w:leader="underscore" w:pos="4810"/>
        </w:tabs>
        <w:ind w:firstLine="0"/>
        <w:rPr>
          <w:noProof/>
        </w:rPr>
      </w:pPr>
      <w:hyperlink w:anchor="_Toc178070705" w:history="1">
        <w:r w:rsidR="00963536" w:rsidRPr="000662EB">
          <w:rPr>
            <w:rStyle w:val="Hyperlink"/>
            <w:noProof/>
            <w:lang w:val="en-US"/>
          </w:rPr>
          <w:t>Disukai Memanjangkan Basuhan Pada Anggota Wudhu</w:t>
        </w:r>
        <w:r w:rsidR="00963536">
          <w:rPr>
            <w:noProof/>
            <w:webHidden/>
          </w:rPr>
          <w:tab/>
        </w:r>
        <w:r w:rsidR="00963536">
          <w:rPr>
            <w:rStyle w:val="Hyperlink"/>
            <w:noProof/>
          </w:rPr>
          <w:fldChar w:fldCharType="begin"/>
        </w:r>
        <w:r w:rsidR="00963536">
          <w:rPr>
            <w:noProof/>
            <w:webHidden/>
          </w:rPr>
          <w:instrText xml:space="preserve"> PAGEREF _Toc178070705 \h </w:instrText>
        </w:r>
        <w:r w:rsidR="00963536">
          <w:rPr>
            <w:rStyle w:val="Hyperlink"/>
            <w:noProof/>
          </w:rPr>
        </w:r>
        <w:r w:rsidR="00963536">
          <w:rPr>
            <w:rStyle w:val="Hyperlink"/>
            <w:noProof/>
          </w:rPr>
          <w:fldChar w:fldCharType="separate"/>
        </w:r>
        <w:r w:rsidR="005F79A1">
          <w:rPr>
            <w:noProof/>
            <w:webHidden/>
          </w:rPr>
          <w:t>16</w:t>
        </w:r>
        <w:r w:rsidR="00963536">
          <w:rPr>
            <w:rStyle w:val="Hyperlink"/>
            <w:noProof/>
          </w:rPr>
          <w:fldChar w:fldCharType="end"/>
        </w:r>
      </w:hyperlink>
    </w:p>
    <w:p w14:paraId="5668A922" w14:textId="5431C6AD" w:rsidR="00963536" w:rsidRDefault="00DC25FB" w:rsidP="00963536">
      <w:pPr>
        <w:pStyle w:val="TOC2"/>
        <w:tabs>
          <w:tab w:val="right" w:leader="underscore" w:pos="4810"/>
        </w:tabs>
        <w:ind w:firstLine="0"/>
        <w:rPr>
          <w:noProof/>
        </w:rPr>
      </w:pPr>
      <w:hyperlink w:anchor="_Toc178070706" w:history="1">
        <w:r w:rsidR="00963536" w:rsidRPr="000662EB">
          <w:rPr>
            <w:rStyle w:val="Hyperlink"/>
            <w:noProof/>
            <w:lang w:val="en-US"/>
          </w:rPr>
          <w:t>Bersiwak</w:t>
        </w:r>
        <w:r w:rsidR="00963536">
          <w:rPr>
            <w:noProof/>
            <w:webHidden/>
          </w:rPr>
          <w:tab/>
        </w:r>
        <w:r w:rsidR="00963536">
          <w:rPr>
            <w:rStyle w:val="Hyperlink"/>
            <w:noProof/>
          </w:rPr>
          <w:fldChar w:fldCharType="begin"/>
        </w:r>
        <w:r w:rsidR="00963536">
          <w:rPr>
            <w:noProof/>
            <w:webHidden/>
          </w:rPr>
          <w:instrText xml:space="preserve"> PAGEREF _Toc178070706 \h </w:instrText>
        </w:r>
        <w:r w:rsidR="00963536">
          <w:rPr>
            <w:rStyle w:val="Hyperlink"/>
            <w:noProof/>
          </w:rPr>
        </w:r>
        <w:r w:rsidR="00963536">
          <w:rPr>
            <w:rStyle w:val="Hyperlink"/>
            <w:noProof/>
          </w:rPr>
          <w:fldChar w:fldCharType="separate"/>
        </w:r>
        <w:r w:rsidR="005F79A1">
          <w:rPr>
            <w:noProof/>
            <w:webHidden/>
          </w:rPr>
          <w:t>17</w:t>
        </w:r>
        <w:r w:rsidR="00963536">
          <w:rPr>
            <w:rStyle w:val="Hyperlink"/>
            <w:noProof/>
          </w:rPr>
          <w:fldChar w:fldCharType="end"/>
        </w:r>
      </w:hyperlink>
    </w:p>
    <w:p w14:paraId="082D61C2" w14:textId="4E6AAF88" w:rsidR="00963536" w:rsidRDefault="00DC25FB" w:rsidP="00963536">
      <w:pPr>
        <w:pStyle w:val="TOC2"/>
        <w:tabs>
          <w:tab w:val="right" w:leader="underscore" w:pos="4810"/>
        </w:tabs>
        <w:ind w:firstLine="0"/>
        <w:rPr>
          <w:noProof/>
        </w:rPr>
      </w:pPr>
      <w:hyperlink w:anchor="_Toc178070707" w:history="1">
        <w:r w:rsidR="00963536" w:rsidRPr="000662EB">
          <w:rPr>
            <w:rStyle w:val="Hyperlink"/>
            <w:noProof/>
            <w:lang w:val="en-US"/>
          </w:rPr>
          <w:t>Termasuk Fithroh (Kesucian)</w:t>
        </w:r>
        <w:r w:rsidR="00963536">
          <w:rPr>
            <w:noProof/>
            <w:webHidden/>
          </w:rPr>
          <w:tab/>
        </w:r>
        <w:r w:rsidR="00963536">
          <w:rPr>
            <w:rStyle w:val="Hyperlink"/>
            <w:noProof/>
          </w:rPr>
          <w:fldChar w:fldCharType="begin"/>
        </w:r>
        <w:r w:rsidR="00963536">
          <w:rPr>
            <w:noProof/>
            <w:webHidden/>
          </w:rPr>
          <w:instrText xml:space="preserve"> PAGEREF _Toc178070707 \h </w:instrText>
        </w:r>
        <w:r w:rsidR="00963536">
          <w:rPr>
            <w:rStyle w:val="Hyperlink"/>
            <w:noProof/>
          </w:rPr>
        </w:r>
        <w:r w:rsidR="00963536">
          <w:rPr>
            <w:rStyle w:val="Hyperlink"/>
            <w:noProof/>
          </w:rPr>
          <w:fldChar w:fldCharType="separate"/>
        </w:r>
        <w:r w:rsidR="005F79A1">
          <w:rPr>
            <w:noProof/>
            <w:webHidden/>
          </w:rPr>
          <w:t>19</w:t>
        </w:r>
        <w:r w:rsidR="00963536">
          <w:rPr>
            <w:rStyle w:val="Hyperlink"/>
            <w:noProof/>
          </w:rPr>
          <w:fldChar w:fldCharType="end"/>
        </w:r>
      </w:hyperlink>
    </w:p>
    <w:p w14:paraId="500C123D" w14:textId="4A87FC91" w:rsidR="00963536" w:rsidRDefault="00DC25FB" w:rsidP="00963536">
      <w:pPr>
        <w:pStyle w:val="TOC2"/>
        <w:tabs>
          <w:tab w:val="right" w:leader="underscore" w:pos="4810"/>
        </w:tabs>
        <w:ind w:firstLine="0"/>
        <w:rPr>
          <w:noProof/>
        </w:rPr>
      </w:pPr>
      <w:hyperlink w:anchor="_Toc178070708" w:history="1">
        <w:r w:rsidR="00963536" w:rsidRPr="000662EB">
          <w:rPr>
            <w:rStyle w:val="Hyperlink"/>
            <w:noProof/>
            <w:lang w:val="en-US"/>
          </w:rPr>
          <w:t>Cebok</w:t>
        </w:r>
        <w:r w:rsidR="00963536">
          <w:rPr>
            <w:noProof/>
            <w:webHidden/>
          </w:rPr>
          <w:tab/>
        </w:r>
        <w:r w:rsidR="00963536">
          <w:rPr>
            <w:rStyle w:val="Hyperlink"/>
            <w:noProof/>
          </w:rPr>
          <w:fldChar w:fldCharType="begin"/>
        </w:r>
        <w:r w:rsidR="00963536">
          <w:rPr>
            <w:noProof/>
            <w:webHidden/>
          </w:rPr>
          <w:instrText xml:space="preserve"> PAGEREF _Toc178070708 \h </w:instrText>
        </w:r>
        <w:r w:rsidR="00963536">
          <w:rPr>
            <w:rStyle w:val="Hyperlink"/>
            <w:noProof/>
          </w:rPr>
        </w:r>
        <w:r w:rsidR="00963536">
          <w:rPr>
            <w:rStyle w:val="Hyperlink"/>
            <w:noProof/>
          </w:rPr>
          <w:fldChar w:fldCharType="separate"/>
        </w:r>
        <w:r w:rsidR="005F79A1">
          <w:rPr>
            <w:noProof/>
            <w:webHidden/>
          </w:rPr>
          <w:t>21</w:t>
        </w:r>
        <w:r w:rsidR="00963536">
          <w:rPr>
            <w:rStyle w:val="Hyperlink"/>
            <w:noProof/>
          </w:rPr>
          <w:fldChar w:fldCharType="end"/>
        </w:r>
      </w:hyperlink>
    </w:p>
    <w:p w14:paraId="7A2481ED" w14:textId="0850A46B" w:rsidR="00963536" w:rsidRDefault="00DC25FB" w:rsidP="00963536">
      <w:pPr>
        <w:pStyle w:val="TOC2"/>
        <w:tabs>
          <w:tab w:val="right" w:leader="underscore" w:pos="4810"/>
        </w:tabs>
        <w:ind w:firstLine="0"/>
        <w:rPr>
          <w:noProof/>
        </w:rPr>
      </w:pPr>
      <w:hyperlink w:anchor="_Toc178070709" w:history="1">
        <w:r w:rsidR="00963536" w:rsidRPr="000662EB">
          <w:rPr>
            <w:rStyle w:val="Hyperlink"/>
            <w:noProof/>
            <w:lang w:val="en-US"/>
          </w:rPr>
          <w:t>Larangan Istinja dengan Tangan Kanan</w:t>
        </w:r>
        <w:r w:rsidR="00963536">
          <w:rPr>
            <w:noProof/>
            <w:webHidden/>
          </w:rPr>
          <w:tab/>
        </w:r>
        <w:r w:rsidR="00963536">
          <w:rPr>
            <w:rStyle w:val="Hyperlink"/>
            <w:noProof/>
          </w:rPr>
          <w:fldChar w:fldCharType="begin"/>
        </w:r>
        <w:r w:rsidR="00963536">
          <w:rPr>
            <w:noProof/>
            <w:webHidden/>
          </w:rPr>
          <w:instrText xml:space="preserve"> PAGEREF _Toc178070709 \h </w:instrText>
        </w:r>
        <w:r w:rsidR="00963536">
          <w:rPr>
            <w:rStyle w:val="Hyperlink"/>
            <w:noProof/>
          </w:rPr>
        </w:r>
        <w:r w:rsidR="00963536">
          <w:rPr>
            <w:rStyle w:val="Hyperlink"/>
            <w:noProof/>
          </w:rPr>
          <w:fldChar w:fldCharType="separate"/>
        </w:r>
        <w:r w:rsidR="005F79A1">
          <w:rPr>
            <w:noProof/>
            <w:webHidden/>
          </w:rPr>
          <w:t>24</w:t>
        </w:r>
        <w:r w:rsidR="00963536">
          <w:rPr>
            <w:rStyle w:val="Hyperlink"/>
            <w:noProof/>
          </w:rPr>
          <w:fldChar w:fldCharType="end"/>
        </w:r>
      </w:hyperlink>
    </w:p>
    <w:p w14:paraId="65996425" w14:textId="26F95F6F" w:rsidR="00963536" w:rsidRDefault="00DC25FB" w:rsidP="00963536">
      <w:pPr>
        <w:pStyle w:val="TOC2"/>
        <w:tabs>
          <w:tab w:val="right" w:leader="underscore" w:pos="4810"/>
        </w:tabs>
        <w:ind w:firstLine="0"/>
        <w:rPr>
          <w:noProof/>
        </w:rPr>
      </w:pPr>
      <w:hyperlink w:anchor="_Toc178070710" w:history="1">
        <w:r w:rsidR="00963536" w:rsidRPr="000662EB">
          <w:rPr>
            <w:rStyle w:val="Hyperlink"/>
            <w:noProof/>
            <w:lang w:val="en-US"/>
          </w:rPr>
          <w:t>Tangan Kanan dalam Bersuci dan Lainnya</w:t>
        </w:r>
        <w:r w:rsidR="00963536">
          <w:rPr>
            <w:noProof/>
            <w:webHidden/>
          </w:rPr>
          <w:tab/>
        </w:r>
        <w:r w:rsidR="00963536">
          <w:rPr>
            <w:rStyle w:val="Hyperlink"/>
            <w:noProof/>
          </w:rPr>
          <w:fldChar w:fldCharType="begin"/>
        </w:r>
        <w:r w:rsidR="00963536">
          <w:rPr>
            <w:noProof/>
            <w:webHidden/>
          </w:rPr>
          <w:instrText xml:space="preserve"> PAGEREF _Toc178070710 \h </w:instrText>
        </w:r>
        <w:r w:rsidR="00963536">
          <w:rPr>
            <w:rStyle w:val="Hyperlink"/>
            <w:noProof/>
          </w:rPr>
        </w:r>
        <w:r w:rsidR="00963536">
          <w:rPr>
            <w:rStyle w:val="Hyperlink"/>
            <w:noProof/>
          </w:rPr>
          <w:fldChar w:fldCharType="separate"/>
        </w:r>
        <w:r w:rsidR="005F79A1">
          <w:rPr>
            <w:noProof/>
            <w:webHidden/>
          </w:rPr>
          <w:t>25</w:t>
        </w:r>
        <w:r w:rsidR="00963536">
          <w:rPr>
            <w:rStyle w:val="Hyperlink"/>
            <w:noProof/>
          </w:rPr>
          <w:fldChar w:fldCharType="end"/>
        </w:r>
      </w:hyperlink>
    </w:p>
    <w:p w14:paraId="48A3D3CE" w14:textId="68B2DBDD" w:rsidR="00963536" w:rsidRDefault="00DC25FB" w:rsidP="00963536">
      <w:pPr>
        <w:pStyle w:val="TOC2"/>
        <w:tabs>
          <w:tab w:val="right" w:leader="underscore" w:pos="4810"/>
        </w:tabs>
        <w:ind w:firstLine="0"/>
        <w:rPr>
          <w:noProof/>
        </w:rPr>
      </w:pPr>
      <w:hyperlink w:anchor="_Toc178070711" w:history="1">
        <w:r w:rsidR="00963536" w:rsidRPr="000662EB">
          <w:rPr>
            <w:rStyle w:val="Hyperlink"/>
            <w:noProof/>
            <w:lang w:val="en-US"/>
          </w:rPr>
          <w:t>Instinja dengan Air Setelah Buang Hajat</w:t>
        </w:r>
        <w:r w:rsidR="00963536">
          <w:rPr>
            <w:noProof/>
            <w:webHidden/>
          </w:rPr>
          <w:tab/>
        </w:r>
        <w:r w:rsidR="00963536">
          <w:rPr>
            <w:rStyle w:val="Hyperlink"/>
            <w:noProof/>
          </w:rPr>
          <w:fldChar w:fldCharType="begin"/>
        </w:r>
        <w:r w:rsidR="00963536">
          <w:rPr>
            <w:noProof/>
            <w:webHidden/>
          </w:rPr>
          <w:instrText xml:space="preserve"> PAGEREF _Toc178070711 \h </w:instrText>
        </w:r>
        <w:r w:rsidR="00963536">
          <w:rPr>
            <w:rStyle w:val="Hyperlink"/>
            <w:noProof/>
          </w:rPr>
        </w:r>
        <w:r w:rsidR="00963536">
          <w:rPr>
            <w:rStyle w:val="Hyperlink"/>
            <w:noProof/>
          </w:rPr>
          <w:fldChar w:fldCharType="separate"/>
        </w:r>
        <w:r w:rsidR="005F79A1">
          <w:rPr>
            <w:noProof/>
            <w:webHidden/>
          </w:rPr>
          <w:t>25</w:t>
        </w:r>
        <w:r w:rsidR="00963536">
          <w:rPr>
            <w:rStyle w:val="Hyperlink"/>
            <w:noProof/>
          </w:rPr>
          <w:fldChar w:fldCharType="end"/>
        </w:r>
      </w:hyperlink>
    </w:p>
    <w:p w14:paraId="5001630C" w14:textId="73CB5B9F" w:rsidR="00963536" w:rsidRDefault="00DC25FB" w:rsidP="00963536">
      <w:pPr>
        <w:pStyle w:val="TOC2"/>
        <w:tabs>
          <w:tab w:val="right" w:leader="underscore" w:pos="4810"/>
        </w:tabs>
        <w:ind w:firstLine="0"/>
        <w:rPr>
          <w:noProof/>
        </w:rPr>
      </w:pPr>
      <w:hyperlink w:anchor="_Toc178070712" w:history="1">
        <w:r w:rsidR="00963536" w:rsidRPr="000662EB">
          <w:rPr>
            <w:rStyle w:val="Hyperlink"/>
            <w:noProof/>
            <w:lang w:val="en-US"/>
          </w:rPr>
          <w:t>Mengusap Khuffain</w:t>
        </w:r>
        <w:r w:rsidR="00963536">
          <w:rPr>
            <w:noProof/>
            <w:webHidden/>
          </w:rPr>
          <w:tab/>
        </w:r>
        <w:r w:rsidR="00963536">
          <w:rPr>
            <w:rStyle w:val="Hyperlink"/>
            <w:noProof/>
          </w:rPr>
          <w:fldChar w:fldCharType="begin"/>
        </w:r>
        <w:r w:rsidR="00963536">
          <w:rPr>
            <w:noProof/>
            <w:webHidden/>
          </w:rPr>
          <w:instrText xml:space="preserve"> PAGEREF _Toc178070712 \h </w:instrText>
        </w:r>
        <w:r w:rsidR="00963536">
          <w:rPr>
            <w:rStyle w:val="Hyperlink"/>
            <w:noProof/>
          </w:rPr>
        </w:r>
        <w:r w:rsidR="00963536">
          <w:rPr>
            <w:rStyle w:val="Hyperlink"/>
            <w:noProof/>
          </w:rPr>
          <w:fldChar w:fldCharType="separate"/>
        </w:r>
        <w:r w:rsidR="005F79A1">
          <w:rPr>
            <w:noProof/>
            <w:webHidden/>
          </w:rPr>
          <w:t>27</w:t>
        </w:r>
        <w:r w:rsidR="00963536">
          <w:rPr>
            <w:rStyle w:val="Hyperlink"/>
            <w:noProof/>
          </w:rPr>
          <w:fldChar w:fldCharType="end"/>
        </w:r>
      </w:hyperlink>
    </w:p>
    <w:p w14:paraId="60419BB3" w14:textId="5DA4932B" w:rsidR="00963536" w:rsidRDefault="00DC25FB" w:rsidP="00963536">
      <w:pPr>
        <w:pStyle w:val="TOC2"/>
        <w:tabs>
          <w:tab w:val="right" w:leader="underscore" w:pos="4810"/>
        </w:tabs>
        <w:ind w:firstLine="0"/>
        <w:rPr>
          <w:noProof/>
        </w:rPr>
      </w:pPr>
      <w:hyperlink w:anchor="_Toc178070713" w:history="1">
        <w:r w:rsidR="00963536" w:rsidRPr="000662EB">
          <w:rPr>
            <w:rStyle w:val="Hyperlink"/>
            <w:noProof/>
            <w:lang w:val="en-US"/>
          </w:rPr>
          <w:t>Hukum Jilatan Anjing</w:t>
        </w:r>
        <w:r w:rsidR="00963536">
          <w:rPr>
            <w:noProof/>
            <w:webHidden/>
          </w:rPr>
          <w:tab/>
        </w:r>
        <w:r w:rsidR="00963536">
          <w:rPr>
            <w:rStyle w:val="Hyperlink"/>
            <w:noProof/>
          </w:rPr>
          <w:fldChar w:fldCharType="begin"/>
        </w:r>
        <w:r w:rsidR="00963536">
          <w:rPr>
            <w:noProof/>
            <w:webHidden/>
          </w:rPr>
          <w:instrText xml:space="preserve"> PAGEREF _Toc178070713 \h </w:instrText>
        </w:r>
        <w:r w:rsidR="00963536">
          <w:rPr>
            <w:rStyle w:val="Hyperlink"/>
            <w:noProof/>
          </w:rPr>
        </w:r>
        <w:r w:rsidR="00963536">
          <w:rPr>
            <w:rStyle w:val="Hyperlink"/>
            <w:noProof/>
          </w:rPr>
          <w:fldChar w:fldCharType="separate"/>
        </w:r>
        <w:r w:rsidR="005F79A1">
          <w:rPr>
            <w:noProof/>
            <w:webHidden/>
          </w:rPr>
          <w:t>32</w:t>
        </w:r>
        <w:r w:rsidR="00963536">
          <w:rPr>
            <w:rStyle w:val="Hyperlink"/>
            <w:noProof/>
          </w:rPr>
          <w:fldChar w:fldCharType="end"/>
        </w:r>
      </w:hyperlink>
    </w:p>
    <w:p w14:paraId="4FFF01C9" w14:textId="06B5945B" w:rsidR="00963536" w:rsidRDefault="00DC25FB" w:rsidP="00963536">
      <w:pPr>
        <w:pStyle w:val="TOC2"/>
        <w:tabs>
          <w:tab w:val="right" w:leader="underscore" w:pos="4810"/>
        </w:tabs>
        <w:ind w:firstLine="0"/>
        <w:rPr>
          <w:noProof/>
        </w:rPr>
      </w:pPr>
      <w:hyperlink w:anchor="_Toc178070714" w:history="1">
        <w:r w:rsidR="00963536" w:rsidRPr="000662EB">
          <w:rPr>
            <w:rStyle w:val="Hyperlink"/>
            <w:noProof/>
            <w:lang w:val="en-US"/>
          </w:rPr>
          <w:t>Larangan Kencing di Air Menggenang</w:t>
        </w:r>
        <w:r w:rsidR="00963536">
          <w:rPr>
            <w:noProof/>
            <w:webHidden/>
          </w:rPr>
          <w:tab/>
        </w:r>
        <w:r w:rsidR="00963536">
          <w:rPr>
            <w:rStyle w:val="Hyperlink"/>
            <w:noProof/>
          </w:rPr>
          <w:fldChar w:fldCharType="begin"/>
        </w:r>
        <w:r w:rsidR="00963536">
          <w:rPr>
            <w:noProof/>
            <w:webHidden/>
          </w:rPr>
          <w:instrText xml:space="preserve"> PAGEREF _Toc178070714 \h </w:instrText>
        </w:r>
        <w:r w:rsidR="00963536">
          <w:rPr>
            <w:rStyle w:val="Hyperlink"/>
            <w:noProof/>
          </w:rPr>
        </w:r>
        <w:r w:rsidR="00963536">
          <w:rPr>
            <w:rStyle w:val="Hyperlink"/>
            <w:noProof/>
          </w:rPr>
          <w:fldChar w:fldCharType="separate"/>
        </w:r>
        <w:r w:rsidR="005F79A1">
          <w:rPr>
            <w:noProof/>
            <w:webHidden/>
          </w:rPr>
          <w:t>32</w:t>
        </w:r>
        <w:r w:rsidR="00963536">
          <w:rPr>
            <w:rStyle w:val="Hyperlink"/>
            <w:noProof/>
          </w:rPr>
          <w:fldChar w:fldCharType="end"/>
        </w:r>
      </w:hyperlink>
    </w:p>
    <w:p w14:paraId="04F45B1C" w14:textId="1B2C2CDE" w:rsidR="00963536" w:rsidRDefault="00DC25FB" w:rsidP="00963536">
      <w:pPr>
        <w:pStyle w:val="TOC2"/>
        <w:tabs>
          <w:tab w:val="right" w:leader="underscore" w:pos="4810"/>
        </w:tabs>
        <w:ind w:firstLine="0"/>
        <w:rPr>
          <w:noProof/>
        </w:rPr>
      </w:pPr>
      <w:hyperlink w:anchor="_Toc178070715" w:history="1">
        <w:r w:rsidR="00963536" w:rsidRPr="000662EB">
          <w:rPr>
            <w:rStyle w:val="Hyperlink"/>
            <w:noProof/>
            <w:lang w:val="en-US"/>
          </w:rPr>
          <w:t>Wajib Membersihkan Kencing atau Najis Apapun yang Mengotori Masjid, dan Tanah Menjadi Suci dengan Air Tanpa Perlu Mengeriknya</w:t>
        </w:r>
        <w:r w:rsidR="00963536">
          <w:rPr>
            <w:noProof/>
            <w:webHidden/>
          </w:rPr>
          <w:tab/>
        </w:r>
        <w:r w:rsidR="00963536">
          <w:rPr>
            <w:rStyle w:val="Hyperlink"/>
            <w:noProof/>
          </w:rPr>
          <w:fldChar w:fldCharType="begin"/>
        </w:r>
        <w:r w:rsidR="00963536">
          <w:rPr>
            <w:noProof/>
            <w:webHidden/>
          </w:rPr>
          <w:instrText xml:space="preserve"> PAGEREF _Toc178070715 \h </w:instrText>
        </w:r>
        <w:r w:rsidR="00963536">
          <w:rPr>
            <w:rStyle w:val="Hyperlink"/>
            <w:noProof/>
          </w:rPr>
        </w:r>
        <w:r w:rsidR="00963536">
          <w:rPr>
            <w:rStyle w:val="Hyperlink"/>
            <w:noProof/>
          </w:rPr>
          <w:fldChar w:fldCharType="separate"/>
        </w:r>
        <w:r w:rsidR="005F79A1">
          <w:rPr>
            <w:noProof/>
            <w:webHidden/>
          </w:rPr>
          <w:t>33</w:t>
        </w:r>
        <w:r w:rsidR="00963536">
          <w:rPr>
            <w:rStyle w:val="Hyperlink"/>
            <w:noProof/>
          </w:rPr>
          <w:fldChar w:fldCharType="end"/>
        </w:r>
      </w:hyperlink>
    </w:p>
    <w:p w14:paraId="2D57E18B" w14:textId="14BC35EB" w:rsidR="00963536" w:rsidRDefault="00DC25FB" w:rsidP="00963536">
      <w:pPr>
        <w:pStyle w:val="TOC2"/>
        <w:tabs>
          <w:tab w:val="right" w:leader="underscore" w:pos="4810"/>
        </w:tabs>
        <w:ind w:firstLine="0"/>
        <w:rPr>
          <w:noProof/>
        </w:rPr>
      </w:pPr>
      <w:hyperlink w:anchor="_Toc178070716" w:history="1">
        <w:r w:rsidR="00963536" w:rsidRPr="000662EB">
          <w:rPr>
            <w:rStyle w:val="Hyperlink"/>
            <w:noProof/>
            <w:lang w:val="en-US"/>
          </w:rPr>
          <w:t>Hukum Air Kencing Bayi yang Masih Menyusu dan Cara Membersihkannya</w:t>
        </w:r>
        <w:r w:rsidR="00963536">
          <w:rPr>
            <w:noProof/>
            <w:webHidden/>
          </w:rPr>
          <w:tab/>
        </w:r>
        <w:r w:rsidR="00963536">
          <w:rPr>
            <w:rStyle w:val="Hyperlink"/>
            <w:noProof/>
          </w:rPr>
          <w:fldChar w:fldCharType="begin"/>
        </w:r>
        <w:r w:rsidR="00963536">
          <w:rPr>
            <w:noProof/>
            <w:webHidden/>
          </w:rPr>
          <w:instrText xml:space="preserve"> PAGEREF _Toc178070716 \h </w:instrText>
        </w:r>
        <w:r w:rsidR="00963536">
          <w:rPr>
            <w:rStyle w:val="Hyperlink"/>
            <w:noProof/>
          </w:rPr>
        </w:r>
        <w:r w:rsidR="00963536">
          <w:rPr>
            <w:rStyle w:val="Hyperlink"/>
            <w:noProof/>
          </w:rPr>
          <w:fldChar w:fldCharType="separate"/>
        </w:r>
        <w:r w:rsidR="005F79A1">
          <w:rPr>
            <w:noProof/>
            <w:webHidden/>
          </w:rPr>
          <w:t>34</w:t>
        </w:r>
        <w:r w:rsidR="00963536">
          <w:rPr>
            <w:rStyle w:val="Hyperlink"/>
            <w:noProof/>
          </w:rPr>
          <w:fldChar w:fldCharType="end"/>
        </w:r>
      </w:hyperlink>
    </w:p>
    <w:p w14:paraId="1F7456F5" w14:textId="614B9211" w:rsidR="00963536" w:rsidRDefault="00DC25FB" w:rsidP="00963536">
      <w:pPr>
        <w:pStyle w:val="TOC2"/>
        <w:tabs>
          <w:tab w:val="right" w:leader="underscore" w:pos="4810"/>
        </w:tabs>
        <w:ind w:firstLine="0"/>
        <w:rPr>
          <w:noProof/>
        </w:rPr>
      </w:pPr>
      <w:hyperlink w:anchor="_Toc178070717" w:history="1">
        <w:r w:rsidR="00963536" w:rsidRPr="000662EB">
          <w:rPr>
            <w:rStyle w:val="Hyperlink"/>
            <w:noProof/>
            <w:lang w:val="en-US"/>
          </w:rPr>
          <w:t>Mencucui Mani di Pakaian dan Mengeriknya</w:t>
        </w:r>
        <w:r w:rsidR="00963536">
          <w:rPr>
            <w:noProof/>
            <w:webHidden/>
          </w:rPr>
          <w:tab/>
        </w:r>
        <w:r w:rsidR="00963536">
          <w:rPr>
            <w:rStyle w:val="Hyperlink"/>
            <w:noProof/>
          </w:rPr>
          <w:fldChar w:fldCharType="begin"/>
        </w:r>
        <w:r w:rsidR="00963536">
          <w:rPr>
            <w:noProof/>
            <w:webHidden/>
          </w:rPr>
          <w:instrText xml:space="preserve"> PAGEREF _Toc178070717 \h </w:instrText>
        </w:r>
        <w:r w:rsidR="00963536">
          <w:rPr>
            <w:rStyle w:val="Hyperlink"/>
            <w:noProof/>
          </w:rPr>
        </w:r>
        <w:r w:rsidR="00963536">
          <w:rPr>
            <w:rStyle w:val="Hyperlink"/>
            <w:noProof/>
          </w:rPr>
          <w:fldChar w:fldCharType="separate"/>
        </w:r>
        <w:r w:rsidR="005F79A1">
          <w:rPr>
            <w:noProof/>
            <w:webHidden/>
          </w:rPr>
          <w:t>35</w:t>
        </w:r>
        <w:r w:rsidR="00963536">
          <w:rPr>
            <w:rStyle w:val="Hyperlink"/>
            <w:noProof/>
          </w:rPr>
          <w:fldChar w:fldCharType="end"/>
        </w:r>
      </w:hyperlink>
    </w:p>
    <w:p w14:paraId="4D38B717" w14:textId="59197665" w:rsidR="00963536" w:rsidRDefault="00DC25FB" w:rsidP="00963536">
      <w:pPr>
        <w:pStyle w:val="TOC2"/>
        <w:tabs>
          <w:tab w:val="right" w:leader="underscore" w:pos="4810"/>
        </w:tabs>
        <w:ind w:firstLine="0"/>
        <w:rPr>
          <w:noProof/>
        </w:rPr>
      </w:pPr>
      <w:hyperlink w:anchor="_Toc178070718" w:history="1">
        <w:r w:rsidR="00963536" w:rsidRPr="000662EB">
          <w:rPr>
            <w:rStyle w:val="Hyperlink"/>
            <w:noProof/>
            <w:lang w:val="en-US"/>
          </w:rPr>
          <w:t>Najisnya Darah dan Cara Membersihkannya</w:t>
        </w:r>
        <w:r w:rsidR="00963536">
          <w:rPr>
            <w:noProof/>
            <w:webHidden/>
          </w:rPr>
          <w:tab/>
        </w:r>
        <w:r w:rsidR="00963536">
          <w:rPr>
            <w:rStyle w:val="Hyperlink"/>
            <w:noProof/>
          </w:rPr>
          <w:fldChar w:fldCharType="begin"/>
        </w:r>
        <w:r w:rsidR="00963536">
          <w:rPr>
            <w:noProof/>
            <w:webHidden/>
          </w:rPr>
          <w:instrText xml:space="preserve"> PAGEREF _Toc178070718 \h </w:instrText>
        </w:r>
        <w:r w:rsidR="00963536">
          <w:rPr>
            <w:rStyle w:val="Hyperlink"/>
            <w:noProof/>
          </w:rPr>
        </w:r>
        <w:r w:rsidR="00963536">
          <w:rPr>
            <w:rStyle w:val="Hyperlink"/>
            <w:noProof/>
          </w:rPr>
          <w:fldChar w:fldCharType="separate"/>
        </w:r>
        <w:r w:rsidR="005F79A1">
          <w:rPr>
            <w:noProof/>
            <w:webHidden/>
          </w:rPr>
          <w:t>36</w:t>
        </w:r>
        <w:r w:rsidR="00963536">
          <w:rPr>
            <w:rStyle w:val="Hyperlink"/>
            <w:noProof/>
          </w:rPr>
          <w:fldChar w:fldCharType="end"/>
        </w:r>
      </w:hyperlink>
    </w:p>
    <w:p w14:paraId="13D4CF24" w14:textId="69928543" w:rsidR="00963536" w:rsidRDefault="00DC25FB" w:rsidP="00963536">
      <w:pPr>
        <w:pStyle w:val="TOC2"/>
        <w:tabs>
          <w:tab w:val="right" w:leader="underscore" w:pos="4810"/>
        </w:tabs>
        <w:ind w:firstLine="0"/>
        <w:rPr>
          <w:noProof/>
        </w:rPr>
      </w:pPr>
      <w:hyperlink w:anchor="_Toc178070719" w:history="1">
        <w:r w:rsidR="00963536" w:rsidRPr="000662EB">
          <w:rPr>
            <w:rStyle w:val="Hyperlink"/>
            <w:noProof/>
            <w:lang w:val="en-US"/>
          </w:rPr>
          <w:t>Dalil Najisnya Kencing dan Wajib Membersihkannya</w:t>
        </w:r>
        <w:r w:rsidR="00963536">
          <w:rPr>
            <w:noProof/>
            <w:webHidden/>
          </w:rPr>
          <w:tab/>
        </w:r>
        <w:r w:rsidR="00963536">
          <w:rPr>
            <w:rStyle w:val="Hyperlink"/>
            <w:noProof/>
          </w:rPr>
          <w:fldChar w:fldCharType="begin"/>
        </w:r>
        <w:r w:rsidR="00963536">
          <w:rPr>
            <w:noProof/>
            <w:webHidden/>
          </w:rPr>
          <w:instrText xml:space="preserve"> PAGEREF _Toc178070719 \h </w:instrText>
        </w:r>
        <w:r w:rsidR="00963536">
          <w:rPr>
            <w:rStyle w:val="Hyperlink"/>
            <w:noProof/>
          </w:rPr>
        </w:r>
        <w:r w:rsidR="00963536">
          <w:rPr>
            <w:rStyle w:val="Hyperlink"/>
            <w:noProof/>
          </w:rPr>
          <w:fldChar w:fldCharType="separate"/>
        </w:r>
        <w:r w:rsidR="005F79A1">
          <w:rPr>
            <w:noProof/>
            <w:webHidden/>
          </w:rPr>
          <w:t>37</w:t>
        </w:r>
        <w:r w:rsidR="00963536">
          <w:rPr>
            <w:rStyle w:val="Hyperlink"/>
            <w:noProof/>
          </w:rPr>
          <w:fldChar w:fldCharType="end"/>
        </w:r>
      </w:hyperlink>
    </w:p>
    <w:p w14:paraId="661B4D20" w14:textId="26B3D224" w:rsidR="00963536" w:rsidRPr="00087B0C" w:rsidRDefault="00DC25FB" w:rsidP="00087B0C">
      <w:pPr>
        <w:pStyle w:val="TOC1"/>
      </w:pPr>
      <w:hyperlink w:anchor="_Toc178070720" w:history="1">
        <w:r w:rsidR="00963536" w:rsidRPr="00087B0C">
          <w:rPr>
            <w:rStyle w:val="Hyperlink"/>
            <w:b/>
            <w:bCs/>
          </w:rPr>
          <w:t>KITAB HAIDH</w:t>
        </w:r>
        <w:r w:rsidR="00963536" w:rsidRPr="00087B0C">
          <w:rPr>
            <w:webHidden/>
          </w:rPr>
          <w:tab/>
        </w:r>
        <w:r w:rsidR="00963536" w:rsidRPr="00087B0C">
          <w:rPr>
            <w:rStyle w:val="Hyperlink"/>
            <w:b/>
            <w:bCs/>
          </w:rPr>
          <w:fldChar w:fldCharType="begin"/>
        </w:r>
        <w:r w:rsidR="00963536" w:rsidRPr="00087B0C">
          <w:rPr>
            <w:webHidden/>
          </w:rPr>
          <w:instrText xml:space="preserve"> PAGEREF _Toc178070720 \h </w:instrText>
        </w:r>
        <w:r w:rsidR="00963536" w:rsidRPr="00087B0C">
          <w:rPr>
            <w:rStyle w:val="Hyperlink"/>
            <w:b/>
            <w:bCs/>
          </w:rPr>
        </w:r>
        <w:r w:rsidR="00963536" w:rsidRPr="00087B0C">
          <w:rPr>
            <w:rStyle w:val="Hyperlink"/>
            <w:b/>
            <w:bCs/>
          </w:rPr>
          <w:fldChar w:fldCharType="separate"/>
        </w:r>
        <w:r w:rsidR="005F79A1">
          <w:rPr>
            <w:webHidden/>
          </w:rPr>
          <w:t>40</w:t>
        </w:r>
        <w:r w:rsidR="00963536" w:rsidRPr="00087B0C">
          <w:rPr>
            <w:rStyle w:val="Hyperlink"/>
            <w:b/>
            <w:bCs/>
          </w:rPr>
          <w:fldChar w:fldCharType="end"/>
        </w:r>
      </w:hyperlink>
    </w:p>
    <w:p w14:paraId="406AB58B" w14:textId="73C96FE4" w:rsidR="00963536" w:rsidRDefault="00DC25FB" w:rsidP="00963536">
      <w:pPr>
        <w:pStyle w:val="TOC2"/>
        <w:tabs>
          <w:tab w:val="right" w:leader="underscore" w:pos="4810"/>
        </w:tabs>
        <w:ind w:firstLine="0"/>
        <w:rPr>
          <w:noProof/>
        </w:rPr>
      </w:pPr>
      <w:hyperlink w:anchor="_Toc178070721" w:history="1">
        <w:r w:rsidR="00963536" w:rsidRPr="000662EB">
          <w:rPr>
            <w:rStyle w:val="Hyperlink"/>
            <w:noProof/>
            <w:lang w:val="en-US"/>
          </w:rPr>
          <w:t>Mencumbui Wanita Haidh Pada Bagian Atas Sarung</w:t>
        </w:r>
        <w:r w:rsidR="00963536">
          <w:rPr>
            <w:noProof/>
            <w:webHidden/>
          </w:rPr>
          <w:tab/>
        </w:r>
        <w:r w:rsidR="00963536">
          <w:rPr>
            <w:rStyle w:val="Hyperlink"/>
            <w:noProof/>
          </w:rPr>
          <w:fldChar w:fldCharType="begin"/>
        </w:r>
        <w:r w:rsidR="00963536">
          <w:rPr>
            <w:noProof/>
            <w:webHidden/>
          </w:rPr>
          <w:instrText xml:space="preserve"> PAGEREF _Toc178070721 \h </w:instrText>
        </w:r>
        <w:r w:rsidR="00963536">
          <w:rPr>
            <w:rStyle w:val="Hyperlink"/>
            <w:noProof/>
          </w:rPr>
        </w:r>
        <w:r w:rsidR="00963536">
          <w:rPr>
            <w:rStyle w:val="Hyperlink"/>
            <w:noProof/>
          </w:rPr>
          <w:fldChar w:fldCharType="separate"/>
        </w:r>
        <w:r w:rsidR="005F79A1">
          <w:rPr>
            <w:noProof/>
            <w:webHidden/>
          </w:rPr>
          <w:t>40</w:t>
        </w:r>
        <w:r w:rsidR="00963536">
          <w:rPr>
            <w:rStyle w:val="Hyperlink"/>
            <w:noProof/>
          </w:rPr>
          <w:fldChar w:fldCharType="end"/>
        </w:r>
      </w:hyperlink>
    </w:p>
    <w:p w14:paraId="58C36512" w14:textId="6DCD3DB8" w:rsidR="00963536" w:rsidRDefault="00DC25FB" w:rsidP="00963536">
      <w:pPr>
        <w:pStyle w:val="TOC2"/>
        <w:tabs>
          <w:tab w:val="right" w:leader="underscore" w:pos="4810"/>
        </w:tabs>
        <w:ind w:firstLine="0"/>
        <w:rPr>
          <w:noProof/>
        </w:rPr>
      </w:pPr>
      <w:hyperlink w:anchor="_Toc178070722" w:history="1">
        <w:r w:rsidR="00963536" w:rsidRPr="000662EB">
          <w:rPr>
            <w:rStyle w:val="Hyperlink"/>
            <w:noProof/>
            <w:lang w:val="en-US"/>
          </w:rPr>
          <w:t>Tidur Bersama Wanita Haidh dalam Satu Selimut</w:t>
        </w:r>
        <w:r w:rsidR="00963536">
          <w:rPr>
            <w:noProof/>
            <w:webHidden/>
          </w:rPr>
          <w:tab/>
        </w:r>
        <w:r w:rsidR="00963536">
          <w:rPr>
            <w:rStyle w:val="Hyperlink"/>
            <w:noProof/>
          </w:rPr>
          <w:fldChar w:fldCharType="begin"/>
        </w:r>
        <w:r w:rsidR="00963536">
          <w:rPr>
            <w:noProof/>
            <w:webHidden/>
          </w:rPr>
          <w:instrText xml:space="preserve"> PAGEREF _Toc178070722 \h </w:instrText>
        </w:r>
        <w:r w:rsidR="00963536">
          <w:rPr>
            <w:rStyle w:val="Hyperlink"/>
            <w:noProof/>
          </w:rPr>
        </w:r>
        <w:r w:rsidR="00963536">
          <w:rPr>
            <w:rStyle w:val="Hyperlink"/>
            <w:noProof/>
          </w:rPr>
          <w:fldChar w:fldCharType="separate"/>
        </w:r>
        <w:r w:rsidR="005F79A1">
          <w:rPr>
            <w:noProof/>
            <w:webHidden/>
          </w:rPr>
          <w:t>42</w:t>
        </w:r>
        <w:r w:rsidR="00963536">
          <w:rPr>
            <w:rStyle w:val="Hyperlink"/>
            <w:noProof/>
          </w:rPr>
          <w:fldChar w:fldCharType="end"/>
        </w:r>
      </w:hyperlink>
    </w:p>
    <w:p w14:paraId="5B0939A1" w14:textId="3A81B013" w:rsidR="00963536" w:rsidRDefault="00DC25FB" w:rsidP="00963536">
      <w:pPr>
        <w:pStyle w:val="TOC2"/>
        <w:tabs>
          <w:tab w:val="right" w:leader="underscore" w:pos="4810"/>
        </w:tabs>
        <w:ind w:firstLine="0"/>
        <w:rPr>
          <w:noProof/>
        </w:rPr>
      </w:pPr>
      <w:hyperlink w:anchor="_Toc178070723" w:history="1">
        <w:r w:rsidR="00963536" w:rsidRPr="000662EB">
          <w:rPr>
            <w:rStyle w:val="Hyperlink"/>
            <w:noProof/>
            <w:lang w:val="en-US"/>
          </w:rPr>
          <w:t>Bolehnya Wanita Haidh Mencuci Kepala Suaminya dan Menyisirnya</w:t>
        </w:r>
        <w:r w:rsidR="00963536">
          <w:rPr>
            <w:noProof/>
            <w:webHidden/>
          </w:rPr>
          <w:tab/>
        </w:r>
        <w:r w:rsidR="00963536">
          <w:rPr>
            <w:rStyle w:val="Hyperlink"/>
            <w:noProof/>
          </w:rPr>
          <w:fldChar w:fldCharType="begin"/>
        </w:r>
        <w:r w:rsidR="00963536">
          <w:rPr>
            <w:noProof/>
            <w:webHidden/>
          </w:rPr>
          <w:instrText xml:space="preserve"> PAGEREF _Toc178070723 \h </w:instrText>
        </w:r>
        <w:r w:rsidR="00963536">
          <w:rPr>
            <w:rStyle w:val="Hyperlink"/>
            <w:noProof/>
          </w:rPr>
        </w:r>
        <w:r w:rsidR="00963536">
          <w:rPr>
            <w:rStyle w:val="Hyperlink"/>
            <w:noProof/>
          </w:rPr>
          <w:fldChar w:fldCharType="separate"/>
        </w:r>
        <w:r w:rsidR="005F79A1">
          <w:rPr>
            <w:noProof/>
            <w:webHidden/>
          </w:rPr>
          <w:t>43</w:t>
        </w:r>
        <w:r w:rsidR="00963536">
          <w:rPr>
            <w:rStyle w:val="Hyperlink"/>
            <w:noProof/>
          </w:rPr>
          <w:fldChar w:fldCharType="end"/>
        </w:r>
      </w:hyperlink>
    </w:p>
    <w:p w14:paraId="0BF4CA61" w14:textId="420F3013" w:rsidR="00963536" w:rsidRDefault="00DC25FB" w:rsidP="00963536">
      <w:pPr>
        <w:pStyle w:val="TOC2"/>
        <w:tabs>
          <w:tab w:val="right" w:leader="underscore" w:pos="4810"/>
        </w:tabs>
        <w:ind w:firstLine="0"/>
        <w:rPr>
          <w:noProof/>
        </w:rPr>
      </w:pPr>
      <w:hyperlink w:anchor="_Toc178070724" w:history="1">
        <w:r w:rsidR="00963536" w:rsidRPr="000662EB">
          <w:rPr>
            <w:rStyle w:val="Hyperlink"/>
            <w:noProof/>
            <w:lang w:val="en-US"/>
          </w:rPr>
          <w:t>Madzi</w:t>
        </w:r>
        <w:r w:rsidR="00963536">
          <w:rPr>
            <w:noProof/>
            <w:webHidden/>
          </w:rPr>
          <w:tab/>
        </w:r>
        <w:r w:rsidR="00963536">
          <w:rPr>
            <w:rStyle w:val="Hyperlink"/>
            <w:noProof/>
          </w:rPr>
          <w:fldChar w:fldCharType="begin"/>
        </w:r>
        <w:r w:rsidR="00963536">
          <w:rPr>
            <w:noProof/>
            <w:webHidden/>
          </w:rPr>
          <w:instrText xml:space="preserve"> PAGEREF _Toc178070724 \h </w:instrText>
        </w:r>
        <w:r w:rsidR="00963536">
          <w:rPr>
            <w:rStyle w:val="Hyperlink"/>
            <w:noProof/>
          </w:rPr>
        </w:r>
        <w:r w:rsidR="00963536">
          <w:rPr>
            <w:rStyle w:val="Hyperlink"/>
            <w:noProof/>
          </w:rPr>
          <w:fldChar w:fldCharType="separate"/>
        </w:r>
        <w:r w:rsidR="005F79A1">
          <w:rPr>
            <w:noProof/>
            <w:webHidden/>
          </w:rPr>
          <w:t>45</w:t>
        </w:r>
        <w:r w:rsidR="00963536">
          <w:rPr>
            <w:rStyle w:val="Hyperlink"/>
            <w:noProof/>
          </w:rPr>
          <w:fldChar w:fldCharType="end"/>
        </w:r>
      </w:hyperlink>
    </w:p>
    <w:p w14:paraId="4904AC80" w14:textId="2B2F4778" w:rsidR="00963536" w:rsidRDefault="00DC25FB" w:rsidP="00963536">
      <w:pPr>
        <w:pStyle w:val="TOC2"/>
        <w:tabs>
          <w:tab w:val="right" w:leader="underscore" w:pos="4810"/>
        </w:tabs>
        <w:ind w:firstLine="0"/>
        <w:rPr>
          <w:noProof/>
        </w:rPr>
      </w:pPr>
      <w:hyperlink w:anchor="_Toc178070725" w:history="1">
        <w:r w:rsidR="00963536" w:rsidRPr="000662EB">
          <w:rPr>
            <w:rStyle w:val="Hyperlink"/>
            <w:noProof/>
            <w:lang w:val="en-US"/>
          </w:rPr>
          <w:t>Bolehnya Orang Junub Tidur Tetapi Dianjurkan Berwudhu</w:t>
        </w:r>
        <w:r w:rsidR="00963536">
          <w:rPr>
            <w:noProof/>
            <w:webHidden/>
          </w:rPr>
          <w:tab/>
        </w:r>
        <w:r w:rsidR="00963536">
          <w:rPr>
            <w:rStyle w:val="Hyperlink"/>
            <w:noProof/>
          </w:rPr>
          <w:fldChar w:fldCharType="begin"/>
        </w:r>
        <w:r w:rsidR="00963536">
          <w:rPr>
            <w:noProof/>
            <w:webHidden/>
          </w:rPr>
          <w:instrText xml:space="preserve"> PAGEREF _Toc178070725 \h </w:instrText>
        </w:r>
        <w:r w:rsidR="00963536">
          <w:rPr>
            <w:rStyle w:val="Hyperlink"/>
            <w:noProof/>
          </w:rPr>
        </w:r>
        <w:r w:rsidR="00963536">
          <w:rPr>
            <w:rStyle w:val="Hyperlink"/>
            <w:noProof/>
          </w:rPr>
          <w:fldChar w:fldCharType="separate"/>
        </w:r>
        <w:r w:rsidR="005F79A1">
          <w:rPr>
            <w:noProof/>
            <w:webHidden/>
          </w:rPr>
          <w:t>46</w:t>
        </w:r>
        <w:r w:rsidR="00963536">
          <w:rPr>
            <w:rStyle w:val="Hyperlink"/>
            <w:noProof/>
          </w:rPr>
          <w:fldChar w:fldCharType="end"/>
        </w:r>
      </w:hyperlink>
    </w:p>
    <w:p w14:paraId="535A8C5B" w14:textId="4FCF2723" w:rsidR="00963536" w:rsidRDefault="00DC25FB" w:rsidP="00963536">
      <w:pPr>
        <w:pStyle w:val="TOC2"/>
        <w:tabs>
          <w:tab w:val="right" w:leader="underscore" w:pos="4810"/>
        </w:tabs>
        <w:ind w:firstLine="0"/>
        <w:rPr>
          <w:noProof/>
        </w:rPr>
      </w:pPr>
      <w:hyperlink w:anchor="_Toc178070726" w:history="1">
        <w:r w:rsidR="00963536" w:rsidRPr="000662EB">
          <w:rPr>
            <w:rStyle w:val="Hyperlink"/>
            <w:noProof/>
            <w:lang w:val="en-US"/>
          </w:rPr>
          <w:t>Wajibnya Mandi Atas Wanita dengan Keluarnya Mani</w:t>
        </w:r>
        <w:r w:rsidR="00963536">
          <w:rPr>
            <w:noProof/>
            <w:webHidden/>
          </w:rPr>
          <w:tab/>
        </w:r>
        <w:r w:rsidR="00963536">
          <w:rPr>
            <w:rStyle w:val="Hyperlink"/>
            <w:noProof/>
          </w:rPr>
          <w:fldChar w:fldCharType="begin"/>
        </w:r>
        <w:r w:rsidR="00963536">
          <w:rPr>
            <w:noProof/>
            <w:webHidden/>
          </w:rPr>
          <w:instrText xml:space="preserve"> PAGEREF _Toc178070726 \h </w:instrText>
        </w:r>
        <w:r w:rsidR="00963536">
          <w:rPr>
            <w:rStyle w:val="Hyperlink"/>
            <w:noProof/>
          </w:rPr>
        </w:r>
        <w:r w:rsidR="00963536">
          <w:rPr>
            <w:rStyle w:val="Hyperlink"/>
            <w:noProof/>
          </w:rPr>
          <w:fldChar w:fldCharType="separate"/>
        </w:r>
        <w:r w:rsidR="005F79A1">
          <w:rPr>
            <w:noProof/>
            <w:webHidden/>
          </w:rPr>
          <w:t>48</w:t>
        </w:r>
        <w:r w:rsidR="00963536">
          <w:rPr>
            <w:rStyle w:val="Hyperlink"/>
            <w:noProof/>
          </w:rPr>
          <w:fldChar w:fldCharType="end"/>
        </w:r>
      </w:hyperlink>
    </w:p>
    <w:p w14:paraId="53C76170" w14:textId="520EB7C2" w:rsidR="00963536" w:rsidRDefault="00DC25FB" w:rsidP="00963536">
      <w:pPr>
        <w:pStyle w:val="TOC2"/>
        <w:tabs>
          <w:tab w:val="right" w:leader="underscore" w:pos="4810"/>
        </w:tabs>
        <w:ind w:firstLine="0"/>
        <w:rPr>
          <w:noProof/>
        </w:rPr>
      </w:pPr>
      <w:hyperlink w:anchor="_Toc178070727" w:history="1">
        <w:r w:rsidR="00963536" w:rsidRPr="000662EB">
          <w:rPr>
            <w:rStyle w:val="Hyperlink"/>
            <w:noProof/>
            <w:lang w:val="en-US"/>
          </w:rPr>
          <w:t>Cara Mandi Jinabat</w:t>
        </w:r>
        <w:r w:rsidR="00963536">
          <w:rPr>
            <w:noProof/>
            <w:webHidden/>
          </w:rPr>
          <w:tab/>
        </w:r>
        <w:r w:rsidR="00963536">
          <w:rPr>
            <w:rStyle w:val="Hyperlink"/>
            <w:noProof/>
          </w:rPr>
          <w:fldChar w:fldCharType="begin"/>
        </w:r>
        <w:r w:rsidR="00963536">
          <w:rPr>
            <w:noProof/>
            <w:webHidden/>
          </w:rPr>
          <w:instrText xml:space="preserve"> PAGEREF _Toc178070727 \h </w:instrText>
        </w:r>
        <w:r w:rsidR="00963536">
          <w:rPr>
            <w:rStyle w:val="Hyperlink"/>
            <w:noProof/>
          </w:rPr>
        </w:r>
        <w:r w:rsidR="00963536">
          <w:rPr>
            <w:rStyle w:val="Hyperlink"/>
            <w:noProof/>
          </w:rPr>
          <w:fldChar w:fldCharType="separate"/>
        </w:r>
        <w:r w:rsidR="005F79A1">
          <w:rPr>
            <w:noProof/>
            <w:webHidden/>
          </w:rPr>
          <w:t>49</w:t>
        </w:r>
        <w:r w:rsidR="00963536">
          <w:rPr>
            <w:rStyle w:val="Hyperlink"/>
            <w:noProof/>
          </w:rPr>
          <w:fldChar w:fldCharType="end"/>
        </w:r>
      </w:hyperlink>
    </w:p>
    <w:p w14:paraId="22F1F27C" w14:textId="0746519E" w:rsidR="00963536" w:rsidRDefault="00DC25FB" w:rsidP="00963536">
      <w:pPr>
        <w:pStyle w:val="TOC2"/>
        <w:tabs>
          <w:tab w:val="right" w:leader="underscore" w:pos="4810"/>
        </w:tabs>
        <w:ind w:firstLine="0"/>
        <w:rPr>
          <w:noProof/>
        </w:rPr>
      </w:pPr>
      <w:hyperlink w:anchor="_Toc178070728" w:history="1">
        <w:r w:rsidR="00963536" w:rsidRPr="000662EB">
          <w:rPr>
            <w:rStyle w:val="Hyperlink"/>
            <w:noProof/>
            <w:lang w:val="en-US"/>
          </w:rPr>
          <w:t>Kadar Air yang Dianjurkan dalam Mandi Jinabat</w:t>
        </w:r>
        <w:r w:rsidR="00963536">
          <w:rPr>
            <w:noProof/>
            <w:webHidden/>
          </w:rPr>
          <w:tab/>
        </w:r>
        <w:r w:rsidR="00963536">
          <w:rPr>
            <w:rStyle w:val="Hyperlink"/>
            <w:noProof/>
          </w:rPr>
          <w:fldChar w:fldCharType="begin"/>
        </w:r>
        <w:r w:rsidR="00963536">
          <w:rPr>
            <w:noProof/>
            <w:webHidden/>
          </w:rPr>
          <w:instrText xml:space="preserve"> PAGEREF _Toc178070728 \h </w:instrText>
        </w:r>
        <w:r w:rsidR="00963536">
          <w:rPr>
            <w:rStyle w:val="Hyperlink"/>
            <w:noProof/>
          </w:rPr>
        </w:r>
        <w:r w:rsidR="00963536">
          <w:rPr>
            <w:rStyle w:val="Hyperlink"/>
            <w:noProof/>
          </w:rPr>
          <w:fldChar w:fldCharType="separate"/>
        </w:r>
        <w:r w:rsidR="005F79A1">
          <w:rPr>
            <w:noProof/>
            <w:webHidden/>
          </w:rPr>
          <w:t>53</w:t>
        </w:r>
        <w:r w:rsidR="00963536">
          <w:rPr>
            <w:rStyle w:val="Hyperlink"/>
            <w:noProof/>
          </w:rPr>
          <w:fldChar w:fldCharType="end"/>
        </w:r>
      </w:hyperlink>
    </w:p>
    <w:p w14:paraId="36F04EFF" w14:textId="6C689EE4" w:rsidR="00963536" w:rsidRDefault="00DC25FB" w:rsidP="00963536">
      <w:pPr>
        <w:pStyle w:val="TOC2"/>
        <w:tabs>
          <w:tab w:val="right" w:leader="underscore" w:pos="4810"/>
        </w:tabs>
        <w:ind w:firstLine="0"/>
        <w:rPr>
          <w:noProof/>
        </w:rPr>
      </w:pPr>
      <w:hyperlink w:anchor="_Toc178070729" w:history="1">
        <w:r w:rsidR="00963536" w:rsidRPr="000662EB">
          <w:rPr>
            <w:rStyle w:val="Hyperlink"/>
            <w:noProof/>
            <w:lang w:val="en-US"/>
          </w:rPr>
          <w:t>Disukai Meratakan Air Pada Kepala dan Selainnya Sebanyak Tiga Kali</w:t>
        </w:r>
        <w:r w:rsidR="00963536">
          <w:rPr>
            <w:noProof/>
            <w:webHidden/>
          </w:rPr>
          <w:tab/>
        </w:r>
        <w:r w:rsidR="00963536">
          <w:rPr>
            <w:rStyle w:val="Hyperlink"/>
            <w:noProof/>
          </w:rPr>
          <w:fldChar w:fldCharType="begin"/>
        </w:r>
        <w:r w:rsidR="00963536">
          <w:rPr>
            <w:noProof/>
            <w:webHidden/>
          </w:rPr>
          <w:instrText xml:space="preserve"> PAGEREF _Toc178070729 \h </w:instrText>
        </w:r>
        <w:r w:rsidR="00963536">
          <w:rPr>
            <w:rStyle w:val="Hyperlink"/>
            <w:noProof/>
          </w:rPr>
        </w:r>
        <w:r w:rsidR="00963536">
          <w:rPr>
            <w:rStyle w:val="Hyperlink"/>
            <w:noProof/>
          </w:rPr>
          <w:fldChar w:fldCharType="separate"/>
        </w:r>
        <w:r w:rsidR="005F79A1">
          <w:rPr>
            <w:noProof/>
            <w:webHidden/>
          </w:rPr>
          <w:t>54</w:t>
        </w:r>
        <w:r w:rsidR="00963536">
          <w:rPr>
            <w:rStyle w:val="Hyperlink"/>
            <w:noProof/>
          </w:rPr>
          <w:fldChar w:fldCharType="end"/>
        </w:r>
      </w:hyperlink>
    </w:p>
    <w:p w14:paraId="3C135F35" w14:textId="34A25C97" w:rsidR="00963536" w:rsidRDefault="00DC25FB" w:rsidP="00963536">
      <w:pPr>
        <w:pStyle w:val="TOC2"/>
        <w:tabs>
          <w:tab w:val="right" w:leader="underscore" w:pos="4810"/>
        </w:tabs>
        <w:ind w:firstLine="0"/>
        <w:rPr>
          <w:noProof/>
        </w:rPr>
      </w:pPr>
      <w:hyperlink w:anchor="_Toc178070730" w:history="1">
        <w:r w:rsidR="00963536" w:rsidRPr="000662EB">
          <w:rPr>
            <w:rStyle w:val="Hyperlink"/>
            <w:noProof/>
            <w:lang w:val="en-US"/>
          </w:rPr>
          <w:t>Wanita yang Mandi Junub dari Haidh Dianjurkan Memakai Minyak Kasturi Pada Tempat Darah</w:t>
        </w:r>
        <w:r w:rsidR="00963536">
          <w:rPr>
            <w:noProof/>
            <w:webHidden/>
          </w:rPr>
          <w:tab/>
        </w:r>
        <w:r w:rsidR="00963536">
          <w:rPr>
            <w:rStyle w:val="Hyperlink"/>
            <w:noProof/>
          </w:rPr>
          <w:fldChar w:fldCharType="begin"/>
        </w:r>
        <w:r w:rsidR="00963536">
          <w:rPr>
            <w:noProof/>
            <w:webHidden/>
          </w:rPr>
          <w:instrText xml:space="preserve"> PAGEREF _Toc178070730 \h </w:instrText>
        </w:r>
        <w:r w:rsidR="00963536">
          <w:rPr>
            <w:rStyle w:val="Hyperlink"/>
            <w:noProof/>
          </w:rPr>
        </w:r>
        <w:r w:rsidR="00963536">
          <w:rPr>
            <w:rStyle w:val="Hyperlink"/>
            <w:noProof/>
          </w:rPr>
          <w:fldChar w:fldCharType="separate"/>
        </w:r>
        <w:r w:rsidR="005F79A1">
          <w:rPr>
            <w:noProof/>
            <w:webHidden/>
          </w:rPr>
          <w:t>56</w:t>
        </w:r>
        <w:r w:rsidR="00963536">
          <w:rPr>
            <w:rStyle w:val="Hyperlink"/>
            <w:noProof/>
          </w:rPr>
          <w:fldChar w:fldCharType="end"/>
        </w:r>
      </w:hyperlink>
    </w:p>
    <w:p w14:paraId="4E385489" w14:textId="0F98B755" w:rsidR="00963536" w:rsidRDefault="00DC25FB" w:rsidP="00963536">
      <w:pPr>
        <w:pStyle w:val="TOC2"/>
        <w:tabs>
          <w:tab w:val="right" w:leader="underscore" w:pos="4810"/>
        </w:tabs>
        <w:ind w:firstLine="0"/>
        <w:rPr>
          <w:noProof/>
        </w:rPr>
      </w:pPr>
      <w:hyperlink w:anchor="_Toc178070731" w:history="1">
        <w:r w:rsidR="00963536" w:rsidRPr="000662EB">
          <w:rPr>
            <w:rStyle w:val="Hyperlink"/>
            <w:noProof/>
            <w:lang w:val="en-US"/>
          </w:rPr>
          <w:t>Istihadhoh, Membersihkannya, dan Harus Sholat</w:t>
        </w:r>
        <w:r w:rsidR="00963536">
          <w:rPr>
            <w:noProof/>
            <w:webHidden/>
          </w:rPr>
          <w:tab/>
        </w:r>
        <w:r w:rsidR="00963536">
          <w:rPr>
            <w:rStyle w:val="Hyperlink"/>
            <w:noProof/>
          </w:rPr>
          <w:fldChar w:fldCharType="begin"/>
        </w:r>
        <w:r w:rsidR="00963536">
          <w:rPr>
            <w:noProof/>
            <w:webHidden/>
          </w:rPr>
          <w:instrText xml:space="preserve"> PAGEREF _Toc178070731 \h </w:instrText>
        </w:r>
        <w:r w:rsidR="00963536">
          <w:rPr>
            <w:rStyle w:val="Hyperlink"/>
            <w:noProof/>
          </w:rPr>
        </w:r>
        <w:r w:rsidR="00963536">
          <w:rPr>
            <w:rStyle w:val="Hyperlink"/>
            <w:noProof/>
          </w:rPr>
          <w:fldChar w:fldCharType="separate"/>
        </w:r>
        <w:r w:rsidR="005F79A1">
          <w:rPr>
            <w:noProof/>
            <w:webHidden/>
          </w:rPr>
          <w:t>57</w:t>
        </w:r>
        <w:r w:rsidR="00963536">
          <w:rPr>
            <w:rStyle w:val="Hyperlink"/>
            <w:noProof/>
          </w:rPr>
          <w:fldChar w:fldCharType="end"/>
        </w:r>
      </w:hyperlink>
    </w:p>
    <w:p w14:paraId="620FF544" w14:textId="41AA2BD7" w:rsidR="00963536" w:rsidRDefault="00DC25FB" w:rsidP="00963536">
      <w:pPr>
        <w:pStyle w:val="TOC2"/>
        <w:tabs>
          <w:tab w:val="right" w:leader="underscore" w:pos="4810"/>
        </w:tabs>
        <w:ind w:firstLine="0"/>
        <w:rPr>
          <w:noProof/>
        </w:rPr>
      </w:pPr>
      <w:hyperlink w:anchor="_Toc178070732" w:history="1">
        <w:r w:rsidR="00963536" w:rsidRPr="000662EB">
          <w:rPr>
            <w:rStyle w:val="Hyperlink"/>
            <w:noProof/>
            <w:lang w:val="en-US"/>
          </w:rPr>
          <w:t>Wajibnya Qodho Puasa Atas Wanita Haidh Bukan Sholat</w:t>
        </w:r>
        <w:r w:rsidR="00963536">
          <w:rPr>
            <w:noProof/>
            <w:webHidden/>
          </w:rPr>
          <w:tab/>
        </w:r>
        <w:r w:rsidR="00963536">
          <w:rPr>
            <w:rStyle w:val="Hyperlink"/>
            <w:noProof/>
          </w:rPr>
          <w:fldChar w:fldCharType="begin"/>
        </w:r>
        <w:r w:rsidR="00963536">
          <w:rPr>
            <w:noProof/>
            <w:webHidden/>
          </w:rPr>
          <w:instrText xml:space="preserve"> PAGEREF _Toc178070732 \h </w:instrText>
        </w:r>
        <w:r w:rsidR="00963536">
          <w:rPr>
            <w:rStyle w:val="Hyperlink"/>
            <w:noProof/>
          </w:rPr>
        </w:r>
        <w:r w:rsidR="00963536">
          <w:rPr>
            <w:rStyle w:val="Hyperlink"/>
            <w:noProof/>
          </w:rPr>
          <w:fldChar w:fldCharType="separate"/>
        </w:r>
        <w:r w:rsidR="005F79A1">
          <w:rPr>
            <w:noProof/>
            <w:webHidden/>
          </w:rPr>
          <w:t>60</w:t>
        </w:r>
        <w:r w:rsidR="00963536">
          <w:rPr>
            <w:rStyle w:val="Hyperlink"/>
            <w:noProof/>
          </w:rPr>
          <w:fldChar w:fldCharType="end"/>
        </w:r>
      </w:hyperlink>
    </w:p>
    <w:p w14:paraId="19412851" w14:textId="72F4E89D" w:rsidR="00963536" w:rsidRDefault="00DC25FB" w:rsidP="00963536">
      <w:pPr>
        <w:pStyle w:val="TOC2"/>
        <w:tabs>
          <w:tab w:val="right" w:leader="underscore" w:pos="4810"/>
        </w:tabs>
        <w:ind w:firstLine="0"/>
        <w:rPr>
          <w:noProof/>
        </w:rPr>
      </w:pPr>
      <w:hyperlink w:anchor="_Toc178070733" w:history="1">
        <w:r w:rsidR="00963536" w:rsidRPr="000662EB">
          <w:rPr>
            <w:rStyle w:val="Hyperlink"/>
            <w:noProof/>
            <w:lang w:val="en-US"/>
          </w:rPr>
          <w:t>Orang yang Mandi Ditutupi dengan Kain Atau Semisalnya</w:t>
        </w:r>
        <w:r w:rsidR="00963536">
          <w:rPr>
            <w:noProof/>
            <w:webHidden/>
          </w:rPr>
          <w:tab/>
        </w:r>
        <w:r w:rsidR="00963536">
          <w:rPr>
            <w:rStyle w:val="Hyperlink"/>
            <w:noProof/>
          </w:rPr>
          <w:fldChar w:fldCharType="begin"/>
        </w:r>
        <w:r w:rsidR="00963536">
          <w:rPr>
            <w:noProof/>
            <w:webHidden/>
          </w:rPr>
          <w:instrText xml:space="preserve"> PAGEREF _Toc178070733 \h </w:instrText>
        </w:r>
        <w:r w:rsidR="00963536">
          <w:rPr>
            <w:rStyle w:val="Hyperlink"/>
            <w:noProof/>
          </w:rPr>
        </w:r>
        <w:r w:rsidR="00963536">
          <w:rPr>
            <w:rStyle w:val="Hyperlink"/>
            <w:noProof/>
          </w:rPr>
          <w:fldChar w:fldCharType="separate"/>
        </w:r>
        <w:r w:rsidR="005F79A1">
          <w:rPr>
            <w:noProof/>
            <w:webHidden/>
          </w:rPr>
          <w:t>61</w:t>
        </w:r>
        <w:r w:rsidR="00963536">
          <w:rPr>
            <w:rStyle w:val="Hyperlink"/>
            <w:noProof/>
          </w:rPr>
          <w:fldChar w:fldCharType="end"/>
        </w:r>
      </w:hyperlink>
    </w:p>
    <w:p w14:paraId="73B47381" w14:textId="0C89EDD3" w:rsidR="00963536" w:rsidRDefault="00DC25FB" w:rsidP="00963536">
      <w:pPr>
        <w:pStyle w:val="TOC2"/>
        <w:tabs>
          <w:tab w:val="right" w:leader="underscore" w:pos="4810"/>
        </w:tabs>
        <w:ind w:firstLine="0"/>
        <w:rPr>
          <w:noProof/>
        </w:rPr>
      </w:pPr>
      <w:hyperlink w:anchor="_Toc178070734" w:history="1">
        <w:r w:rsidR="00963536" w:rsidRPr="000662EB">
          <w:rPr>
            <w:rStyle w:val="Hyperlink"/>
            <w:noProof/>
            <w:lang w:val="en-US"/>
          </w:rPr>
          <w:t>Bolehnya Mandi Telanjang Saat Sendirian</w:t>
        </w:r>
        <w:r w:rsidR="00963536">
          <w:rPr>
            <w:noProof/>
            <w:webHidden/>
          </w:rPr>
          <w:tab/>
        </w:r>
        <w:r w:rsidR="00963536">
          <w:rPr>
            <w:rStyle w:val="Hyperlink"/>
            <w:noProof/>
          </w:rPr>
          <w:fldChar w:fldCharType="begin"/>
        </w:r>
        <w:r w:rsidR="00963536">
          <w:rPr>
            <w:noProof/>
            <w:webHidden/>
          </w:rPr>
          <w:instrText xml:space="preserve"> PAGEREF _Toc178070734 \h </w:instrText>
        </w:r>
        <w:r w:rsidR="00963536">
          <w:rPr>
            <w:rStyle w:val="Hyperlink"/>
            <w:noProof/>
          </w:rPr>
        </w:r>
        <w:r w:rsidR="00963536">
          <w:rPr>
            <w:rStyle w:val="Hyperlink"/>
            <w:noProof/>
          </w:rPr>
          <w:fldChar w:fldCharType="separate"/>
        </w:r>
        <w:r w:rsidR="005F79A1">
          <w:rPr>
            <w:noProof/>
            <w:webHidden/>
          </w:rPr>
          <w:t>63</w:t>
        </w:r>
        <w:r w:rsidR="00963536">
          <w:rPr>
            <w:rStyle w:val="Hyperlink"/>
            <w:noProof/>
          </w:rPr>
          <w:fldChar w:fldCharType="end"/>
        </w:r>
      </w:hyperlink>
    </w:p>
    <w:p w14:paraId="6CC01206" w14:textId="0F0E71FB" w:rsidR="00963536" w:rsidRDefault="00DC25FB" w:rsidP="00963536">
      <w:pPr>
        <w:pStyle w:val="TOC2"/>
        <w:tabs>
          <w:tab w:val="right" w:leader="underscore" w:pos="4810"/>
        </w:tabs>
        <w:ind w:firstLine="0"/>
        <w:rPr>
          <w:noProof/>
        </w:rPr>
      </w:pPr>
      <w:hyperlink w:anchor="_Toc178070735" w:history="1">
        <w:r w:rsidR="00963536" w:rsidRPr="000662EB">
          <w:rPr>
            <w:rStyle w:val="Hyperlink"/>
            <w:noProof/>
            <w:lang w:val="en-US"/>
          </w:rPr>
          <w:t>Perhatian Menjaga Aurot</w:t>
        </w:r>
        <w:r w:rsidR="00963536">
          <w:rPr>
            <w:noProof/>
            <w:webHidden/>
          </w:rPr>
          <w:tab/>
        </w:r>
        <w:r w:rsidR="00963536">
          <w:rPr>
            <w:rStyle w:val="Hyperlink"/>
            <w:noProof/>
          </w:rPr>
          <w:fldChar w:fldCharType="begin"/>
        </w:r>
        <w:r w:rsidR="00963536">
          <w:rPr>
            <w:noProof/>
            <w:webHidden/>
          </w:rPr>
          <w:instrText xml:space="preserve"> PAGEREF _Toc178070735 \h </w:instrText>
        </w:r>
        <w:r w:rsidR="00963536">
          <w:rPr>
            <w:rStyle w:val="Hyperlink"/>
            <w:noProof/>
          </w:rPr>
        </w:r>
        <w:r w:rsidR="00963536">
          <w:rPr>
            <w:rStyle w:val="Hyperlink"/>
            <w:noProof/>
          </w:rPr>
          <w:fldChar w:fldCharType="separate"/>
        </w:r>
        <w:r w:rsidR="005F79A1">
          <w:rPr>
            <w:noProof/>
            <w:webHidden/>
          </w:rPr>
          <w:t>64</w:t>
        </w:r>
        <w:r w:rsidR="00963536">
          <w:rPr>
            <w:rStyle w:val="Hyperlink"/>
            <w:noProof/>
          </w:rPr>
          <w:fldChar w:fldCharType="end"/>
        </w:r>
      </w:hyperlink>
    </w:p>
    <w:p w14:paraId="1F805B41" w14:textId="3FD18567" w:rsidR="00963536" w:rsidRDefault="00DC25FB" w:rsidP="00963536">
      <w:pPr>
        <w:pStyle w:val="TOC2"/>
        <w:tabs>
          <w:tab w:val="right" w:leader="underscore" w:pos="4810"/>
        </w:tabs>
        <w:ind w:firstLine="0"/>
        <w:rPr>
          <w:noProof/>
        </w:rPr>
      </w:pPr>
      <w:hyperlink w:anchor="_Toc178070736" w:history="1">
        <w:r w:rsidR="00963536" w:rsidRPr="000662EB">
          <w:rPr>
            <w:rStyle w:val="Hyperlink"/>
            <w:noProof/>
            <w:lang w:val="en-US"/>
          </w:rPr>
          <w:t>Air (Wajibnya Mandi) Hanyalah dari Air (Keluarnya Mani)</w:t>
        </w:r>
        <w:r w:rsidR="00963536">
          <w:rPr>
            <w:noProof/>
            <w:webHidden/>
          </w:rPr>
          <w:tab/>
        </w:r>
        <w:r w:rsidR="00963536">
          <w:rPr>
            <w:rStyle w:val="Hyperlink"/>
            <w:noProof/>
          </w:rPr>
          <w:fldChar w:fldCharType="begin"/>
        </w:r>
        <w:r w:rsidR="00963536">
          <w:rPr>
            <w:noProof/>
            <w:webHidden/>
          </w:rPr>
          <w:instrText xml:space="preserve"> PAGEREF _Toc178070736 \h </w:instrText>
        </w:r>
        <w:r w:rsidR="00963536">
          <w:rPr>
            <w:rStyle w:val="Hyperlink"/>
            <w:noProof/>
          </w:rPr>
        </w:r>
        <w:r w:rsidR="00963536">
          <w:rPr>
            <w:rStyle w:val="Hyperlink"/>
            <w:noProof/>
          </w:rPr>
          <w:fldChar w:fldCharType="separate"/>
        </w:r>
        <w:r w:rsidR="005F79A1">
          <w:rPr>
            <w:noProof/>
            <w:webHidden/>
          </w:rPr>
          <w:t>66</w:t>
        </w:r>
        <w:r w:rsidR="00963536">
          <w:rPr>
            <w:rStyle w:val="Hyperlink"/>
            <w:noProof/>
          </w:rPr>
          <w:fldChar w:fldCharType="end"/>
        </w:r>
      </w:hyperlink>
    </w:p>
    <w:p w14:paraId="1A3995D2" w14:textId="2BB2157D" w:rsidR="00963536" w:rsidRDefault="00DC25FB" w:rsidP="00963536">
      <w:pPr>
        <w:pStyle w:val="TOC2"/>
        <w:tabs>
          <w:tab w:val="right" w:leader="underscore" w:pos="4810"/>
        </w:tabs>
        <w:ind w:firstLine="0"/>
        <w:rPr>
          <w:noProof/>
        </w:rPr>
      </w:pPr>
      <w:hyperlink w:anchor="_Toc178070737" w:history="1">
        <w:r w:rsidR="00963536" w:rsidRPr="000662EB">
          <w:rPr>
            <w:rStyle w:val="Hyperlink"/>
            <w:noProof/>
            <w:lang w:val="en-US"/>
          </w:rPr>
          <w:t>Dihapusnya “air dari air” dan Wajibnya Mandi dengan Sekedar Bertemunya Dua Kemaluan</w:t>
        </w:r>
        <w:r w:rsidR="00963536">
          <w:rPr>
            <w:noProof/>
            <w:webHidden/>
          </w:rPr>
          <w:tab/>
        </w:r>
        <w:r w:rsidR="00963536">
          <w:rPr>
            <w:rStyle w:val="Hyperlink"/>
            <w:noProof/>
          </w:rPr>
          <w:fldChar w:fldCharType="begin"/>
        </w:r>
        <w:r w:rsidR="00963536">
          <w:rPr>
            <w:noProof/>
            <w:webHidden/>
          </w:rPr>
          <w:instrText xml:space="preserve"> PAGEREF _Toc178070737 \h </w:instrText>
        </w:r>
        <w:r w:rsidR="00963536">
          <w:rPr>
            <w:rStyle w:val="Hyperlink"/>
            <w:noProof/>
          </w:rPr>
        </w:r>
        <w:r w:rsidR="00963536">
          <w:rPr>
            <w:rStyle w:val="Hyperlink"/>
            <w:noProof/>
          </w:rPr>
          <w:fldChar w:fldCharType="separate"/>
        </w:r>
        <w:r w:rsidR="005F79A1">
          <w:rPr>
            <w:noProof/>
            <w:webHidden/>
          </w:rPr>
          <w:t>68</w:t>
        </w:r>
        <w:r w:rsidR="00963536">
          <w:rPr>
            <w:rStyle w:val="Hyperlink"/>
            <w:noProof/>
          </w:rPr>
          <w:fldChar w:fldCharType="end"/>
        </w:r>
      </w:hyperlink>
    </w:p>
    <w:p w14:paraId="2E355E86" w14:textId="16074932" w:rsidR="00963536" w:rsidRDefault="00DC25FB" w:rsidP="00963536">
      <w:pPr>
        <w:pStyle w:val="TOC2"/>
        <w:tabs>
          <w:tab w:val="right" w:leader="underscore" w:pos="4810"/>
        </w:tabs>
        <w:ind w:firstLine="0"/>
        <w:rPr>
          <w:noProof/>
        </w:rPr>
      </w:pPr>
      <w:hyperlink w:anchor="_Toc178070738" w:history="1">
        <w:r w:rsidR="00963536" w:rsidRPr="000662EB">
          <w:rPr>
            <w:rStyle w:val="Hyperlink"/>
            <w:noProof/>
            <w:lang w:val="en-US"/>
          </w:rPr>
          <w:t>Dihapusnya Kewajiban Wudhu Karena Makan Hasil Bakaran Api</w:t>
        </w:r>
        <w:r w:rsidR="00963536">
          <w:rPr>
            <w:noProof/>
            <w:webHidden/>
          </w:rPr>
          <w:tab/>
        </w:r>
        <w:r w:rsidR="00963536">
          <w:rPr>
            <w:rStyle w:val="Hyperlink"/>
            <w:noProof/>
          </w:rPr>
          <w:fldChar w:fldCharType="begin"/>
        </w:r>
        <w:r w:rsidR="00963536">
          <w:rPr>
            <w:noProof/>
            <w:webHidden/>
          </w:rPr>
          <w:instrText xml:space="preserve"> PAGEREF _Toc178070738 \h </w:instrText>
        </w:r>
        <w:r w:rsidR="00963536">
          <w:rPr>
            <w:rStyle w:val="Hyperlink"/>
            <w:noProof/>
          </w:rPr>
        </w:r>
        <w:r w:rsidR="00963536">
          <w:rPr>
            <w:rStyle w:val="Hyperlink"/>
            <w:noProof/>
          </w:rPr>
          <w:fldChar w:fldCharType="separate"/>
        </w:r>
        <w:r w:rsidR="005F79A1">
          <w:rPr>
            <w:noProof/>
            <w:webHidden/>
          </w:rPr>
          <w:t>69</w:t>
        </w:r>
        <w:r w:rsidR="00963536">
          <w:rPr>
            <w:rStyle w:val="Hyperlink"/>
            <w:noProof/>
          </w:rPr>
          <w:fldChar w:fldCharType="end"/>
        </w:r>
      </w:hyperlink>
    </w:p>
    <w:p w14:paraId="50780E39" w14:textId="16FC451F" w:rsidR="00963536" w:rsidRDefault="00DC25FB" w:rsidP="00963536">
      <w:pPr>
        <w:pStyle w:val="TOC2"/>
        <w:tabs>
          <w:tab w:val="right" w:leader="underscore" w:pos="4810"/>
        </w:tabs>
        <w:ind w:firstLine="0"/>
        <w:rPr>
          <w:noProof/>
        </w:rPr>
      </w:pPr>
      <w:hyperlink w:anchor="_Toc178070739" w:history="1">
        <w:r w:rsidR="00963536" w:rsidRPr="000662EB">
          <w:rPr>
            <w:rStyle w:val="Hyperlink"/>
            <w:noProof/>
            <w:lang w:val="en-US"/>
          </w:rPr>
          <w:t>Dalil Siapa yang Yakin Suci Lalu Ragu Apakah Berhadats Maka Ia Sholat Saja</w:t>
        </w:r>
        <w:r w:rsidR="00963536">
          <w:rPr>
            <w:noProof/>
            <w:webHidden/>
          </w:rPr>
          <w:tab/>
        </w:r>
        <w:r w:rsidR="00963536">
          <w:rPr>
            <w:rStyle w:val="Hyperlink"/>
            <w:noProof/>
          </w:rPr>
          <w:fldChar w:fldCharType="begin"/>
        </w:r>
        <w:r w:rsidR="00963536">
          <w:rPr>
            <w:noProof/>
            <w:webHidden/>
          </w:rPr>
          <w:instrText xml:space="preserve"> PAGEREF _Toc178070739 \h </w:instrText>
        </w:r>
        <w:r w:rsidR="00963536">
          <w:rPr>
            <w:rStyle w:val="Hyperlink"/>
            <w:noProof/>
          </w:rPr>
        </w:r>
        <w:r w:rsidR="00963536">
          <w:rPr>
            <w:rStyle w:val="Hyperlink"/>
            <w:noProof/>
          </w:rPr>
          <w:fldChar w:fldCharType="separate"/>
        </w:r>
        <w:r w:rsidR="005F79A1">
          <w:rPr>
            <w:noProof/>
            <w:webHidden/>
          </w:rPr>
          <w:t>71</w:t>
        </w:r>
        <w:r w:rsidR="00963536">
          <w:rPr>
            <w:rStyle w:val="Hyperlink"/>
            <w:noProof/>
          </w:rPr>
          <w:fldChar w:fldCharType="end"/>
        </w:r>
      </w:hyperlink>
    </w:p>
    <w:p w14:paraId="28C68EDA" w14:textId="494CEC0C" w:rsidR="00963536" w:rsidRDefault="00DC25FB" w:rsidP="00963536">
      <w:pPr>
        <w:pStyle w:val="TOC2"/>
        <w:tabs>
          <w:tab w:val="right" w:leader="underscore" w:pos="4810"/>
        </w:tabs>
        <w:ind w:firstLine="0"/>
        <w:rPr>
          <w:noProof/>
        </w:rPr>
      </w:pPr>
      <w:hyperlink w:anchor="_Toc178070740" w:history="1">
        <w:r w:rsidR="00963536" w:rsidRPr="000662EB">
          <w:rPr>
            <w:rStyle w:val="Hyperlink"/>
            <w:noProof/>
            <w:lang w:val="en-US"/>
          </w:rPr>
          <w:t>Sucinya Kulit Bangkai dengan Disamak</w:t>
        </w:r>
        <w:r w:rsidR="00963536">
          <w:rPr>
            <w:noProof/>
            <w:webHidden/>
          </w:rPr>
          <w:tab/>
        </w:r>
        <w:r w:rsidR="00963536">
          <w:rPr>
            <w:rStyle w:val="Hyperlink"/>
            <w:noProof/>
          </w:rPr>
          <w:fldChar w:fldCharType="begin"/>
        </w:r>
        <w:r w:rsidR="00963536">
          <w:rPr>
            <w:noProof/>
            <w:webHidden/>
          </w:rPr>
          <w:instrText xml:space="preserve"> PAGEREF _Toc178070740 \h </w:instrText>
        </w:r>
        <w:r w:rsidR="00963536">
          <w:rPr>
            <w:rStyle w:val="Hyperlink"/>
            <w:noProof/>
          </w:rPr>
        </w:r>
        <w:r w:rsidR="00963536">
          <w:rPr>
            <w:rStyle w:val="Hyperlink"/>
            <w:noProof/>
          </w:rPr>
          <w:fldChar w:fldCharType="separate"/>
        </w:r>
        <w:r w:rsidR="005F79A1">
          <w:rPr>
            <w:noProof/>
            <w:webHidden/>
          </w:rPr>
          <w:t>71</w:t>
        </w:r>
        <w:r w:rsidR="00963536">
          <w:rPr>
            <w:rStyle w:val="Hyperlink"/>
            <w:noProof/>
          </w:rPr>
          <w:fldChar w:fldCharType="end"/>
        </w:r>
      </w:hyperlink>
    </w:p>
    <w:p w14:paraId="64631B7B" w14:textId="0913600A" w:rsidR="00963536" w:rsidRDefault="00DC25FB" w:rsidP="00963536">
      <w:pPr>
        <w:pStyle w:val="TOC2"/>
        <w:tabs>
          <w:tab w:val="right" w:leader="underscore" w:pos="4810"/>
        </w:tabs>
        <w:ind w:firstLine="0"/>
        <w:rPr>
          <w:noProof/>
        </w:rPr>
      </w:pPr>
      <w:hyperlink w:anchor="_Toc178070741" w:history="1">
        <w:r w:rsidR="00963536" w:rsidRPr="000662EB">
          <w:rPr>
            <w:rStyle w:val="Hyperlink"/>
            <w:noProof/>
            <w:lang w:val="en-US"/>
          </w:rPr>
          <w:t>Tayammum</w:t>
        </w:r>
        <w:r w:rsidR="00963536">
          <w:rPr>
            <w:noProof/>
            <w:webHidden/>
          </w:rPr>
          <w:tab/>
        </w:r>
        <w:r w:rsidR="00963536">
          <w:rPr>
            <w:rStyle w:val="Hyperlink"/>
            <w:noProof/>
          </w:rPr>
          <w:fldChar w:fldCharType="begin"/>
        </w:r>
        <w:r w:rsidR="00963536">
          <w:rPr>
            <w:noProof/>
            <w:webHidden/>
          </w:rPr>
          <w:instrText xml:space="preserve"> PAGEREF _Toc178070741 \h </w:instrText>
        </w:r>
        <w:r w:rsidR="00963536">
          <w:rPr>
            <w:rStyle w:val="Hyperlink"/>
            <w:noProof/>
          </w:rPr>
        </w:r>
        <w:r w:rsidR="00963536">
          <w:rPr>
            <w:rStyle w:val="Hyperlink"/>
            <w:noProof/>
          </w:rPr>
          <w:fldChar w:fldCharType="separate"/>
        </w:r>
        <w:r w:rsidR="005F79A1">
          <w:rPr>
            <w:noProof/>
            <w:webHidden/>
          </w:rPr>
          <w:t>72</w:t>
        </w:r>
        <w:r w:rsidR="00963536">
          <w:rPr>
            <w:rStyle w:val="Hyperlink"/>
            <w:noProof/>
          </w:rPr>
          <w:fldChar w:fldCharType="end"/>
        </w:r>
      </w:hyperlink>
    </w:p>
    <w:p w14:paraId="4922392A" w14:textId="165B27F2" w:rsidR="00963536" w:rsidRDefault="00DC25FB" w:rsidP="00963536">
      <w:pPr>
        <w:pStyle w:val="TOC2"/>
        <w:tabs>
          <w:tab w:val="right" w:leader="underscore" w:pos="4810"/>
        </w:tabs>
        <w:ind w:firstLine="0"/>
        <w:rPr>
          <w:noProof/>
        </w:rPr>
      </w:pPr>
      <w:hyperlink w:anchor="_Toc178070742" w:history="1">
        <w:r w:rsidR="00963536" w:rsidRPr="000662EB">
          <w:rPr>
            <w:rStyle w:val="Hyperlink"/>
            <w:noProof/>
            <w:lang w:val="en-US"/>
          </w:rPr>
          <w:t>Dalil Bahwa Muslim Tidak Najis</w:t>
        </w:r>
        <w:r w:rsidR="00963536">
          <w:rPr>
            <w:noProof/>
            <w:webHidden/>
          </w:rPr>
          <w:tab/>
        </w:r>
        <w:r w:rsidR="00963536">
          <w:rPr>
            <w:rStyle w:val="Hyperlink"/>
            <w:noProof/>
          </w:rPr>
          <w:fldChar w:fldCharType="begin"/>
        </w:r>
        <w:r w:rsidR="00963536">
          <w:rPr>
            <w:noProof/>
            <w:webHidden/>
          </w:rPr>
          <w:instrText xml:space="preserve"> PAGEREF _Toc178070742 \h </w:instrText>
        </w:r>
        <w:r w:rsidR="00963536">
          <w:rPr>
            <w:rStyle w:val="Hyperlink"/>
            <w:noProof/>
          </w:rPr>
        </w:r>
        <w:r w:rsidR="00963536">
          <w:rPr>
            <w:rStyle w:val="Hyperlink"/>
            <w:noProof/>
          </w:rPr>
          <w:fldChar w:fldCharType="separate"/>
        </w:r>
        <w:r w:rsidR="005F79A1">
          <w:rPr>
            <w:noProof/>
            <w:webHidden/>
          </w:rPr>
          <w:t>75</w:t>
        </w:r>
        <w:r w:rsidR="00963536">
          <w:rPr>
            <w:rStyle w:val="Hyperlink"/>
            <w:noProof/>
          </w:rPr>
          <w:fldChar w:fldCharType="end"/>
        </w:r>
      </w:hyperlink>
    </w:p>
    <w:p w14:paraId="40F7E749" w14:textId="33D4FD87" w:rsidR="00963536" w:rsidRDefault="00DC25FB" w:rsidP="00963536">
      <w:pPr>
        <w:pStyle w:val="TOC2"/>
        <w:tabs>
          <w:tab w:val="right" w:leader="underscore" w:pos="4810"/>
        </w:tabs>
        <w:ind w:firstLine="0"/>
        <w:rPr>
          <w:noProof/>
        </w:rPr>
      </w:pPr>
      <w:hyperlink w:anchor="_Toc178070743" w:history="1">
        <w:r w:rsidR="00963536" w:rsidRPr="000662EB">
          <w:rPr>
            <w:rStyle w:val="Hyperlink"/>
            <w:noProof/>
            <w:lang w:val="en-US"/>
          </w:rPr>
          <w:t>Apa yang Dibaca Jika Masuk Tempat Buang Hajat</w:t>
        </w:r>
        <w:r w:rsidR="00963536">
          <w:rPr>
            <w:noProof/>
            <w:webHidden/>
          </w:rPr>
          <w:tab/>
        </w:r>
        <w:r w:rsidR="00963536">
          <w:rPr>
            <w:rStyle w:val="Hyperlink"/>
            <w:noProof/>
          </w:rPr>
          <w:fldChar w:fldCharType="begin"/>
        </w:r>
        <w:r w:rsidR="00963536">
          <w:rPr>
            <w:noProof/>
            <w:webHidden/>
          </w:rPr>
          <w:instrText xml:space="preserve"> PAGEREF _Toc178070743 \h </w:instrText>
        </w:r>
        <w:r w:rsidR="00963536">
          <w:rPr>
            <w:rStyle w:val="Hyperlink"/>
            <w:noProof/>
          </w:rPr>
        </w:r>
        <w:r w:rsidR="00963536">
          <w:rPr>
            <w:rStyle w:val="Hyperlink"/>
            <w:noProof/>
          </w:rPr>
          <w:fldChar w:fldCharType="separate"/>
        </w:r>
        <w:r w:rsidR="005F79A1">
          <w:rPr>
            <w:noProof/>
            <w:webHidden/>
          </w:rPr>
          <w:t>77</w:t>
        </w:r>
        <w:r w:rsidR="00963536">
          <w:rPr>
            <w:rStyle w:val="Hyperlink"/>
            <w:noProof/>
          </w:rPr>
          <w:fldChar w:fldCharType="end"/>
        </w:r>
      </w:hyperlink>
    </w:p>
    <w:p w14:paraId="0170ABFF" w14:textId="0F1567FB" w:rsidR="00963536" w:rsidRDefault="00DC25FB" w:rsidP="00963536">
      <w:pPr>
        <w:pStyle w:val="TOC2"/>
        <w:tabs>
          <w:tab w:val="right" w:leader="underscore" w:pos="4810"/>
        </w:tabs>
        <w:ind w:firstLine="0"/>
        <w:rPr>
          <w:noProof/>
        </w:rPr>
      </w:pPr>
      <w:hyperlink w:anchor="_Toc178070744" w:history="1">
        <w:r w:rsidR="00963536" w:rsidRPr="000662EB">
          <w:rPr>
            <w:rStyle w:val="Hyperlink"/>
            <w:noProof/>
            <w:lang w:val="en-US"/>
          </w:rPr>
          <w:t>Dalil Atas Tidurnya Orang yang Duduk Tidak Membatalkan Wudhu</w:t>
        </w:r>
        <w:r w:rsidR="00963536">
          <w:rPr>
            <w:noProof/>
            <w:webHidden/>
          </w:rPr>
          <w:tab/>
        </w:r>
        <w:r w:rsidR="00963536">
          <w:rPr>
            <w:rStyle w:val="Hyperlink"/>
            <w:noProof/>
          </w:rPr>
          <w:fldChar w:fldCharType="begin"/>
        </w:r>
        <w:r w:rsidR="00963536">
          <w:rPr>
            <w:noProof/>
            <w:webHidden/>
          </w:rPr>
          <w:instrText xml:space="preserve"> PAGEREF _Toc178070744 \h </w:instrText>
        </w:r>
        <w:r w:rsidR="00963536">
          <w:rPr>
            <w:rStyle w:val="Hyperlink"/>
            <w:noProof/>
          </w:rPr>
        </w:r>
        <w:r w:rsidR="00963536">
          <w:rPr>
            <w:rStyle w:val="Hyperlink"/>
            <w:noProof/>
          </w:rPr>
          <w:fldChar w:fldCharType="separate"/>
        </w:r>
        <w:r w:rsidR="005F79A1">
          <w:rPr>
            <w:noProof/>
            <w:webHidden/>
          </w:rPr>
          <w:t>77</w:t>
        </w:r>
        <w:r w:rsidR="00963536">
          <w:rPr>
            <w:rStyle w:val="Hyperlink"/>
            <w:noProof/>
          </w:rPr>
          <w:fldChar w:fldCharType="end"/>
        </w:r>
      </w:hyperlink>
    </w:p>
    <w:p w14:paraId="18218875" w14:textId="5A830C42" w:rsidR="00963536" w:rsidRDefault="00963536" w:rsidP="00963536">
      <w:pPr>
        <w:ind w:firstLine="0"/>
        <w:rPr>
          <w:lang w:val="en-US"/>
        </w:rPr>
      </w:pPr>
      <w:r>
        <w:rPr>
          <w:lang w:val="en-US"/>
        </w:rPr>
        <w:fldChar w:fldCharType="end"/>
      </w:r>
    </w:p>
    <w:p w14:paraId="7594C94D" w14:textId="77777777" w:rsidR="00AB0A4B" w:rsidRDefault="00AB0A4B">
      <w:pPr>
        <w:widowControl/>
        <w:spacing w:line="259" w:lineRule="auto"/>
        <w:jc w:val="left"/>
        <w:rPr>
          <w:rFonts w:ascii="Adobe Fan Heiti Std B" w:eastAsiaTheme="majorEastAsia" w:hAnsi="Adobe Fan Heiti Std B" w:cstheme="majorBidi"/>
          <w:b/>
          <w:color w:val="2F5496" w:themeColor="accent1" w:themeShade="BF"/>
          <w:sz w:val="32"/>
          <w:szCs w:val="32"/>
          <w:lang w:val="en-US"/>
        </w:rPr>
      </w:pPr>
      <w:r>
        <w:rPr>
          <w:lang w:val="en-US"/>
        </w:rPr>
        <w:br w:type="page"/>
      </w:r>
    </w:p>
    <w:p w14:paraId="748AE57F" w14:textId="3048D80A" w:rsidR="008D647F" w:rsidRDefault="00ED54B2" w:rsidP="0083466E">
      <w:pPr>
        <w:pStyle w:val="Heading2"/>
        <w:rPr>
          <w:lang w:val="en-US"/>
        </w:rPr>
      </w:pPr>
      <w:bookmarkStart w:id="2" w:name="_Toc178070699"/>
      <w:r>
        <w:rPr>
          <w:lang w:val="en-US"/>
        </w:rPr>
        <w:lastRenderedPageBreak/>
        <w:t>KITAB BERSUCI</w:t>
      </w:r>
      <w:bookmarkEnd w:id="2"/>
    </w:p>
    <w:p w14:paraId="019BD654" w14:textId="1AC98DB7" w:rsidR="00ED54B2" w:rsidRDefault="00ED54B2" w:rsidP="00A969C6">
      <w:pPr>
        <w:pStyle w:val="Heading3"/>
        <w:rPr>
          <w:lang w:val="en-US"/>
        </w:rPr>
      </w:pPr>
      <w:bookmarkStart w:id="3" w:name="_Toc178070700"/>
      <w:r>
        <w:rPr>
          <w:lang w:val="en-US"/>
        </w:rPr>
        <w:t>Wajib Bersuci Untuk Sholat</w:t>
      </w:r>
      <w:bookmarkEnd w:id="3"/>
    </w:p>
    <w:p w14:paraId="414E65C5" w14:textId="5E4BABCD" w:rsidR="00ED54B2" w:rsidRDefault="00ED54B2" w:rsidP="00ED54B2">
      <w:pPr>
        <w:rPr>
          <w:lang w:val="en-US"/>
        </w:rPr>
      </w:pPr>
      <w:r>
        <w:rPr>
          <w:lang w:val="en-US"/>
        </w:rPr>
        <w:t xml:space="preserve">134. Hadits Abu Huroiroh </w:t>
      </w:r>
      <w:r>
        <w:rPr>
          <w:lang w:val="en-US"/>
        </w:rPr>
        <w:sym w:font="KFGQPC Arabic Symbols 01" w:char="F049"/>
      </w:r>
      <w:r>
        <w:rPr>
          <w:lang w:val="en-US"/>
        </w:rPr>
        <w:t xml:space="preserve">, dari Nabi </w:t>
      </w:r>
      <w:r>
        <w:rPr>
          <w:lang w:val="en-US"/>
        </w:rPr>
        <w:sym w:font="KFGQPC Arabic Symbols 01" w:char="F048"/>
      </w:r>
      <w:r>
        <w:rPr>
          <w:lang w:val="en-US"/>
        </w:rPr>
        <w:t xml:space="preserve"> bersabda:</w:t>
      </w:r>
    </w:p>
    <w:p w14:paraId="180AC1A6" w14:textId="70F7D0EA" w:rsidR="00ED54B2" w:rsidRPr="00450E10" w:rsidRDefault="006C68C8" w:rsidP="00024964">
      <w:pPr>
        <w:bidi/>
        <w:spacing w:line="240" w:lineRule="auto"/>
        <w:rPr>
          <w:color w:val="0070C0"/>
          <w:szCs w:val="34"/>
          <w:rtl/>
          <w:lang w:val="en-US"/>
        </w:rPr>
      </w:pPr>
      <w:r w:rsidRPr="00450E10">
        <w:rPr>
          <w:color w:val="0070C0"/>
          <w:szCs w:val="34"/>
          <w:rtl/>
          <w:lang w:val="en-US"/>
        </w:rPr>
        <w:t>«</w:t>
      </w:r>
      <w:r w:rsidRPr="00450E10">
        <w:rPr>
          <w:rFonts w:hint="eastAsia"/>
          <w:color w:val="0070C0"/>
          <w:szCs w:val="34"/>
          <w:rtl/>
          <w:lang w:val="en-US"/>
        </w:rPr>
        <w:t>لاَ</w:t>
      </w:r>
      <w:r w:rsidRPr="00450E10">
        <w:rPr>
          <w:color w:val="0070C0"/>
          <w:szCs w:val="34"/>
          <w:rtl/>
          <w:lang w:val="en-US"/>
        </w:rPr>
        <w:t xml:space="preserve"> </w:t>
      </w:r>
      <w:r w:rsidRPr="00450E10">
        <w:rPr>
          <w:rFonts w:hint="eastAsia"/>
          <w:color w:val="0070C0"/>
          <w:szCs w:val="34"/>
          <w:rtl/>
          <w:lang w:val="en-US"/>
        </w:rPr>
        <w:t>يَقْبَلُ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صَلاَةَ</w:t>
      </w:r>
      <w:r w:rsidRPr="00450E10">
        <w:rPr>
          <w:color w:val="0070C0"/>
          <w:szCs w:val="34"/>
          <w:rtl/>
          <w:lang w:val="en-US"/>
        </w:rPr>
        <w:t xml:space="preserve"> </w:t>
      </w:r>
      <w:r w:rsidRPr="00450E10">
        <w:rPr>
          <w:rFonts w:hint="eastAsia"/>
          <w:color w:val="0070C0"/>
          <w:szCs w:val="34"/>
          <w:rtl/>
          <w:lang w:val="en-US"/>
        </w:rPr>
        <w:t>أَحَدِكُمْ</w:t>
      </w:r>
      <w:r w:rsidRPr="00450E10">
        <w:rPr>
          <w:color w:val="0070C0"/>
          <w:szCs w:val="34"/>
          <w:rtl/>
          <w:lang w:val="en-US"/>
        </w:rPr>
        <w:t xml:space="preserve">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أَحْدَثَ</w:t>
      </w:r>
      <w:r w:rsidRPr="00450E10">
        <w:rPr>
          <w:color w:val="0070C0"/>
          <w:szCs w:val="34"/>
          <w:rtl/>
          <w:lang w:val="en-US"/>
        </w:rPr>
        <w:t xml:space="preserve"> </w:t>
      </w:r>
      <w:r w:rsidRPr="00450E10">
        <w:rPr>
          <w:rFonts w:hint="eastAsia"/>
          <w:color w:val="0070C0"/>
          <w:szCs w:val="34"/>
          <w:rtl/>
          <w:lang w:val="en-US"/>
        </w:rPr>
        <w:t>حَتَّى</w:t>
      </w:r>
      <w:r w:rsidRPr="00450E10">
        <w:rPr>
          <w:color w:val="0070C0"/>
          <w:szCs w:val="34"/>
          <w:rtl/>
          <w:lang w:val="en-US"/>
        </w:rPr>
        <w:t xml:space="preserve"> </w:t>
      </w:r>
      <w:r w:rsidRPr="00450E10">
        <w:rPr>
          <w:rFonts w:hint="eastAsia"/>
          <w:color w:val="0070C0"/>
          <w:szCs w:val="34"/>
          <w:rtl/>
          <w:lang w:val="en-US"/>
        </w:rPr>
        <w:t>يَتَوَضَّأَ»</w:t>
      </w:r>
    </w:p>
    <w:p w14:paraId="5DC800D9" w14:textId="15EA1BAE" w:rsidR="00ED54B2" w:rsidRDefault="00ED54B2" w:rsidP="00ED54B2">
      <w:pPr>
        <w:rPr>
          <w:lang w:val="en-US"/>
        </w:rPr>
      </w:pPr>
      <w:r>
        <w:rPr>
          <w:lang w:val="en-US"/>
        </w:rPr>
        <w:t xml:space="preserve">“Allah tidak menerima sholat seorang dari kalian </w:t>
      </w:r>
      <w:r w:rsidR="004D008D">
        <w:rPr>
          <w:lang w:val="en-US"/>
        </w:rPr>
        <w:t>yang</w:t>
      </w:r>
      <w:r>
        <w:rPr>
          <w:lang w:val="en-US"/>
        </w:rPr>
        <w:t xml:space="preserve"> berhadats</w:t>
      </w:r>
      <w:r w:rsidR="004D008D">
        <w:rPr>
          <w:rStyle w:val="FootnoteReference"/>
          <w:lang w:val="en-US"/>
        </w:rPr>
        <w:footnoteReference w:id="1"/>
      </w:r>
      <w:r>
        <w:rPr>
          <w:lang w:val="en-US"/>
        </w:rPr>
        <w:t xml:space="preserve"> sampai berwudhu.”</w:t>
      </w:r>
      <w:r w:rsidR="00D2405A">
        <w:rPr>
          <w:lang w:val="en-US"/>
        </w:rPr>
        <w:t xml:space="preserve"> </w:t>
      </w:r>
      <w:r w:rsidR="00D2405A" w:rsidRPr="002A5C9F">
        <w:rPr>
          <w:b/>
          <w:bCs/>
          <w:lang w:val="en-US"/>
        </w:rPr>
        <w:t xml:space="preserve">(HR. </w:t>
      </w:r>
      <w:r w:rsidR="00D2405A" w:rsidRPr="002A5C9F">
        <w:rPr>
          <w:b/>
          <w:bCs/>
          <w:lang w:val="en-US"/>
        </w:rPr>
        <w:lastRenderedPageBreak/>
        <w:t xml:space="preserve">Bukhori no. </w:t>
      </w:r>
      <w:r w:rsidR="00BC3523" w:rsidRPr="002A5C9F">
        <w:rPr>
          <w:b/>
          <w:bCs/>
          <w:lang w:val="en-US"/>
        </w:rPr>
        <w:t xml:space="preserve">6954 </w:t>
      </w:r>
      <w:r w:rsidR="00D2405A" w:rsidRPr="002A5C9F">
        <w:rPr>
          <w:b/>
          <w:bCs/>
          <w:lang w:val="en-US"/>
        </w:rPr>
        <w:t xml:space="preserve">dan Muslim no. </w:t>
      </w:r>
      <w:r w:rsidR="00BC3523" w:rsidRPr="002A5C9F">
        <w:rPr>
          <w:b/>
          <w:bCs/>
          <w:lang w:val="en-US"/>
        </w:rPr>
        <w:t>225</w:t>
      </w:r>
      <w:r w:rsidR="00D2405A" w:rsidRPr="002A5C9F">
        <w:rPr>
          <w:b/>
          <w:bCs/>
          <w:lang w:val="en-US"/>
        </w:rPr>
        <w:t>)</w:t>
      </w:r>
      <w:r w:rsidR="006D2834">
        <w:rPr>
          <w:rStyle w:val="FootnoteReference"/>
          <w:lang w:val="en-US"/>
        </w:rPr>
        <w:footnoteReference w:id="2"/>
      </w:r>
    </w:p>
    <w:p w14:paraId="46923DBA" w14:textId="174EF8C1" w:rsidR="00ED54B2" w:rsidRDefault="00ED54B2" w:rsidP="00A969C6">
      <w:pPr>
        <w:pStyle w:val="Heading3"/>
        <w:rPr>
          <w:lang w:val="en-US"/>
        </w:rPr>
      </w:pPr>
      <w:bookmarkStart w:id="4" w:name="_Toc178070701"/>
      <w:r>
        <w:rPr>
          <w:lang w:val="en-US"/>
        </w:rPr>
        <w:t>Cara Berwudhu yang Sempurna</w:t>
      </w:r>
      <w:bookmarkEnd w:id="4"/>
    </w:p>
    <w:p w14:paraId="4BA9BF9B" w14:textId="106CB70B" w:rsidR="00ED54B2" w:rsidRDefault="00ED54B2" w:rsidP="00ED54B2">
      <w:pPr>
        <w:rPr>
          <w:lang w:val="en-US"/>
        </w:rPr>
      </w:pPr>
      <w:r>
        <w:rPr>
          <w:lang w:val="en-US"/>
        </w:rPr>
        <w:t xml:space="preserve">135. Hadits Utsman bin Affan </w:t>
      </w:r>
      <w:r>
        <w:rPr>
          <w:lang w:val="en-US"/>
        </w:rPr>
        <w:sym w:font="KFGQPC Arabic Symbols 01" w:char="F049"/>
      </w:r>
      <w:r>
        <w:rPr>
          <w:lang w:val="en-US"/>
        </w:rPr>
        <w:t xml:space="preserve">, </w:t>
      </w:r>
    </w:p>
    <w:p w14:paraId="35B6DCCA" w14:textId="3F757999" w:rsidR="00ED54B2" w:rsidRPr="00450E10" w:rsidRDefault="00BC3523" w:rsidP="00024964">
      <w:pPr>
        <w:bidi/>
        <w:spacing w:line="240" w:lineRule="auto"/>
        <w:rPr>
          <w:color w:val="0070C0"/>
          <w:szCs w:val="34"/>
          <w:rtl/>
          <w:lang w:val="en-US"/>
        </w:rPr>
      </w:pPr>
      <w:r w:rsidRPr="00450E10">
        <w:rPr>
          <w:rFonts w:hint="eastAsia"/>
          <w:color w:val="0070C0"/>
          <w:szCs w:val="34"/>
          <w:rtl/>
          <w:lang w:val="en-US"/>
        </w:rPr>
        <w:t>دَعَا</w:t>
      </w:r>
      <w:r w:rsidRPr="00450E10">
        <w:rPr>
          <w:color w:val="0070C0"/>
          <w:szCs w:val="34"/>
          <w:rtl/>
          <w:lang w:val="en-US"/>
        </w:rPr>
        <w:t xml:space="preserve"> </w:t>
      </w:r>
      <w:r w:rsidRPr="00450E10">
        <w:rPr>
          <w:rFonts w:hint="eastAsia"/>
          <w:color w:val="0070C0"/>
          <w:szCs w:val="34"/>
          <w:rtl/>
          <w:lang w:val="en-US"/>
        </w:rPr>
        <w:t>بِإِنَاءٍ،</w:t>
      </w:r>
      <w:r w:rsidRPr="00450E10">
        <w:rPr>
          <w:color w:val="0070C0"/>
          <w:szCs w:val="34"/>
          <w:rtl/>
          <w:lang w:val="en-US"/>
        </w:rPr>
        <w:t xml:space="preserve"> </w:t>
      </w:r>
      <w:r w:rsidRPr="00450E10">
        <w:rPr>
          <w:rFonts w:hint="eastAsia"/>
          <w:color w:val="0070C0"/>
          <w:szCs w:val="34"/>
          <w:rtl/>
          <w:lang w:val="en-US"/>
        </w:rPr>
        <w:t>فَأَفْرَغَ</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كَفَّيْهِ</w:t>
      </w:r>
      <w:r w:rsidRPr="00450E10">
        <w:rPr>
          <w:color w:val="0070C0"/>
          <w:szCs w:val="34"/>
          <w:rtl/>
          <w:lang w:val="en-US"/>
        </w:rPr>
        <w:t xml:space="preserve"> </w:t>
      </w:r>
      <w:r w:rsidRPr="00450E10">
        <w:rPr>
          <w:rFonts w:hint="eastAsia"/>
          <w:color w:val="0070C0"/>
          <w:szCs w:val="34"/>
          <w:rtl/>
          <w:lang w:val="en-US"/>
        </w:rPr>
        <w:t>ثَلاَثَ</w:t>
      </w:r>
      <w:r w:rsidRPr="00450E10">
        <w:rPr>
          <w:color w:val="0070C0"/>
          <w:szCs w:val="34"/>
          <w:rtl/>
          <w:lang w:val="en-US"/>
        </w:rPr>
        <w:t xml:space="preserve"> </w:t>
      </w:r>
      <w:r w:rsidRPr="00450E10">
        <w:rPr>
          <w:rFonts w:hint="eastAsia"/>
          <w:color w:val="0070C0"/>
          <w:szCs w:val="34"/>
          <w:rtl/>
          <w:lang w:val="en-US"/>
        </w:rPr>
        <w:t>مِرَارٍ،</w:t>
      </w:r>
      <w:r w:rsidRPr="00450E10">
        <w:rPr>
          <w:color w:val="0070C0"/>
          <w:szCs w:val="34"/>
          <w:rtl/>
          <w:lang w:val="en-US"/>
        </w:rPr>
        <w:t xml:space="preserve"> </w:t>
      </w:r>
      <w:r w:rsidRPr="00450E10">
        <w:rPr>
          <w:rFonts w:hint="eastAsia"/>
          <w:color w:val="0070C0"/>
          <w:szCs w:val="34"/>
          <w:rtl/>
          <w:lang w:val="en-US"/>
        </w:rPr>
        <w:t>فَغَسَلَهُمَا،</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أَدْخَلَ</w:t>
      </w:r>
      <w:r w:rsidRPr="00450E10">
        <w:rPr>
          <w:color w:val="0070C0"/>
          <w:szCs w:val="34"/>
          <w:rtl/>
          <w:lang w:val="en-US"/>
        </w:rPr>
        <w:t xml:space="preserve"> </w:t>
      </w:r>
      <w:r w:rsidRPr="00450E10">
        <w:rPr>
          <w:rFonts w:hint="eastAsia"/>
          <w:color w:val="0070C0"/>
          <w:szCs w:val="34"/>
          <w:rtl/>
          <w:lang w:val="en-US"/>
        </w:rPr>
        <w:t>يَمِينَهُ</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الإِنَاءِ،</w:t>
      </w:r>
      <w:r w:rsidRPr="00450E10">
        <w:rPr>
          <w:color w:val="0070C0"/>
          <w:szCs w:val="34"/>
          <w:rtl/>
          <w:lang w:val="en-US"/>
        </w:rPr>
        <w:t xml:space="preserve"> </w:t>
      </w:r>
      <w:r w:rsidRPr="00450E10">
        <w:rPr>
          <w:rFonts w:hint="eastAsia"/>
          <w:color w:val="0070C0"/>
          <w:szCs w:val="34"/>
          <w:rtl/>
          <w:lang w:val="en-US"/>
        </w:rPr>
        <w:t>فَمَضْمَضَ،</w:t>
      </w:r>
      <w:r w:rsidRPr="00450E10">
        <w:rPr>
          <w:color w:val="0070C0"/>
          <w:szCs w:val="34"/>
          <w:rtl/>
          <w:lang w:val="en-US"/>
        </w:rPr>
        <w:t xml:space="preserve"> </w:t>
      </w:r>
      <w:r w:rsidRPr="00450E10">
        <w:rPr>
          <w:rFonts w:hint="eastAsia"/>
          <w:color w:val="0070C0"/>
          <w:szCs w:val="34"/>
          <w:rtl/>
          <w:lang w:val="en-US"/>
        </w:rPr>
        <w:t>وَاسْتَنْشَقَ،</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غَسَلَ</w:t>
      </w:r>
      <w:r w:rsidRPr="00450E10">
        <w:rPr>
          <w:color w:val="0070C0"/>
          <w:szCs w:val="34"/>
          <w:rtl/>
          <w:lang w:val="en-US"/>
        </w:rPr>
        <w:t xml:space="preserve"> </w:t>
      </w:r>
      <w:r w:rsidRPr="00450E10">
        <w:rPr>
          <w:rFonts w:hint="eastAsia"/>
          <w:color w:val="0070C0"/>
          <w:szCs w:val="34"/>
          <w:rtl/>
          <w:lang w:val="en-US"/>
        </w:rPr>
        <w:t>وَجْهَهُ</w:t>
      </w:r>
      <w:r w:rsidRPr="00450E10">
        <w:rPr>
          <w:color w:val="0070C0"/>
          <w:szCs w:val="34"/>
          <w:rtl/>
          <w:lang w:val="en-US"/>
        </w:rPr>
        <w:t xml:space="preserve"> </w:t>
      </w:r>
      <w:r w:rsidRPr="00450E10">
        <w:rPr>
          <w:rFonts w:hint="eastAsia"/>
          <w:color w:val="0070C0"/>
          <w:szCs w:val="34"/>
          <w:rtl/>
          <w:lang w:val="en-US"/>
        </w:rPr>
        <w:t>ثَلاَثًا،</w:t>
      </w:r>
      <w:r w:rsidRPr="00450E10">
        <w:rPr>
          <w:color w:val="0070C0"/>
          <w:szCs w:val="34"/>
          <w:rtl/>
          <w:lang w:val="en-US"/>
        </w:rPr>
        <w:t xml:space="preserve"> </w:t>
      </w:r>
      <w:r w:rsidRPr="00450E10">
        <w:rPr>
          <w:rFonts w:hint="eastAsia"/>
          <w:color w:val="0070C0"/>
          <w:szCs w:val="34"/>
          <w:rtl/>
          <w:lang w:val="en-US"/>
        </w:rPr>
        <w:t>وَيَدَيْهِ</w:t>
      </w:r>
      <w:r w:rsidRPr="00450E10">
        <w:rPr>
          <w:color w:val="0070C0"/>
          <w:szCs w:val="34"/>
          <w:rtl/>
          <w:lang w:val="en-US"/>
        </w:rPr>
        <w:t xml:space="preserve"> </w:t>
      </w:r>
      <w:r w:rsidRPr="00450E10">
        <w:rPr>
          <w:rFonts w:hint="eastAsia"/>
          <w:color w:val="0070C0"/>
          <w:szCs w:val="34"/>
          <w:rtl/>
          <w:lang w:val="en-US"/>
        </w:rPr>
        <w:t>إِلَى</w:t>
      </w:r>
      <w:r w:rsidRPr="00450E10">
        <w:rPr>
          <w:color w:val="0070C0"/>
          <w:szCs w:val="34"/>
          <w:rtl/>
          <w:lang w:val="en-US"/>
        </w:rPr>
        <w:t xml:space="preserve"> </w:t>
      </w:r>
      <w:r w:rsidRPr="00450E10">
        <w:rPr>
          <w:rFonts w:hint="eastAsia"/>
          <w:color w:val="0070C0"/>
          <w:szCs w:val="34"/>
          <w:rtl/>
          <w:lang w:val="en-US"/>
        </w:rPr>
        <w:t>المِرْفَقَيْنِ</w:t>
      </w:r>
      <w:r w:rsidRPr="00450E10">
        <w:rPr>
          <w:color w:val="0070C0"/>
          <w:szCs w:val="34"/>
          <w:rtl/>
          <w:lang w:val="en-US"/>
        </w:rPr>
        <w:t xml:space="preserve"> </w:t>
      </w:r>
      <w:r w:rsidRPr="00450E10">
        <w:rPr>
          <w:rFonts w:hint="eastAsia"/>
          <w:color w:val="0070C0"/>
          <w:szCs w:val="34"/>
          <w:rtl/>
          <w:lang w:val="en-US"/>
        </w:rPr>
        <w:t>ثَلاَثَ</w:t>
      </w:r>
      <w:r w:rsidRPr="00450E10">
        <w:rPr>
          <w:color w:val="0070C0"/>
          <w:szCs w:val="34"/>
          <w:rtl/>
          <w:lang w:val="en-US"/>
        </w:rPr>
        <w:t xml:space="preserve"> </w:t>
      </w:r>
      <w:r w:rsidRPr="00450E10">
        <w:rPr>
          <w:rFonts w:hint="eastAsia"/>
          <w:color w:val="0070C0"/>
          <w:szCs w:val="34"/>
          <w:rtl/>
          <w:lang w:val="en-US"/>
        </w:rPr>
        <w:t>مِرَارٍ،</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مَسَحَ</w:t>
      </w:r>
      <w:r w:rsidRPr="00450E10">
        <w:rPr>
          <w:color w:val="0070C0"/>
          <w:szCs w:val="34"/>
          <w:rtl/>
          <w:lang w:val="en-US"/>
        </w:rPr>
        <w:t xml:space="preserve"> </w:t>
      </w:r>
      <w:r w:rsidRPr="00450E10">
        <w:rPr>
          <w:rFonts w:hint="eastAsia"/>
          <w:color w:val="0070C0"/>
          <w:szCs w:val="34"/>
          <w:rtl/>
          <w:lang w:val="en-US"/>
        </w:rPr>
        <w:t>بِرَأْسِهِ،</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غَسَلَ</w:t>
      </w:r>
      <w:r w:rsidRPr="00450E10">
        <w:rPr>
          <w:color w:val="0070C0"/>
          <w:szCs w:val="34"/>
          <w:rtl/>
          <w:lang w:val="en-US"/>
        </w:rPr>
        <w:t xml:space="preserve"> </w:t>
      </w:r>
      <w:r w:rsidRPr="00450E10">
        <w:rPr>
          <w:rFonts w:hint="eastAsia"/>
          <w:color w:val="0070C0"/>
          <w:szCs w:val="34"/>
          <w:rtl/>
          <w:lang w:val="en-US"/>
        </w:rPr>
        <w:t>رِجْلَيْهِ</w:t>
      </w:r>
      <w:r w:rsidRPr="00450E10">
        <w:rPr>
          <w:color w:val="0070C0"/>
          <w:szCs w:val="34"/>
          <w:rtl/>
          <w:lang w:val="en-US"/>
        </w:rPr>
        <w:t xml:space="preserve"> </w:t>
      </w:r>
      <w:r w:rsidRPr="00450E10">
        <w:rPr>
          <w:rFonts w:hint="eastAsia"/>
          <w:color w:val="0070C0"/>
          <w:szCs w:val="34"/>
          <w:rtl/>
          <w:lang w:val="en-US"/>
        </w:rPr>
        <w:t>ثَلاَثَ</w:t>
      </w:r>
      <w:r w:rsidRPr="00450E10">
        <w:rPr>
          <w:color w:val="0070C0"/>
          <w:szCs w:val="34"/>
          <w:rtl/>
          <w:lang w:val="en-US"/>
        </w:rPr>
        <w:t xml:space="preserve"> </w:t>
      </w:r>
      <w:r w:rsidRPr="00450E10">
        <w:rPr>
          <w:rFonts w:hint="eastAsia"/>
          <w:color w:val="0070C0"/>
          <w:szCs w:val="34"/>
          <w:rtl/>
          <w:lang w:val="en-US"/>
        </w:rPr>
        <w:t>مِرَارٍ</w:t>
      </w:r>
      <w:r w:rsidRPr="00450E10">
        <w:rPr>
          <w:color w:val="0070C0"/>
          <w:szCs w:val="34"/>
          <w:rtl/>
          <w:lang w:val="en-US"/>
        </w:rPr>
        <w:t xml:space="preserve"> </w:t>
      </w:r>
      <w:r w:rsidRPr="00450E10">
        <w:rPr>
          <w:rFonts w:hint="eastAsia"/>
          <w:color w:val="0070C0"/>
          <w:szCs w:val="34"/>
          <w:rtl/>
          <w:lang w:val="en-US"/>
        </w:rPr>
        <w:t>إِلَى</w:t>
      </w:r>
      <w:r w:rsidRPr="00450E10">
        <w:rPr>
          <w:color w:val="0070C0"/>
          <w:szCs w:val="34"/>
          <w:rtl/>
          <w:lang w:val="en-US"/>
        </w:rPr>
        <w:t xml:space="preserve"> </w:t>
      </w:r>
      <w:r w:rsidRPr="00450E10">
        <w:rPr>
          <w:rFonts w:hint="eastAsia"/>
          <w:color w:val="0070C0"/>
          <w:szCs w:val="34"/>
          <w:rtl/>
          <w:lang w:val="en-US"/>
        </w:rPr>
        <w:t>الكَعْبَيْنِ،</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تَوَضَّأَ</w:t>
      </w:r>
      <w:r w:rsidRPr="00450E10">
        <w:rPr>
          <w:color w:val="0070C0"/>
          <w:szCs w:val="34"/>
          <w:rtl/>
          <w:lang w:val="en-US"/>
        </w:rPr>
        <w:t xml:space="preserve"> </w:t>
      </w:r>
      <w:r w:rsidRPr="00450E10">
        <w:rPr>
          <w:rFonts w:hint="eastAsia"/>
          <w:color w:val="0070C0"/>
          <w:szCs w:val="34"/>
          <w:rtl/>
          <w:lang w:val="en-US"/>
        </w:rPr>
        <w:t>نَحْوَ</w:t>
      </w:r>
      <w:r w:rsidRPr="00450E10">
        <w:rPr>
          <w:color w:val="0070C0"/>
          <w:szCs w:val="34"/>
          <w:rtl/>
          <w:lang w:val="en-US"/>
        </w:rPr>
        <w:t xml:space="preserve"> </w:t>
      </w:r>
      <w:r w:rsidRPr="00450E10">
        <w:rPr>
          <w:rFonts w:hint="eastAsia"/>
          <w:color w:val="0070C0"/>
          <w:szCs w:val="34"/>
          <w:rtl/>
          <w:lang w:val="en-US"/>
        </w:rPr>
        <w:t>وُضُوئِي</w:t>
      </w:r>
      <w:r w:rsidRPr="00450E10">
        <w:rPr>
          <w:color w:val="0070C0"/>
          <w:szCs w:val="34"/>
          <w:rtl/>
          <w:lang w:val="en-US"/>
        </w:rPr>
        <w:t xml:space="preserve"> </w:t>
      </w:r>
      <w:r w:rsidRPr="00450E10">
        <w:rPr>
          <w:rFonts w:hint="eastAsia"/>
          <w:color w:val="0070C0"/>
          <w:szCs w:val="34"/>
          <w:rtl/>
          <w:lang w:val="en-US"/>
        </w:rPr>
        <w:t>هَذَا،</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رَكْعَتَيْنِ</w:t>
      </w:r>
      <w:r w:rsidRPr="00450E10">
        <w:rPr>
          <w:color w:val="0070C0"/>
          <w:szCs w:val="34"/>
          <w:rtl/>
          <w:lang w:val="en-US"/>
        </w:rPr>
        <w:t xml:space="preserve"> </w:t>
      </w:r>
      <w:r w:rsidRPr="00450E10">
        <w:rPr>
          <w:rFonts w:hint="eastAsia"/>
          <w:color w:val="0070C0"/>
          <w:szCs w:val="34"/>
          <w:rtl/>
          <w:lang w:val="en-US"/>
        </w:rPr>
        <w:t>لاَ</w:t>
      </w:r>
      <w:r w:rsidRPr="00450E10">
        <w:rPr>
          <w:color w:val="0070C0"/>
          <w:szCs w:val="34"/>
          <w:rtl/>
          <w:lang w:val="en-US"/>
        </w:rPr>
        <w:t xml:space="preserve"> </w:t>
      </w:r>
      <w:r w:rsidRPr="00450E10">
        <w:rPr>
          <w:rFonts w:hint="eastAsia"/>
          <w:color w:val="0070C0"/>
          <w:szCs w:val="34"/>
          <w:rtl/>
          <w:lang w:val="en-US"/>
        </w:rPr>
        <w:t>يُحَدِّثُ</w:t>
      </w:r>
      <w:r w:rsidRPr="00450E10">
        <w:rPr>
          <w:color w:val="0070C0"/>
          <w:szCs w:val="34"/>
          <w:rtl/>
          <w:lang w:val="en-US"/>
        </w:rPr>
        <w:t xml:space="preserve"> </w:t>
      </w:r>
      <w:r w:rsidRPr="00450E10">
        <w:rPr>
          <w:rFonts w:hint="eastAsia"/>
          <w:color w:val="0070C0"/>
          <w:szCs w:val="34"/>
          <w:rtl/>
          <w:lang w:val="en-US"/>
        </w:rPr>
        <w:t>فِيهِمَا</w:t>
      </w:r>
      <w:r w:rsidRPr="00450E10">
        <w:rPr>
          <w:color w:val="0070C0"/>
          <w:szCs w:val="34"/>
          <w:rtl/>
          <w:lang w:val="en-US"/>
        </w:rPr>
        <w:t xml:space="preserve"> </w:t>
      </w:r>
      <w:r w:rsidRPr="00450E10">
        <w:rPr>
          <w:rFonts w:hint="eastAsia"/>
          <w:color w:val="0070C0"/>
          <w:szCs w:val="34"/>
          <w:rtl/>
          <w:lang w:val="en-US"/>
        </w:rPr>
        <w:lastRenderedPageBreak/>
        <w:t>نَفْسَهُ،</w:t>
      </w:r>
      <w:r w:rsidRPr="00450E10">
        <w:rPr>
          <w:color w:val="0070C0"/>
          <w:szCs w:val="34"/>
          <w:rtl/>
          <w:lang w:val="en-US"/>
        </w:rPr>
        <w:t xml:space="preserve"> </w:t>
      </w:r>
      <w:r w:rsidRPr="00450E10">
        <w:rPr>
          <w:rFonts w:hint="eastAsia"/>
          <w:color w:val="0070C0"/>
          <w:szCs w:val="34"/>
          <w:rtl/>
          <w:lang w:val="en-US"/>
        </w:rPr>
        <w:t>غُفِرَ</w:t>
      </w:r>
      <w:r w:rsidRPr="00450E10">
        <w:rPr>
          <w:color w:val="0070C0"/>
          <w:szCs w:val="34"/>
          <w:rtl/>
          <w:lang w:val="en-US"/>
        </w:rPr>
        <w:t xml:space="preserve"> </w:t>
      </w:r>
      <w:r w:rsidRPr="00450E10">
        <w:rPr>
          <w:rFonts w:hint="eastAsia"/>
          <w:color w:val="0070C0"/>
          <w:szCs w:val="34"/>
          <w:rtl/>
          <w:lang w:val="en-US"/>
        </w:rPr>
        <w:t>لَهُ</w:t>
      </w:r>
      <w:r w:rsidRPr="00450E10">
        <w:rPr>
          <w:color w:val="0070C0"/>
          <w:szCs w:val="34"/>
          <w:rtl/>
          <w:lang w:val="en-US"/>
        </w:rPr>
        <w:t xml:space="preserve"> </w:t>
      </w:r>
      <w:r w:rsidRPr="00450E10">
        <w:rPr>
          <w:rFonts w:hint="eastAsia"/>
          <w:color w:val="0070C0"/>
          <w:szCs w:val="34"/>
          <w:rtl/>
          <w:lang w:val="en-US"/>
        </w:rPr>
        <w:t>مَا</w:t>
      </w:r>
      <w:r w:rsidRPr="00450E10">
        <w:rPr>
          <w:color w:val="0070C0"/>
          <w:szCs w:val="34"/>
          <w:rtl/>
          <w:lang w:val="en-US"/>
        </w:rPr>
        <w:t xml:space="preserve"> </w:t>
      </w:r>
      <w:r w:rsidRPr="00450E10">
        <w:rPr>
          <w:rFonts w:hint="eastAsia"/>
          <w:color w:val="0070C0"/>
          <w:szCs w:val="34"/>
          <w:rtl/>
          <w:lang w:val="en-US"/>
        </w:rPr>
        <w:t>تَقَدَّمَ</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ذَنْبِهِ»</w:t>
      </w:r>
    </w:p>
    <w:p w14:paraId="310D9EBE" w14:textId="19896432" w:rsidR="00ED54B2" w:rsidRDefault="00ED54B2" w:rsidP="00ED54B2">
      <w:pPr>
        <w:rPr>
          <w:lang w:val="en-US"/>
        </w:rPr>
      </w:pPr>
      <w:r>
        <w:rPr>
          <w:lang w:val="en-US"/>
        </w:rPr>
        <w:t>Ia meminta diambilkan wadah air lalu ia menuangkannya ke dua telapak tangannya sebanyak tiga kali untuk mencucinya. Lalu ia memasukkan tangan kananya ke dalam wadah air untuk berkumur-kumur dan menghirup</w:t>
      </w:r>
      <w:r w:rsidR="00723843">
        <w:rPr>
          <w:lang w:val="en-US"/>
        </w:rPr>
        <w:t>-</w:t>
      </w:r>
      <w:r>
        <w:rPr>
          <w:lang w:val="en-US"/>
        </w:rPr>
        <w:t xml:space="preserve">kannya ke hidung. Lalu ia membasuh wajahnya tiga kali dan dua tangannya sampai siku-siku sebanyak tiga kali. Lalu ia mengusap kepalanya. Lalu membasuh dua kakinya sampai mata kaki sebanyak tiga kali. Lalu ia berkata: Rosulullah </w:t>
      </w:r>
      <w:r>
        <w:rPr>
          <w:lang w:val="en-US"/>
        </w:rPr>
        <w:sym w:font="KFGQPC Arabic Symbols 01" w:char="F048"/>
      </w:r>
      <w:r>
        <w:rPr>
          <w:lang w:val="en-US"/>
        </w:rPr>
        <w:t xml:space="preserve"> bersabda:</w:t>
      </w:r>
    </w:p>
    <w:p w14:paraId="4EDD620E" w14:textId="386C8513" w:rsidR="000F5542" w:rsidRPr="006C68C8" w:rsidRDefault="00ED54B2" w:rsidP="006C68C8">
      <w:pPr>
        <w:rPr>
          <w:lang w:val="en-US"/>
        </w:rPr>
      </w:pPr>
      <w:r w:rsidRPr="006D2834">
        <w:rPr>
          <w:i/>
          <w:iCs/>
          <w:lang w:val="en-US"/>
        </w:rPr>
        <w:t>“Siapa yang berwudhu seperti wudhuku ini lalu sholat dua rokaat tanpa ngobrol dengan jiwanya (yakni khusyu) maka diampuni dosanya yang lalu.”</w:t>
      </w:r>
      <w:r w:rsidR="00D2405A">
        <w:rPr>
          <w:lang w:val="en-US"/>
        </w:rPr>
        <w:t xml:space="preserve"> </w:t>
      </w:r>
      <w:r w:rsidR="00D2405A" w:rsidRPr="002A5C9F">
        <w:rPr>
          <w:b/>
          <w:bCs/>
          <w:lang w:val="en-US"/>
        </w:rPr>
        <w:t xml:space="preserve">(HR. Bukhori no. </w:t>
      </w:r>
      <w:r w:rsidR="00BC3523" w:rsidRPr="002A5C9F">
        <w:rPr>
          <w:b/>
          <w:bCs/>
          <w:lang w:val="en-US"/>
        </w:rPr>
        <w:t xml:space="preserve">159 </w:t>
      </w:r>
      <w:r w:rsidR="00D2405A" w:rsidRPr="002A5C9F">
        <w:rPr>
          <w:b/>
          <w:bCs/>
          <w:lang w:val="en-US"/>
        </w:rPr>
        <w:t xml:space="preserve">dan Muslim no. </w:t>
      </w:r>
      <w:r w:rsidR="00BC3523" w:rsidRPr="002A5C9F">
        <w:rPr>
          <w:b/>
          <w:bCs/>
          <w:lang w:val="en-US"/>
        </w:rPr>
        <w:t>226</w:t>
      </w:r>
      <w:r w:rsidR="00D2405A" w:rsidRPr="002A5C9F">
        <w:rPr>
          <w:b/>
          <w:bCs/>
          <w:lang w:val="en-US"/>
        </w:rPr>
        <w:t>)</w:t>
      </w:r>
      <w:r w:rsidR="006D2834">
        <w:rPr>
          <w:rStyle w:val="FootnoteReference"/>
          <w:lang w:val="en-US"/>
        </w:rPr>
        <w:footnoteReference w:id="3"/>
      </w:r>
    </w:p>
    <w:p w14:paraId="7D0E3470" w14:textId="77777777" w:rsidR="000F5542" w:rsidRDefault="000F5542" w:rsidP="00A969C6">
      <w:pPr>
        <w:pStyle w:val="Heading3"/>
        <w:rPr>
          <w:lang w:val="en-US"/>
        </w:rPr>
      </w:pPr>
      <w:bookmarkStart w:id="5" w:name="_Toc178070702"/>
      <w:r>
        <w:rPr>
          <w:lang w:val="en-US"/>
        </w:rPr>
        <w:lastRenderedPageBreak/>
        <w:t xml:space="preserve">Wudhu Nabi </w:t>
      </w:r>
      <w:r>
        <w:rPr>
          <w:lang w:val="en-US"/>
        </w:rPr>
        <w:sym w:font="KFGQPC Arabic Symbols 01" w:char="F048"/>
      </w:r>
      <w:bookmarkEnd w:id="5"/>
    </w:p>
    <w:p w14:paraId="1FD82C06" w14:textId="77777777" w:rsidR="00075B65" w:rsidRDefault="000F5542" w:rsidP="000F5542">
      <w:pPr>
        <w:rPr>
          <w:lang w:val="en-US"/>
        </w:rPr>
      </w:pPr>
      <w:r>
        <w:rPr>
          <w:lang w:val="en-US"/>
        </w:rPr>
        <w:t xml:space="preserve">136. Hadits Abdullah bin Zaid </w:t>
      </w:r>
      <w:r>
        <w:rPr>
          <w:lang w:val="en-US"/>
        </w:rPr>
        <w:sym w:font="KFGQPC Arabic Symbols 01" w:char="F049"/>
      </w:r>
      <w:r>
        <w:rPr>
          <w:lang w:val="en-US"/>
        </w:rPr>
        <w:t xml:space="preserve">, </w:t>
      </w:r>
    </w:p>
    <w:p w14:paraId="64B4D527" w14:textId="4D841787" w:rsidR="00075B65" w:rsidRPr="00450E10" w:rsidRDefault="00075B65" w:rsidP="00024964">
      <w:pPr>
        <w:bidi/>
        <w:spacing w:line="240" w:lineRule="auto"/>
        <w:rPr>
          <w:color w:val="0070C0"/>
          <w:szCs w:val="34"/>
          <w:rtl/>
          <w:lang w:val="en-US"/>
        </w:rPr>
      </w:pPr>
      <w:r w:rsidRPr="00450E10">
        <w:rPr>
          <w:rFonts w:hint="eastAsia"/>
          <w:color w:val="0070C0"/>
          <w:szCs w:val="34"/>
          <w:rtl/>
          <w:lang w:val="en-US"/>
        </w:rPr>
        <w:t>س</w:t>
      </w:r>
      <w:r w:rsidRPr="00450E10">
        <w:rPr>
          <w:rFonts w:hint="cs"/>
          <w:color w:val="0070C0"/>
          <w:szCs w:val="34"/>
          <w:rtl/>
          <w:lang w:val="en-US"/>
        </w:rPr>
        <w:t>ُئلَ</w:t>
      </w:r>
      <w:r w:rsidRPr="00450E10">
        <w:rPr>
          <w:color w:val="0070C0"/>
          <w:szCs w:val="34"/>
          <w:rtl/>
          <w:lang w:val="en-US"/>
        </w:rPr>
        <w:t xml:space="preserve"> </w:t>
      </w:r>
      <w:r w:rsidRPr="00450E10">
        <w:rPr>
          <w:rFonts w:hint="eastAsia"/>
          <w:color w:val="0070C0"/>
          <w:szCs w:val="34"/>
          <w:rtl/>
          <w:lang w:val="en-US"/>
        </w:rPr>
        <w:t>عَبْد</w:t>
      </w:r>
      <w:r w:rsidRPr="00450E10">
        <w:rPr>
          <w:rFonts w:hint="cs"/>
          <w:color w:val="0070C0"/>
          <w:szCs w:val="34"/>
          <w:rtl/>
          <w:lang w:val="en-US"/>
        </w:rPr>
        <w:t>ُ</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بْن</w:t>
      </w:r>
      <w:r w:rsidRPr="00450E10">
        <w:rPr>
          <w:rFonts w:hint="cs"/>
          <w:color w:val="0070C0"/>
          <w:szCs w:val="34"/>
          <w:rtl/>
          <w:lang w:val="en-US"/>
        </w:rPr>
        <w:t>ُ</w:t>
      </w:r>
      <w:r w:rsidRPr="00450E10">
        <w:rPr>
          <w:color w:val="0070C0"/>
          <w:szCs w:val="34"/>
          <w:rtl/>
          <w:lang w:val="en-US"/>
        </w:rPr>
        <w:t xml:space="preserve"> </w:t>
      </w:r>
      <w:r w:rsidRPr="00450E10">
        <w:rPr>
          <w:rFonts w:hint="eastAsia"/>
          <w:color w:val="0070C0"/>
          <w:szCs w:val="34"/>
          <w:rtl/>
          <w:lang w:val="en-US"/>
        </w:rPr>
        <w:t>زَيْدٍ،</w:t>
      </w:r>
      <w:r w:rsidRPr="00450E10">
        <w:rPr>
          <w:color w:val="0070C0"/>
          <w:szCs w:val="34"/>
          <w:rtl/>
          <w:lang w:val="en-US"/>
        </w:rPr>
        <w:t xml:space="preserve"> </w:t>
      </w:r>
      <w:r w:rsidRPr="00450E10">
        <w:rPr>
          <w:rFonts w:hint="eastAsia"/>
          <w:color w:val="0070C0"/>
          <w:szCs w:val="34"/>
          <w:rtl/>
          <w:lang w:val="en-US"/>
        </w:rPr>
        <w:t>عَنْ</w:t>
      </w:r>
      <w:r w:rsidRPr="00450E10">
        <w:rPr>
          <w:color w:val="0070C0"/>
          <w:szCs w:val="34"/>
          <w:rtl/>
          <w:lang w:val="en-US"/>
        </w:rPr>
        <w:t xml:space="preserve"> </w:t>
      </w:r>
      <w:r w:rsidRPr="00450E10">
        <w:rPr>
          <w:rFonts w:hint="eastAsia"/>
          <w:color w:val="0070C0"/>
          <w:szCs w:val="34"/>
          <w:rtl/>
          <w:lang w:val="en-US"/>
        </w:rPr>
        <w:t>وُضُوءِ</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فَدَعَا</w:t>
      </w:r>
      <w:r w:rsidRPr="00450E10">
        <w:rPr>
          <w:color w:val="0070C0"/>
          <w:szCs w:val="34"/>
          <w:rtl/>
          <w:lang w:val="en-US"/>
        </w:rPr>
        <w:t xml:space="preserve"> </w:t>
      </w:r>
      <w:r w:rsidRPr="00450E10">
        <w:rPr>
          <w:rFonts w:hint="eastAsia"/>
          <w:color w:val="0070C0"/>
          <w:szCs w:val="34"/>
          <w:rtl/>
          <w:lang w:val="en-US"/>
        </w:rPr>
        <w:t>بِتَوْرٍ</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مَاءٍ،</w:t>
      </w:r>
      <w:r w:rsidRPr="00450E10">
        <w:rPr>
          <w:color w:val="0070C0"/>
          <w:szCs w:val="34"/>
          <w:rtl/>
          <w:lang w:val="en-US"/>
        </w:rPr>
        <w:t xml:space="preserve"> </w:t>
      </w:r>
      <w:r w:rsidRPr="00450E10">
        <w:rPr>
          <w:rFonts w:hint="eastAsia"/>
          <w:color w:val="0070C0"/>
          <w:szCs w:val="34"/>
          <w:rtl/>
          <w:lang w:val="en-US"/>
        </w:rPr>
        <w:t>فَتَوَضَّأَ</w:t>
      </w:r>
      <w:r w:rsidRPr="00450E10">
        <w:rPr>
          <w:color w:val="0070C0"/>
          <w:szCs w:val="34"/>
          <w:rtl/>
          <w:lang w:val="en-US"/>
        </w:rPr>
        <w:t xml:space="preserve"> </w:t>
      </w:r>
      <w:r w:rsidRPr="00450E10">
        <w:rPr>
          <w:rFonts w:hint="eastAsia"/>
          <w:color w:val="0070C0"/>
          <w:szCs w:val="34"/>
          <w:rtl/>
          <w:lang w:val="en-US"/>
        </w:rPr>
        <w:t>لَهُمْ</w:t>
      </w:r>
      <w:r w:rsidRPr="00450E10">
        <w:rPr>
          <w:color w:val="0070C0"/>
          <w:szCs w:val="34"/>
          <w:rtl/>
          <w:lang w:val="en-US"/>
        </w:rPr>
        <w:t xml:space="preserve"> </w:t>
      </w:r>
      <w:r w:rsidRPr="00450E10">
        <w:rPr>
          <w:rFonts w:hint="eastAsia"/>
          <w:color w:val="0070C0"/>
          <w:szCs w:val="34"/>
          <w:rtl/>
          <w:lang w:val="en-US"/>
        </w:rPr>
        <w:t>وُضُوءَ</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فَأَكْفَأَ</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يَدِهِ</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التَّوْرِ،</w:t>
      </w:r>
      <w:r w:rsidRPr="00450E10">
        <w:rPr>
          <w:color w:val="0070C0"/>
          <w:szCs w:val="34"/>
          <w:rtl/>
          <w:lang w:val="en-US"/>
        </w:rPr>
        <w:t xml:space="preserve"> </w:t>
      </w:r>
      <w:r w:rsidRPr="00450E10">
        <w:rPr>
          <w:rFonts w:hint="eastAsia"/>
          <w:color w:val="0070C0"/>
          <w:szCs w:val="34"/>
          <w:rtl/>
          <w:lang w:val="en-US"/>
        </w:rPr>
        <w:t>فَغَسَلَ</w:t>
      </w:r>
      <w:r w:rsidRPr="00450E10">
        <w:rPr>
          <w:color w:val="0070C0"/>
          <w:szCs w:val="34"/>
          <w:rtl/>
          <w:lang w:val="en-US"/>
        </w:rPr>
        <w:t xml:space="preserve"> </w:t>
      </w:r>
      <w:r w:rsidRPr="00450E10">
        <w:rPr>
          <w:rFonts w:hint="eastAsia"/>
          <w:color w:val="0070C0"/>
          <w:szCs w:val="34"/>
          <w:rtl/>
          <w:lang w:val="en-US"/>
        </w:rPr>
        <w:t>يَدَيْهِ</w:t>
      </w:r>
      <w:r w:rsidRPr="00450E10">
        <w:rPr>
          <w:color w:val="0070C0"/>
          <w:szCs w:val="34"/>
          <w:rtl/>
          <w:lang w:val="en-US"/>
        </w:rPr>
        <w:t xml:space="preserve"> </w:t>
      </w:r>
      <w:r w:rsidRPr="00450E10">
        <w:rPr>
          <w:rFonts w:hint="eastAsia"/>
          <w:color w:val="0070C0"/>
          <w:szCs w:val="34"/>
          <w:rtl/>
          <w:lang w:val="en-US"/>
        </w:rPr>
        <w:t>ثَلاَثًا،</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أَدْخَلَ</w:t>
      </w:r>
      <w:r w:rsidRPr="00450E10">
        <w:rPr>
          <w:color w:val="0070C0"/>
          <w:szCs w:val="34"/>
          <w:rtl/>
          <w:lang w:val="en-US"/>
        </w:rPr>
        <w:t xml:space="preserve"> </w:t>
      </w:r>
      <w:r w:rsidRPr="00450E10">
        <w:rPr>
          <w:rFonts w:hint="eastAsia"/>
          <w:color w:val="0070C0"/>
          <w:szCs w:val="34"/>
          <w:rtl/>
          <w:lang w:val="en-US"/>
        </w:rPr>
        <w:t>يَدَهُ</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التَّوْرِ،</w:t>
      </w:r>
      <w:r w:rsidRPr="00450E10">
        <w:rPr>
          <w:color w:val="0070C0"/>
          <w:szCs w:val="34"/>
          <w:rtl/>
          <w:lang w:val="en-US"/>
        </w:rPr>
        <w:t xml:space="preserve"> </w:t>
      </w:r>
      <w:r w:rsidRPr="00450E10">
        <w:rPr>
          <w:rFonts w:hint="eastAsia"/>
          <w:color w:val="0070C0"/>
          <w:szCs w:val="34"/>
          <w:rtl/>
          <w:lang w:val="en-US"/>
        </w:rPr>
        <w:t>فَمَضْمَضَ</w:t>
      </w:r>
      <w:r w:rsidRPr="00450E10">
        <w:rPr>
          <w:color w:val="0070C0"/>
          <w:szCs w:val="34"/>
          <w:rtl/>
          <w:lang w:val="en-US"/>
        </w:rPr>
        <w:t xml:space="preserve"> </w:t>
      </w:r>
      <w:r w:rsidRPr="00450E10">
        <w:rPr>
          <w:rFonts w:hint="eastAsia"/>
          <w:color w:val="0070C0"/>
          <w:szCs w:val="34"/>
          <w:rtl/>
          <w:lang w:val="en-US"/>
        </w:rPr>
        <w:t>وَاسْتَنْشَقَ</w:t>
      </w:r>
      <w:r w:rsidRPr="00450E10">
        <w:rPr>
          <w:color w:val="0070C0"/>
          <w:szCs w:val="34"/>
          <w:rtl/>
          <w:lang w:val="en-US"/>
        </w:rPr>
        <w:t xml:space="preserve"> </w:t>
      </w:r>
      <w:r w:rsidRPr="00450E10">
        <w:rPr>
          <w:rFonts w:hint="eastAsia"/>
          <w:color w:val="0070C0"/>
          <w:szCs w:val="34"/>
          <w:rtl/>
          <w:lang w:val="en-US"/>
        </w:rPr>
        <w:t>وَاسْتَنْثَرَ،</w:t>
      </w:r>
      <w:r w:rsidRPr="00450E10">
        <w:rPr>
          <w:color w:val="0070C0"/>
          <w:szCs w:val="34"/>
          <w:rtl/>
          <w:lang w:val="en-US"/>
        </w:rPr>
        <w:t xml:space="preserve"> </w:t>
      </w:r>
      <w:r w:rsidRPr="00450E10">
        <w:rPr>
          <w:rFonts w:hint="eastAsia"/>
          <w:color w:val="0070C0"/>
          <w:szCs w:val="34"/>
          <w:rtl/>
          <w:lang w:val="en-US"/>
        </w:rPr>
        <w:t>ثَلاَثَ</w:t>
      </w:r>
      <w:r w:rsidRPr="00450E10">
        <w:rPr>
          <w:color w:val="0070C0"/>
          <w:szCs w:val="34"/>
          <w:rtl/>
          <w:lang w:val="en-US"/>
        </w:rPr>
        <w:t xml:space="preserve"> </w:t>
      </w:r>
      <w:r w:rsidRPr="00450E10">
        <w:rPr>
          <w:rFonts w:hint="eastAsia"/>
          <w:color w:val="0070C0"/>
          <w:szCs w:val="34"/>
          <w:rtl/>
          <w:lang w:val="en-US"/>
        </w:rPr>
        <w:t>غَرَفَاتٍ،</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أَدْخَلَ</w:t>
      </w:r>
      <w:r w:rsidRPr="00450E10">
        <w:rPr>
          <w:color w:val="0070C0"/>
          <w:szCs w:val="34"/>
          <w:rtl/>
          <w:lang w:val="en-US"/>
        </w:rPr>
        <w:t xml:space="preserve"> </w:t>
      </w:r>
      <w:r w:rsidRPr="00450E10">
        <w:rPr>
          <w:rFonts w:hint="eastAsia"/>
          <w:color w:val="0070C0"/>
          <w:szCs w:val="34"/>
          <w:rtl/>
          <w:lang w:val="en-US"/>
        </w:rPr>
        <w:t>يَدَهُ</w:t>
      </w:r>
      <w:r w:rsidRPr="00450E10">
        <w:rPr>
          <w:color w:val="0070C0"/>
          <w:szCs w:val="34"/>
          <w:rtl/>
          <w:lang w:val="en-US"/>
        </w:rPr>
        <w:t xml:space="preserve"> </w:t>
      </w:r>
      <w:r w:rsidRPr="00450E10">
        <w:rPr>
          <w:rFonts w:hint="eastAsia"/>
          <w:color w:val="0070C0"/>
          <w:szCs w:val="34"/>
          <w:rtl/>
          <w:lang w:val="en-US"/>
        </w:rPr>
        <w:t>فَغَسَلَ</w:t>
      </w:r>
      <w:r w:rsidRPr="00450E10">
        <w:rPr>
          <w:color w:val="0070C0"/>
          <w:szCs w:val="34"/>
          <w:rtl/>
          <w:lang w:val="en-US"/>
        </w:rPr>
        <w:t xml:space="preserve"> </w:t>
      </w:r>
      <w:r w:rsidRPr="00450E10">
        <w:rPr>
          <w:rFonts w:hint="eastAsia"/>
          <w:color w:val="0070C0"/>
          <w:szCs w:val="34"/>
          <w:rtl/>
          <w:lang w:val="en-US"/>
        </w:rPr>
        <w:t>وَجْهَهُ</w:t>
      </w:r>
      <w:r w:rsidRPr="00450E10">
        <w:rPr>
          <w:color w:val="0070C0"/>
          <w:szCs w:val="34"/>
          <w:rtl/>
          <w:lang w:val="en-US"/>
        </w:rPr>
        <w:t xml:space="preserve"> </w:t>
      </w:r>
      <w:r w:rsidRPr="00450E10">
        <w:rPr>
          <w:rFonts w:hint="eastAsia"/>
          <w:color w:val="0070C0"/>
          <w:szCs w:val="34"/>
          <w:rtl/>
          <w:lang w:val="en-US"/>
        </w:rPr>
        <w:t>ثَلاَثًا،</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غَسَلَ</w:t>
      </w:r>
      <w:r w:rsidRPr="00450E10">
        <w:rPr>
          <w:color w:val="0070C0"/>
          <w:szCs w:val="34"/>
          <w:rtl/>
          <w:lang w:val="en-US"/>
        </w:rPr>
        <w:t xml:space="preserve"> </w:t>
      </w:r>
      <w:r w:rsidRPr="00450E10">
        <w:rPr>
          <w:rFonts w:hint="eastAsia"/>
          <w:color w:val="0070C0"/>
          <w:szCs w:val="34"/>
          <w:rtl/>
          <w:lang w:val="en-US"/>
        </w:rPr>
        <w:t>يَدَيْهِ</w:t>
      </w:r>
      <w:r w:rsidRPr="00450E10">
        <w:rPr>
          <w:color w:val="0070C0"/>
          <w:szCs w:val="34"/>
          <w:rtl/>
          <w:lang w:val="en-US"/>
        </w:rPr>
        <w:t xml:space="preserve"> </w:t>
      </w:r>
      <w:r w:rsidRPr="00450E10">
        <w:rPr>
          <w:rFonts w:hint="eastAsia"/>
          <w:color w:val="0070C0"/>
          <w:szCs w:val="34"/>
          <w:rtl/>
          <w:lang w:val="en-US"/>
        </w:rPr>
        <w:t>مَرَّتَيْنِ</w:t>
      </w:r>
      <w:r w:rsidRPr="00450E10">
        <w:rPr>
          <w:color w:val="0070C0"/>
          <w:szCs w:val="34"/>
          <w:rtl/>
          <w:lang w:val="en-US"/>
        </w:rPr>
        <w:t xml:space="preserve"> </w:t>
      </w:r>
      <w:r w:rsidRPr="00450E10">
        <w:rPr>
          <w:rFonts w:hint="eastAsia"/>
          <w:color w:val="0070C0"/>
          <w:szCs w:val="34"/>
          <w:rtl/>
          <w:lang w:val="en-US"/>
        </w:rPr>
        <w:t>إِلَى</w:t>
      </w:r>
      <w:r w:rsidRPr="00450E10">
        <w:rPr>
          <w:color w:val="0070C0"/>
          <w:szCs w:val="34"/>
          <w:rtl/>
          <w:lang w:val="en-US"/>
        </w:rPr>
        <w:t xml:space="preserve"> </w:t>
      </w:r>
      <w:r w:rsidRPr="00450E10">
        <w:rPr>
          <w:rFonts w:hint="eastAsia"/>
          <w:color w:val="0070C0"/>
          <w:szCs w:val="34"/>
          <w:rtl/>
          <w:lang w:val="en-US"/>
        </w:rPr>
        <w:t>المِرْفَقَيْنِ،</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أَدْخَلَ</w:t>
      </w:r>
      <w:r w:rsidRPr="00450E10">
        <w:rPr>
          <w:color w:val="0070C0"/>
          <w:szCs w:val="34"/>
          <w:rtl/>
          <w:lang w:val="en-US"/>
        </w:rPr>
        <w:t xml:space="preserve"> </w:t>
      </w:r>
      <w:r w:rsidRPr="00450E10">
        <w:rPr>
          <w:rFonts w:hint="eastAsia"/>
          <w:color w:val="0070C0"/>
          <w:szCs w:val="34"/>
          <w:rtl/>
          <w:lang w:val="en-US"/>
        </w:rPr>
        <w:t>يَدَهُ</w:t>
      </w:r>
      <w:r w:rsidRPr="00450E10">
        <w:rPr>
          <w:color w:val="0070C0"/>
          <w:szCs w:val="34"/>
          <w:rtl/>
          <w:lang w:val="en-US"/>
        </w:rPr>
        <w:t xml:space="preserve"> </w:t>
      </w:r>
      <w:r w:rsidRPr="00450E10">
        <w:rPr>
          <w:rFonts w:hint="eastAsia"/>
          <w:color w:val="0070C0"/>
          <w:szCs w:val="34"/>
          <w:rtl/>
          <w:lang w:val="en-US"/>
        </w:rPr>
        <w:t>فَمَسَحَ</w:t>
      </w:r>
      <w:r w:rsidRPr="00450E10">
        <w:rPr>
          <w:color w:val="0070C0"/>
          <w:szCs w:val="34"/>
          <w:rtl/>
          <w:lang w:val="en-US"/>
        </w:rPr>
        <w:t xml:space="preserve"> </w:t>
      </w:r>
      <w:r w:rsidRPr="00450E10">
        <w:rPr>
          <w:rFonts w:hint="eastAsia"/>
          <w:color w:val="0070C0"/>
          <w:szCs w:val="34"/>
          <w:rtl/>
          <w:lang w:val="en-US"/>
        </w:rPr>
        <w:t>رَأْسَهُ،</w:t>
      </w:r>
      <w:r w:rsidRPr="00450E10">
        <w:rPr>
          <w:color w:val="0070C0"/>
          <w:szCs w:val="34"/>
          <w:rtl/>
          <w:lang w:val="en-US"/>
        </w:rPr>
        <w:t xml:space="preserve"> </w:t>
      </w:r>
      <w:r w:rsidRPr="00450E10">
        <w:rPr>
          <w:rFonts w:hint="eastAsia"/>
          <w:color w:val="0070C0"/>
          <w:szCs w:val="34"/>
          <w:rtl/>
          <w:lang w:val="en-US"/>
        </w:rPr>
        <w:t>فَأَقْبَلَ</w:t>
      </w:r>
      <w:r w:rsidRPr="00450E10">
        <w:rPr>
          <w:color w:val="0070C0"/>
          <w:szCs w:val="34"/>
          <w:rtl/>
          <w:lang w:val="en-US"/>
        </w:rPr>
        <w:t xml:space="preserve"> </w:t>
      </w:r>
      <w:r w:rsidRPr="00450E10">
        <w:rPr>
          <w:rFonts w:hint="eastAsia"/>
          <w:color w:val="0070C0"/>
          <w:szCs w:val="34"/>
          <w:rtl/>
          <w:lang w:val="en-US"/>
        </w:rPr>
        <w:t>بِهِمَا</w:t>
      </w:r>
      <w:r w:rsidRPr="00450E10">
        <w:rPr>
          <w:color w:val="0070C0"/>
          <w:szCs w:val="34"/>
          <w:rtl/>
          <w:lang w:val="en-US"/>
        </w:rPr>
        <w:t xml:space="preserve"> </w:t>
      </w:r>
      <w:r w:rsidRPr="00450E10">
        <w:rPr>
          <w:rFonts w:hint="eastAsia"/>
          <w:color w:val="0070C0"/>
          <w:szCs w:val="34"/>
          <w:rtl/>
          <w:lang w:val="en-US"/>
        </w:rPr>
        <w:t>وَأَدْبَرَ</w:t>
      </w:r>
      <w:r w:rsidRPr="00450E10">
        <w:rPr>
          <w:color w:val="0070C0"/>
          <w:szCs w:val="34"/>
          <w:rtl/>
          <w:lang w:val="en-US"/>
        </w:rPr>
        <w:t xml:space="preserve"> </w:t>
      </w:r>
      <w:r w:rsidRPr="00450E10">
        <w:rPr>
          <w:rFonts w:hint="eastAsia"/>
          <w:color w:val="0070C0"/>
          <w:szCs w:val="34"/>
          <w:rtl/>
          <w:lang w:val="en-US"/>
        </w:rPr>
        <w:t>مَرَّةً</w:t>
      </w:r>
      <w:r w:rsidRPr="00450E10">
        <w:rPr>
          <w:color w:val="0070C0"/>
          <w:szCs w:val="34"/>
          <w:rtl/>
          <w:lang w:val="en-US"/>
        </w:rPr>
        <w:t xml:space="preserve"> </w:t>
      </w:r>
      <w:r w:rsidRPr="00450E10">
        <w:rPr>
          <w:rFonts w:hint="eastAsia"/>
          <w:color w:val="0070C0"/>
          <w:szCs w:val="34"/>
          <w:rtl/>
          <w:lang w:val="en-US"/>
        </w:rPr>
        <w:t>وَاحِدَةً،</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lastRenderedPageBreak/>
        <w:t>غَسَلَ</w:t>
      </w:r>
      <w:r w:rsidRPr="00450E10">
        <w:rPr>
          <w:color w:val="0070C0"/>
          <w:szCs w:val="34"/>
          <w:rtl/>
          <w:lang w:val="en-US"/>
        </w:rPr>
        <w:t xml:space="preserve"> </w:t>
      </w:r>
      <w:r w:rsidRPr="00450E10">
        <w:rPr>
          <w:rFonts w:hint="eastAsia"/>
          <w:color w:val="0070C0"/>
          <w:szCs w:val="34"/>
          <w:rtl/>
          <w:lang w:val="en-US"/>
        </w:rPr>
        <w:t>رِجْلَيْهِ</w:t>
      </w:r>
      <w:r w:rsidRPr="00450E10">
        <w:rPr>
          <w:color w:val="0070C0"/>
          <w:szCs w:val="34"/>
          <w:rtl/>
          <w:lang w:val="en-US"/>
        </w:rPr>
        <w:t xml:space="preserve"> </w:t>
      </w:r>
      <w:r w:rsidRPr="00450E10">
        <w:rPr>
          <w:rFonts w:hint="eastAsia"/>
          <w:color w:val="0070C0"/>
          <w:szCs w:val="34"/>
          <w:rtl/>
          <w:lang w:val="en-US"/>
        </w:rPr>
        <w:t>إِلَى</w:t>
      </w:r>
      <w:r w:rsidRPr="00450E10">
        <w:rPr>
          <w:color w:val="0070C0"/>
          <w:szCs w:val="34"/>
          <w:rtl/>
          <w:lang w:val="en-US"/>
        </w:rPr>
        <w:t xml:space="preserve"> </w:t>
      </w:r>
      <w:r w:rsidRPr="00450E10">
        <w:rPr>
          <w:rFonts w:hint="eastAsia"/>
          <w:color w:val="0070C0"/>
          <w:szCs w:val="34"/>
          <w:rtl/>
          <w:lang w:val="en-US"/>
        </w:rPr>
        <w:t>الكَعْبَيْنِ»</w:t>
      </w:r>
    </w:p>
    <w:p w14:paraId="7B74153F" w14:textId="02325714" w:rsidR="000F5542" w:rsidRDefault="006C68C8" w:rsidP="000F5542">
      <w:pPr>
        <w:rPr>
          <w:lang w:val="en-US"/>
        </w:rPr>
      </w:pPr>
      <w:r>
        <w:rPr>
          <w:lang w:val="en-US"/>
        </w:rPr>
        <w:t>I</w:t>
      </w:r>
      <w:r w:rsidR="000F5542">
        <w:rPr>
          <w:lang w:val="en-US"/>
        </w:rPr>
        <w:t xml:space="preserve">a ditanya wudhu Nabi </w:t>
      </w:r>
      <w:r w:rsidR="000F5542">
        <w:rPr>
          <w:lang w:val="en-US"/>
        </w:rPr>
        <w:sym w:font="KFGQPC Arabic Symbols 01" w:char="F048"/>
      </w:r>
      <w:r w:rsidR="000F5542">
        <w:rPr>
          <w:lang w:val="en-US"/>
        </w:rPr>
        <w:t xml:space="preserve"> lalu meminta sewadah air lalu memperagakan kepada orang-orang wudhu Nabi </w:t>
      </w:r>
      <w:r w:rsidR="000F5542">
        <w:rPr>
          <w:lang w:val="en-US"/>
        </w:rPr>
        <w:sym w:font="KFGQPC Arabic Symbols 01" w:char="F048"/>
      </w:r>
      <w:r w:rsidR="000F5542">
        <w:rPr>
          <w:lang w:val="en-US"/>
        </w:rPr>
        <w:t>. Ia mengucurkan air dari wadah ke dua telapak tangannya untuk dicuci sebanyak tiga kali. Lalu ia memasukkan tangannya ke wadah air untuk berkumur dan memasukkan air ke hidung serta mengeluarkannya sebanyak tiga cidukan</w:t>
      </w:r>
      <w:r w:rsidR="00FC44E4">
        <w:rPr>
          <w:lang w:val="en-US"/>
        </w:rPr>
        <w:t xml:space="preserve"> tangan</w:t>
      </w:r>
      <w:r w:rsidR="000F5542">
        <w:rPr>
          <w:lang w:val="en-US"/>
        </w:rPr>
        <w:t>. Lalu ia memasukkan tangannya ke wadah air lalu membasuh wajahnya sebanyak tiga kali. Lalu ia membasuh dua tangannya sampai ke dua siku. Lalu ia memasukkan tangannya untuk mengusap kepalanya dari depan sampai ke belakang sekali usapan. Lalu ia membasuh dua kakinya sampai mata kaki.</w:t>
      </w:r>
      <w:r w:rsidR="00D2405A">
        <w:rPr>
          <w:lang w:val="en-US"/>
        </w:rPr>
        <w:t xml:space="preserve"> </w:t>
      </w:r>
      <w:r w:rsidR="00D2405A" w:rsidRPr="002A5C9F">
        <w:rPr>
          <w:b/>
          <w:bCs/>
          <w:lang w:val="en-US"/>
        </w:rPr>
        <w:t>(HR. Bukhori no.</w:t>
      </w:r>
      <w:r w:rsidR="00075B65" w:rsidRPr="002A5C9F">
        <w:rPr>
          <w:b/>
          <w:bCs/>
          <w:lang w:val="en-US"/>
        </w:rPr>
        <w:t xml:space="preserve"> 186</w:t>
      </w:r>
      <w:r w:rsidR="00D2405A" w:rsidRPr="002A5C9F">
        <w:rPr>
          <w:b/>
          <w:bCs/>
          <w:lang w:val="en-US"/>
        </w:rPr>
        <w:t xml:space="preserve"> dan Muslim no. </w:t>
      </w:r>
      <w:r w:rsidR="00075B65" w:rsidRPr="002A5C9F">
        <w:rPr>
          <w:b/>
          <w:bCs/>
          <w:lang w:val="en-US"/>
        </w:rPr>
        <w:t>235</w:t>
      </w:r>
      <w:r w:rsidR="00D2405A" w:rsidRPr="002A5C9F">
        <w:rPr>
          <w:b/>
          <w:bCs/>
          <w:lang w:val="en-US"/>
        </w:rPr>
        <w:t>)</w:t>
      </w:r>
    </w:p>
    <w:p w14:paraId="0C3E515F" w14:textId="77777777" w:rsidR="000F5542" w:rsidRDefault="000F5542" w:rsidP="00A969C6">
      <w:pPr>
        <w:pStyle w:val="Heading3"/>
        <w:rPr>
          <w:lang w:val="en-US"/>
        </w:rPr>
      </w:pPr>
      <w:bookmarkStart w:id="6" w:name="_Toc178070703"/>
      <w:r>
        <w:rPr>
          <w:lang w:val="en-US"/>
        </w:rPr>
        <w:t>Ganjil dalam Istintsar dan Istijmar</w:t>
      </w:r>
      <w:bookmarkEnd w:id="6"/>
    </w:p>
    <w:p w14:paraId="31886CF6" w14:textId="77777777" w:rsidR="000F5542" w:rsidRDefault="000F5542" w:rsidP="000F5542">
      <w:pPr>
        <w:rPr>
          <w:lang w:val="en-US"/>
        </w:rPr>
      </w:pPr>
      <w:r>
        <w:rPr>
          <w:lang w:val="en-US"/>
        </w:rPr>
        <w:t xml:space="preserve">137. Hadits Abu Huroiroh </w:t>
      </w:r>
      <w:r>
        <w:rPr>
          <w:lang w:val="en-US"/>
        </w:rPr>
        <w:sym w:font="KFGQPC Arabic Symbols 01" w:char="F049"/>
      </w:r>
      <w:r>
        <w:rPr>
          <w:lang w:val="en-US"/>
        </w:rPr>
        <w:t xml:space="preserve">, dari Nabi </w:t>
      </w:r>
      <w:r>
        <w:rPr>
          <w:lang w:val="en-US"/>
        </w:rPr>
        <w:sym w:font="KFGQPC Arabic Symbols 01" w:char="F048"/>
      </w:r>
      <w:r>
        <w:rPr>
          <w:lang w:val="en-US"/>
        </w:rPr>
        <w:t>, bersabda:</w:t>
      </w:r>
    </w:p>
    <w:p w14:paraId="0C6F1235" w14:textId="06C80003" w:rsidR="000F5542" w:rsidRPr="00450E10" w:rsidRDefault="004C5E0A" w:rsidP="00024964">
      <w:pPr>
        <w:bidi/>
        <w:spacing w:line="240" w:lineRule="auto"/>
        <w:rPr>
          <w:color w:val="0070C0"/>
          <w:szCs w:val="34"/>
          <w:rtl/>
          <w:lang w:val="en-US"/>
        </w:rPr>
      </w:pPr>
      <w:r w:rsidRPr="00450E10">
        <w:rPr>
          <w:rFonts w:hint="eastAsia"/>
          <w:color w:val="0070C0"/>
          <w:szCs w:val="34"/>
          <w:rtl/>
          <w:lang w:val="en-US"/>
        </w:rPr>
        <w:lastRenderedPageBreak/>
        <w:t>«</w:t>
      </w:r>
      <w:r w:rsidR="000F5542" w:rsidRPr="00450E10">
        <w:rPr>
          <w:rFonts w:hint="eastAsia"/>
          <w:color w:val="0070C0"/>
          <w:szCs w:val="34"/>
          <w:rtl/>
          <w:lang w:val="en-US"/>
        </w:rPr>
        <w:t>مَنْ</w:t>
      </w:r>
      <w:r w:rsidR="000F5542" w:rsidRPr="00450E10">
        <w:rPr>
          <w:color w:val="0070C0"/>
          <w:szCs w:val="34"/>
          <w:rtl/>
          <w:lang w:val="en-US"/>
        </w:rPr>
        <w:t xml:space="preserve"> </w:t>
      </w:r>
      <w:r w:rsidR="000F5542" w:rsidRPr="00450E10">
        <w:rPr>
          <w:rFonts w:hint="eastAsia"/>
          <w:color w:val="0070C0"/>
          <w:szCs w:val="34"/>
          <w:rtl/>
          <w:lang w:val="en-US"/>
        </w:rPr>
        <w:t>تَوَضَّأَ</w:t>
      </w:r>
      <w:r w:rsidR="000F5542" w:rsidRPr="00450E10">
        <w:rPr>
          <w:color w:val="0070C0"/>
          <w:szCs w:val="34"/>
          <w:rtl/>
          <w:lang w:val="en-US"/>
        </w:rPr>
        <w:t xml:space="preserve"> </w:t>
      </w:r>
      <w:r w:rsidR="000F5542" w:rsidRPr="00450E10">
        <w:rPr>
          <w:rFonts w:hint="eastAsia"/>
          <w:color w:val="0070C0"/>
          <w:szCs w:val="34"/>
          <w:rtl/>
          <w:lang w:val="en-US"/>
        </w:rPr>
        <w:t>فَلْيَسْتَنْثِرْ،</w:t>
      </w:r>
      <w:r w:rsidR="000F5542" w:rsidRPr="00450E10">
        <w:rPr>
          <w:color w:val="0070C0"/>
          <w:szCs w:val="34"/>
          <w:rtl/>
          <w:lang w:val="en-US"/>
        </w:rPr>
        <w:t xml:space="preserve"> </w:t>
      </w:r>
      <w:r w:rsidR="000F5542" w:rsidRPr="00450E10">
        <w:rPr>
          <w:rFonts w:hint="eastAsia"/>
          <w:color w:val="0070C0"/>
          <w:szCs w:val="34"/>
          <w:rtl/>
          <w:lang w:val="en-US"/>
        </w:rPr>
        <w:t>وَمَنِ</w:t>
      </w:r>
      <w:r w:rsidR="000F5542" w:rsidRPr="00450E10">
        <w:rPr>
          <w:color w:val="0070C0"/>
          <w:szCs w:val="34"/>
          <w:rtl/>
          <w:lang w:val="en-US"/>
        </w:rPr>
        <w:t xml:space="preserve"> </w:t>
      </w:r>
      <w:r w:rsidR="000F5542" w:rsidRPr="00450E10">
        <w:rPr>
          <w:rFonts w:hint="eastAsia"/>
          <w:color w:val="0070C0"/>
          <w:szCs w:val="34"/>
          <w:rtl/>
          <w:lang w:val="en-US"/>
        </w:rPr>
        <w:t>اسْتَجْمَرَ</w:t>
      </w:r>
      <w:r w:rsidR="000F5542" w:rsidRPr="00450E10">
        <w:rPr>
          <w:color w:val="0070C0"/>
          <w:szCs w:val="34"/>
          <w:rtl/>
          <w:lang w:val="en-US"/>
        </w:rPr>
        <w:t xml:space="preserve"> </w:t>
      </w:r>
      <w:r w:rsidR="000F5542" w:rsidRPr="00450E10">
        <w:rPr>
          <w:rFonts w:hint="eastAsia"/>
          <w:color w:val="0070C0"/>
          <w:szCs w:val="34"/>
          <w:rtl/>
          <w:lang w:val="en-US"/>
        </w:rPr>
        <w:t>فَلْيُوتِرْ</w:t>
      </w:r>
      <w:r w:rsidRPr="00450E10">
        <w:rPr>
          <w:rFonts w:hint="eastAsia"/>
          <w:color w:val="0070C0"/>
          <w:szCs w:val="34"/>
          <w:rtl/>
          <w:lang w:val="en-US"/>
        </w:rPr>
        <w:t>»</w:t>
      </w:r>
    </w:p>
    <w:p w14:paraId="1B5AFAA1" w14:textId="069A6EF8" w:rsidR="005C1D9F" w:rsidRDefault="000F5542" w:rsidP="000F5542">
      <w:pPr>
        <w:rPr>
          <w:lang w:val="en-US"/>
        </w:rPr>
      </w:pPr>
      <w:r>
        <w:rPr>
          <w:lang w:val="en-US"/>
        </w:rPr>
        <w:t xml:space="preserve">“Siapa yang berwudhu, seharusnya </w:t>
      </w:r>
      <w:r w:rsidRPr="00FC44E4">
        <w:rPr>
          <w:i/>
          <w:iCs/>
          <w:lang w:val="en-US"/>
        </w:rPr>
        <w:t>istintsar</w:t>
      </w:r>
      <w:r w:rsidR="003C292F">
        <w:rPr>
          <w:rStyle w:val="FootnoteReference"/>
          <w:lang w:val="en-US"/>
        </w:rPr>
        <w:footnoteReference w:id="4"/>
      </w:r>
      <w:r>
        <w:rPr>
          <w:lang w:val="en-US"/>
        </w:rPr>
        <w:t xml:space="preserve">. Siapa yang </w:t>
      </w:r>
      <w:r w:rsidRPr="00FC44E4">
        <w:rPr>
          <w:i/>
          <w:iCs/>
          <w:lang w:val="en-US"/>
        </w:rPr>
        <w:t>istijmar</w:t>
      </w:r>
      <w:r>
        <w:rPr>
          <w:lang w:val="en-US"/>
        </w:rPr>
        <w:t>, seharusnya ganjil.”</w:t>
      </w:r>
      <w:r w:rsidR="00075B65">
        <w:rPr>
          <w:lang w:val="en-US"/>
        </w:rPr>
        <w:t xml:space="preserve"> </w:t>
      </w:r>
      <w:r w:rsidR="00075B65" w:rsidRPr="002A5C9F">
        <w:rPr>
          <w:b/>
          <w:bCs/>
          <w:lang w:val="en-US"/>
        </w:rPr>
        <w:t>(HR. Bukhori no. 161 dan Muslim no. 237)</w:t>
      </w:r>
    </w:p>
    <w:p w14:paraId="183519A0" w14:textId="38EE83BD" w:rsidR="000F5542" w:rsidRDefault="000F5542" w:rsidP="000F5542">
      <w:pPr>
        <w:rPr>
          <w:lang w:val="en-US"/>
        </w:rPr>
      </w:pPr>
      <w:r>
        <w:rPr>
          <w:lang w:val="en-US"/>
        </w:rPr>
        <w:t xml:space="preserve">138. Hadits Abu Huroiroh </w:t>
      </w:r>
      <w:r>
        <w:rPr>
          <w:lang w:val="en-US"/>
        </w:rPr>
        <w:sym w:font="KFGQPC Arabic Symbols 01" w:char="F049"/>
      </w:r>
      <w:r>
        <w:rPr>
          <w:lang w:val="en-US"/>
        </w:rPr>
        <w:t xml:space="preserve">, dari Nabi </w:t>
      </w:r>
      <w:r>
        <w:rPr>
          <w:lang w:val="en-US"/>
        </w:rPr>
        <w:sym w:font="KFGQPC Arabic Symbols 01" w:char="F048"/>
      </w:r>
      <w:r>
        <w:rPr>
          <w:lang w:val="en-US"/>
        </w:rPr>
        <w:t xml:space="preserve"> bersabda:</w:t>
      </w:r>
    </w:p>
    <w:p w14:paraId="3140B929" w14:textId="5FB1C208" w:rsidR="000F5542" w:rsidRPr="00450E10" w:rsidRDefault="004C5E0A" w:rsidP="00024964">
      <w:pPr>
        <w:bidi/>
        <w:spacing w:line="240" w:lineRule="auto"/>
        <w:rPr>
          <w:color w:val="0070C0"/>
          <w:szCs w:val="34"/>
          <w:rtl/>
          <w:lang w:val="en-US"/>
        </w:rPr>
      </w:pPr>
      <w:r w:rsidRPr="00450E10">
        <w:rPr>
          <w:rFonts w:hint="eastAsia"/>
          <w:color w:val="0070C0"/>
          <w:szCs w:val="34"/>
          <w:rtl/>
          <w:lang w:val="en-US"/>
        </w:rPr>
        <w:t>«</w:t>
      </w:r>
      <w:r w:rsidR="000F5542" w:rsidRPr="00450E10">
        <w:rPr>
          <w:rFonts w:hint="eastAsia"/>
          <w:color w:val="0070C0"/>
          <w:szCs w:val="34"/>
          <w:rtl/>
          <w:lang w:val="en-US"/>
        </w:rPr>
        <w:t>إِذَا</w:t>
      </w:r>
      <w:r w:rsidR="000F5542" w:rsidRPr="00450E10">
        <w:rPr>
          <w:color w:val="0070C0"/>
          <w:szCs w:val="34"/>
          <w:rtl/>
          <w:lang w:val="en-US"/>
        </w:rPr>
        <w:t xml:space="preserve"> </w:t>
      </w:r>
      <w:r w:rsidR="000F5542" w:rsidRPr="00450E10">
        <w:rPr>
          <w:rFonts w:hint="eastAsia"/>
          <w:color w:val="0070C0"/>
          <w:szCs w:val="34"/>
          <w:rtl/>
          <w:lang w:val="en-US"/>
        </w:rPr>
        <w:t>اسْتَيْقَظَ</w:t>
      </w:r>
      <w:r w:rsidR="000F5542" w:rsidRPr="00450E10">
        <w:rPr>
          <w:color w:val="0070C0"/>
          <w:szCs w:val="34"/>
          <w:rtl/>
          <w:lang w:val="en-US"/>
        </w:rPr>
        <w:t xml:space="preserve"> </w:t>
      </w:r>
      <w:r w:rsidR="000F5542" w:rsidRPr="00450E10">
        <w:rPr>
          <w:rFonts w:hint="eastAsia"/>
          <w:color w:val="0070C0"/>
          <w:szCs w:val="34"/>
          <w:rtl/>
          <w:lang w:val="en-US"/>
        </w:rPr>
        <w:t>أَحَدُكُمْ</w:t>
      </w:r>
      <w:r w:rsidR="000F5542" w:rsidRPr="00450E10">
        <w:rPr>
          <w:color w:val="0070C0"/>
          <w:szCs w:val="34"/>
          <w:rtl/>
          <w:lang w:val="en-US"/>
        </w:rPr>
        <w:t xml:space="preserve"> </w:t>
      </w:r>
      <w:r w:rsidR="000F5542" w:rsidRPr="00450E10">
        <w:rPr>
          <w:rFonts w:hint="eastAsia"/>
          <w:color w:val="0070C0"/>
          <w:szCs w:val="34"/>
          <w:rtl/>
          <w:lang w:val="en-US"/>
        </w:rPr>
        <w:t>مِنْ</w:t>
      </w:r>
      <w:r w:rsidR="000F5542" w:rsidRPr="00450E10">
        <w:rPr>
          <w:color w:val="0070C0"/>
          <w:szCs w:val="34"/>
          <w:rtl/>
          <w:lang w:val="en-US"/>
        </w:rPr>
        <w:t xml:space="preserve"> </w:t>
      </w:r>
      <w:r w:rsidR="000F5542" w:rsidRPr="00450E10">
        <w:rPr>
          <w:rFonts w:hint="eastAsia"/>
          <w:color w:val="0070C0"/>
          <w:szCs w:val="34"/>
          <w:rtl/>
          <w:lang w:val="en-US"/>
        </w:rPr>
        <w:t>مَنَامِهِ</w:t>
      </w:r>
      <w:r w:rsidR="000F5542" w:rsidRPr="00450E10">
        <w:rPr>
          <w:color w:val="0070C0"/>
          <w:szCs w:val="34"/>
          <w:rtl/>
          <w:lang w:val="en-US"/>
        </w:rPr>
        <w:t xml:space="preserve"> </w:t>
      </w:r>
      <w:r w:rsidR="000F5542" w:rsidRPr="00450E10">
        <w:rPr>
          <w:rFonts w:hint="eastAsia"/>
          <w:color w:val="0070C0"/>
          <w:szCs w:val="34"/>
          <w:rtl/>
          <w:lang w:val="en-US"/>
        </w:rPr>
        <w:t>فَتَوَضَّأَ</w:t>
      </w:r>
      <w:r w:rsidR="000F5542" w:rsidRPr="00450E10">
        <w:rPr>
          <w:color w:val="0070C0"/>
          <w:szCs w:val="34"/>
          <w:rtl/>
          <w:lang w:val="en-US"/>
        </w:rPr>
        <w:t xml:space="preserve"> </w:t>
      </w:r>
      <w:r w:rsidR="000F5542" w:rsidRPr="00450E10">
        <w:rPr>
          <w:rFonts w:hint="eastAsia"/>
          <w:color w:val="0070C0"/>
          <w:szCs w:val="34"/>
          <w:rtl/>
          <w:lang w:val="en-US"/>
        </w:rPr>
        <w:t>فَلْيَسْتَنْثِرَ</w:t>
      </w:r>
      <w:r w:rsidR="000F5542" w:rsidRPr="00450E10">
        <w:rPr>
          <w:color w:val="0070C0"/>
          <w:szCs w:val="34"/>
          <w:rtl/>
          <w:lang w:val="en-US"/>
        </w:rPr>
        <w:t xml:space="preserve"> </w:t>
      </w:r>
      <w:r w:rsidR="000F5542" w:rsidRPr="00450E10">
        <w:rPr>
          <w:rFonts w:hint="eastAsia"/>
          <w:color w:val="0070C0"/>
          <w:szCs w:val="34"/>
          <w:rtl/>
          <w:lang w:val="en-US"/>
        </w:rPr>
        <w:t>ثَلاَثًا</w:t>
      </w:r>
      <w:r w:rsidR="000F5542" w:rsidRPr="00450E10">
        <w:rPr>
          <w:color w:val="0070C0"/>
          <w:szCs w:val="34"/>
          <w:rtl/>
          <w:lang w:val="en-US"/>
        </w:rPr>
        <w:t xml:space="preserve"> </w:t>
      </w:r>
      <w:r w:rsidR="000F5542" w:rsidRPr="00450E10">
        <w:rPr>
          <w:rFonts w:hint="eastAsia"/>
          <w:color w:val="0070C0"/>
          <w:szCs w:val="34"/>
          <w:rtl/>
          <w:lang w:val="en-US"/>
        </w:rPr>
        <w:t>فَإِنَّ</w:t>
      </w:r>
      <w:r w:rsidR="000F5542" w:rsidRPr="00450E10">
        <w:rPr>
          <w:color w:val="0070C0"/>
          <w:szCs w:val="34"/>
          <w:rtl/>
          <w:lang w:val="en-US"/>
        </w:rPr>
        <w:t xml:space="preserve"> </w:t>
      </w:r>
      <w:r w:rsidR="000F5542" w:rsidRPr="00450E10">
        <w:rPr>
          <w:rFonts w:hint="eastAsia"/>
          <w:color w:val="0070C0"/>
          <w:szCs w:val="34"/>
          <w:rtl/>
          <w:lang w:val="en-US"/>
        </w:rPr>
        <w:t>الشَّيْطَانَ</w:t>
      </w:r>
      <w:r w:rsidR="000F5542" w:rsidRPr="00450E10">
        <w:rPr>
          <w:color w:val="0070C0"/>
          <w:szCs w:val="34"/>
          <w:rtl/>
          <w:lang w:val="en-US"/>
        </w:rPr>
        <w:t xml:space="preserve"> </w:t>
      </w:r>
      <w:r w:rsidR="000F5542" w:rsidRPr="00450E10">
        <w:rPr>
          <w:rFonts w:hint="eastAsia"/>
          <w:color w:val="0070C0"/>
          <w:szCs w:val="34"/>
          <w:rtl/>
          <w:lang w:val="en-US"/>
        </w:rPr>
        <w:t>يَبِيتُ</w:t>
      </w:r>
      <w:r w:rsidR="000F5542" w:rsidRPr="00450E10">
        <w:rPr>
          <w:color w:val="0070C0"/>
          <w:szCs w:val="34"/>
          <w:rtl/>
          <w:lang w:val="en-US"/>
        </w:rPr>
        <w:t xml:space="preserve"> </w:t>
      </w:r>
      <w:r w:rsidR="000F5542" w:rsidRPr="00450E10">
        <w:rPr>
          <w:rFonts w:hint="eastAsia"/>
          <w:color w:val="0070C0"/>
          <w:szCs w:val="34"/>
          <w:rtl/>
          <w:lang w:val="en-US"/>
        </w:rPr>
        <w:t>عَلَى</w:t>
      </w:r>
      <w:r w:rsidR="000F5542" w:rsidRPr="00450E10">
        <w:rPr>
          <w:color w:val="0070C0"/>
          <w:szCs w:val="34"/>
          <w:rtl/>
          <w:lang w:val="en-US"/>
        </w:rPr>
        <w:t xml:space="preserve"> </w:t>
      </w:r>
      <w:r w:rsidR="000F5542" w:rsidRPr="00450E10">
        <w:rPr>
          <w:rFonts w:hint="eastAsia"/>
          <w:color w:val="0070C0"/>
          <w:szCs w:val="34"/>
          <w:rtl/>
          <w:lang w:val="en-US"/>
        </w:rPr>
        <w:t>خَيْشُومِهِ</w:t>
      </w:r>
      <w:r w:rsidRPr="00450E10">
        <w:rPr>
          <w:rFonts w:hint="cs"/>
          <w:color w:val="0070C0"/>
          <w:szCs w:val="34"/>
          <w:rtl/>
          <w:lang w:val="en-US"/>
        </w:rPr>
        <w:t>»</w:t>
      </w:r>
    </w:p>
    <w:p w14:paraId="3C8E7776" w14:textId="380C224C" w:rsidR="000F5542" w:rsidRDefault="000F5542" w:rsidP="000F5542">
      <w:pPr>
        <w:rPr>
          <w:lang w:val="en-US"/>
        </w:rPr>
      </w:pPr>
      <w:r>
        <w:rPr>
          <w:lang w:val="en-US"/>
        </w:rPr>
        <w:t xml:space="preserve">“Jika seorang dari kalian bangun tidur lalu berwudhu, seharusnya </w:t>
      </w:r>
      <w:r w:rsidRPr="00FC44E4">
        <w:rPr>
          <w:i/>
          <w:iCs/>
          <w:lang w:val="en-US"/>
        </w:rPr>
        <w:t>istintsar</w:t>
      </w:r>
      <w:r>
        <w:rPr>
          <w:lang w:val="en-US"/>
        </w:rPr>
        <w:t xml:space="preserve"> tiga kali, karena setan bermalam di hidungnya.”</w:t>
      </w:r>
      <w:r w:rsidR="00D2405A">
        <w:rPr>
          <w:lang w:val="en-US"/>
        </w:rPr>
        <w:t xml:space="preserve"> </w:t>
      </w:r>
      <w:r w:rsidR="00D2405A" w:rsidRPr="002A5C9F">
        <w:rPr>
          <w:b/>
          <w:bCs/>
          <w:lang w:val="en-US"/>
        </w:rPr>
        <w:t xml:space="preserve">(HR. Bukhori no. </w:t>
      </w:r>
      <w:r w:rsidR="00075B65" w:rsidRPr="002A5C9F">
        <w:rPr>
          <w:b/>
          <w:bCs/>
          <w:lang w:val="en-US"/>
        </w:rPr>
        <w:t xml:space="preserve">3295 </w:t>
      </w:r>
      <w:r w:rsidR="00D2405A" w:rsidRPr="002A5C9F">
        <w:rPr>
          <w:b/>
          <w:bCs/>
          <w:lang w:val="en-US"/>
        </w:rPr>
        <w:t xml:space="preserve">dan Muslim no. </w:t>
      </w:r>
      <w:r w:rsidR="00075B65" w:rsidRPr="002A5C9F">
        <w:rPr>
          <w:b/>
          <w:bCs/>
          <w:lang w:val="en-US"/>
        </w:rPr>
        <w:t>238</w:t>
      </w:r>
      <w:r w:rsidR="00D2405A" w:rsidRPr="002A5C9F">
        <w:rPr>
          <w:b/>
          <w:bCs/>
          <w:lang w:val="en-US"/>
        </w:rPr>
        <w:t>)</w:t>
      </w:r>
    </w:p>
    <w:p w14:paraId="04837AE5" w14:textId="1029806E" w:rsidR="000F5542" w:rsidRDefault="000F5542" w:rsidP="00A969C6">
      <w:pPr>
        <w:pStyle w:val="Heading3"/>
        <w:rPr>
          <w:lang w:val="en-US"/>
        </w:rPr>
      </w:pPr>
      <w:bookmarkStart w:id="7" w:name="_Toc178070704"/>
      <w:r>
        <w:rPr>
          <w:lang w:val="en-US"/>
        </w:rPr>
        <w:lastRenderedPageBreak/>
        <w:t>Wajib Membasuh Dua Kaki dengan Sempurna</w:t>
      </w:r>
      <w:bookmarkEnd w:id="7"/>
    </w:p>
    <w:p w14:paraId="2330C4DE" w14:textId="538A2CCF" w:rsidR="000F5542" w:rsidRDefault="000F5542" w:rsidP="000F5542">
      <w:pPr>
        <w:rPr>
          <w:lang w:val="en-US"/>
        </w:rPr>
      </w:pPr>
      <w:r>
        <w:rPr>
          <w:lang w:val="en-US"/>
        </w:rPr>
        <w:t xml:space="preserve">139. Hadits Abdullah bin Amr </w:t>
      </w:r>
      <w:r>
        <w:rPr>
          <w:lang w:val="en-US"/>
        </w:rPr>
        <w:sym w:font="KFGQPC Arabic Symbols 01" w:char="F04C"/>
      </w:r>
      <w:r>
        <w:rPr>
          <w:lang w:val="en-US"/>
        </w:rPr>
        <w:t>, ia berkata:</w:t>
      </w:r>
    </w:p>
    <w:p w14:paraId="76E5D770" w14:textId="4CCE148F" w:rsidR="002A7585" w:rsidRPr="00450E10" w:rsidRDefault="00075B65" w:rsidP="00024964">
      <w:pPr>
        <w:bidi/>
        <w:spacing w:line="240" w:lineRule="auto"/>
        <w:rPr>
          <w:color w:val="0070C0"/>
          <w:szCs w:val="34"/>
          <w:rtl/>
          <w:lang w:val="en-US"/>
        </w:rPr>
      </w:pPr>
      <w:r w:rsidRPr="00450E10">
        <w:rPr>
          <w:rFonts w:hint="eastAsia"/>
          <w:color w:val="0070C0"/>
          <w:szCs w:val="34"/>
          <w:rtl/>
          <w:lang w:val="en-US"/>
        </w:rPr>
        <w:t>تَخَلَّفَ</w:t>
      </w:r>
      <w:r w:rsidRPr="00450E10">
        <w:rPr>
          <w:color w:val="0070C0"/>
          <w:szCs w:val="34"/>
          <w:rtl/>
          <w:lang w:val="en-US"/>
        </w:rPr>
        <w:t xml:space="preserve"> </w:t>
      </w:r>
      <w:r w:rsidRPr="00450E10">
        <w:rPr>
          <w:rFonts w:hint="eastAsia"/>
          <w:color w:val="0070C0"/>
          <w:szCs w:val="34"/>
          <w:rtl/>
          <w:lang w:val="en-US"/>
        </w:rPr>
        <w:t>عَنَّا</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سَفْرَةٍ</w:t>
      </w:r>
      <w:r w:rsidRPr="00450E10">
        <w:rPr>
          <w:color w:val="0070C0"/>
          <w:szCs w:val="34"/>
          <w:rtl/>
          <w:lang w:val="en-US"/>
        </w:rPr>
        <w:t xml:space="preserve"> </w:t>
      </w:r>
      <w:r w:rsidRPr="00450E10">
        <w:rPr>
          <w:rFonts w:hint="eastAsia"/>
          <w:color w:val="0070C0"/>
          <w:szCs w:val="34"/>
          <w:rtl/>
          <w:lang w:val="en-US"/>
        </w:rPr>
        <w:t>سَافَرْنَاهَا</w:t>
      </w:r>
      <w:r w:rsidRPr="00450E10">
        <w:rPr>
          <w:color w:val="0070C0"/>
          <w:szCs w:val="34"/>
          <w:rtl/>
          <w:lang w:val="en-US"/>
        </w:rPr>
        <w:t xml:space="preserve"> </w:t>
      </w:r>
      <w:r w:rsidRPr="00450E10">
        <w:rPr>
          <w:rFonts w:hint="eastAsia"/>
          <w:color w:val="0070C0"/>
          <w:szCs w:val="34"/>
          <w:rtl/>
          <w:lang w:val="en-US"/>
        </w:rPr>
        <w:t>فَأَدْرَكَنَا</w:t>
      </w:r>
      <w:r w:rsidRPr="00450E10">
        <w:rPr>
          <w:color w:val="0070C0"/>
          <w:szCs w:val="34"/>
          <w:rtl/>
          <w:lang w:val="en-US"/>
        </w:rPr>
        <w:t xml:space="preserve"> - </w:t>
      </w:r>
      <w:r w:rsidRPr="00450E10">
        <w:rPr>
          <w:rFonts w:hint="eastAsia"/>
          <w:color w:val="0070C0"/>
          <w:szCs w:val="34"/>
          <w:rtl/>
          <w:lang w:val="en-US"/>
        </w:rPr>
        <w:t>وَقَدْ</w:t>
      </w:r>
      <w:r w:rsidRPr="00450E10">
        <w:rPr>
          <w:color w:val="0070C0"/>
          <w:szCs w:val="34"/>
          <w:rtl/>
          <w:lang w:val="en-US"/>
        </w:rPr>
        <w:t xml:space="preserve"> </w:t>
      </w:r>
      <w:r w:rsidRPr="00450E10">
        <w:rPr>
          <w:rFonts w:hint="eastAsia"/>
          <w:color w:val="0070C0"/>
          <w:szCs w:val="34"/>
          <w:rtl/>
          <w:lang w:val="en-US"/>
        </w:rPr>
        <w:t>أَرْهَقَتْنَا</w:t>
      </w:r>
      <w:r w:rsidRPr="00450E10">
        <w:rPr>
          <w:color w:val="0070C0"/>
          <w:szCs w:val="34"/>
          <w:rtl/>
          <w:lang w:val="en-US"/>
        </w:rPr>
        <w:t xml:space="preserve"> </w:t>
      </w:r>
      <w:r w:rsidRPr="00450E10">
        <w:rPr>
          <w:rFonts w:hint="eastAsia"/>
          <w:color w:val="0070C0"/>
          <w:szCs w:val="34"/>
          <w:rtl/>
          <w:lang w:val="en-US"/>
        </w:rPr>
        <w:t>الصَّلاَةُ</w:t>
      </w:r>
      <w:r w:rsidRPr="00450E10">
        <w:rPr>
          <w:color w:val="0070C0"/>
          <w:szCs w:val="34"/>
          <w:rtl/>
          <w:lang w:val="en-US"/>
        </w:rPr>
        <w:t xml:space="preserve"> - </w:t>
      </w:r>
      <w:r w:rsidRPr="00450E10">
        <w:rPr>
          <w:rFonts w:hint="eastAsia"/>
          <w:color w:val="0070C0"/>
          <w:szCs w:val="34"/>
          <w:rtl/>
          <w:lang w:val="en-US"/>
        </w:rPr>
        <w:t>وَنَحْنُ</w:t>
      </w:r>
      <w:r w:rsidRPr="00450E10">
        <w:rPr>
          <w:color w:val="0070C0"/>
          <w:szCs w:val="34"/>
          <w:rtl/>
          <w:lang w:val="en-US"/>
        </w:rPr>
        <w:t xml:space="preserve"> </w:t>
      </w:r>
      <w:r w:rsidRPr="00450E10">
        <w:rPr>
          <w:rFonts w:hint="eastAsia"/>
          <w:color w:val="0070C0"/>
          <w:szCs w:val="34"/>
          <w:rtl/>
          <w:lang w:val="en-US"/>
        </w:rPr>
        <w:t>نَتَوَضَّأُ،</w:t>
      </w:r>
      <w:r w:rsidRPr="00450E10">
        <w:rPr>
          <w:color w:val="0070C0"/>
          <w:szCs w:val="34"/>
          <w:rtl/>
          <w:lang w:val="en-US"/>
        </w:rPr>
        <w:t xml:space="preserve"> </w:t>
      </w:r>
      <w:r w:rsidRPr="00450E10">
        <w:rPr>
          <w:rFonts w:hint="eastAsia"/>
          <w:color w:val="0070C0"/>
          <w:szCs w:val="34"/>
          <w:rtl/>
          <w:lang w:val="en-US"/>
        </w:rPr>
        <w:t>فَجَعَلْنَا</w:t>
      </w:r>
      <w:r w:rsidRPr="00450E10">
        <w:rPr>
          <w:color w:val="0070C0"/>
          <w:szCs w:val="34"/>
          <w:rtl/>
          <w:lang w:val="en-US"/>
        </w:rPr>
        <w:t xml:space="preserve"> </w:t>
      </w:r>
      <w:r w:rsidRPr="00450E10">
        <w:rPr>
          <w:rFonts w:hint="eastAsia"/>
          <w:color w:val="0070C0"/>
          <w:szCs w:val="34"/>
          <w:rtl/>
          <w:lang w:val="en-US"/>
        </w:rPr>
        <w:t>نَمْسَحُ</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أَرْجُلِنَا،</w:t>
      </w:r>
      <w:r w:rsidRPr="00450E10">
        <w:rPr>
          <w:color w:val="0070C0"/>
          <w:szCs w:val="34"/>
          <w:rtl/>
          <w:lang w:val="en-US"/>
        </w:rPr>
        <w:t xml:space="preserve"> </w:t>
      </w:r>
      <w:r w:rsidRPr="00450E10">
        <w:rPr>
          <w:rFonts w:hint="eastAsia"/>
          <w:color w:val="0070C0"/>
          <w:szCs w:val="34"/>
          <w:rtl/>
          <w:lang w:val="en-US"/>
        </w:rPr>
        <w:t>فَنَادَى</w:t>
      </w:r>
      <w:r w:rsidRPr="00450E10">
        <w:rPr>
          <w:color w:val="0070C0"/>
          <w:szCs w:val="34"/>
          <w:rtl/>
          <w:lang w:val="en-US"/>
        </w:rPr>
        <w:t xml:space="preserve"> </w:t>
      </w:r>
      <w:r w:rsidRPr="00450E10">
        <w:rPr>
          <w:rFonts w:hint="eastAsia"/>
          <w:color w:val="0070C0"/>
          <w:szCs w:val="34"/>
          <w:rtl/>
          <w:lang w:val="en-US"/>
        </w:rPr>
        <w:t>بِأَعْلَى</w:t>
      </w:r>
      <w:r w:rsidRPr="00450E10">
        <w:rPr>
          <w:color w:val="0070C0"/>
          <w:szCs w:val="34"/>
          <w:rtl/>
          <w:lang w:val="en-US"/>
        </w:rPr>
        <w:t xml:space="preserve"> </w:t>
      </w:r>
      <w:r w:rsidRPr="00450E10">
        <w:rPr>
          <w:rFonts w:hint="eastAsia"/>
          <w:color w:val="0070C0"/>
          <w:szCs w:val="34"/>
          <w:rtl/>
          <w:lang w:val="en-US"/>
        </w:rPr>
        <w:t>صَوْتِهِ</w:t>
      </w:r>
      <w:r w:rsidRPr="00450E10">
        <w:rPr>
          <w:color w:val="0070C0"/>
          <w:szCs w:val="34"/>
          <w:rtl/>
          <w:lang w:val="en-US"/>
        </w:rPr>
        <w:t>: «</w:t>
      </w:r>
      <w:r w:rsidRPr="00450E10">
        <w:rPr>
          <w:rFonts w:hint="eastAsia"/>
          <w:color w:val="0070C0"/>
          <w:szCs w:val="34"/>
          <w:rtl/>
          <w:lang w:val="en-US"/>
        </w:rPr>
        <w:t>وَيْلٌ</w:t>
      </w:r>
      <w:r w:rsidRPr="00450E10">
        <w:rPr>
          <w:color w:val="0070C0"/>
          <w:szCs w:val="34"/>
          <w:rtl/>
          <w:lang w:val="en-US"/>
        </w:rPr>
        <w:t xml:space="preserve"> </w:t>
      </w:r>
      <w:r w:rsidRPr="00450E10">
        <w:rPr>
          <w:rFonts w:hint="eastAsia"/>
          <w:color w:val="0070C0"/>
          <w:szCs w:val="34"/>
          <w:rtl/>
          <w:lang w:val="en-US"/>
        </w:rPr>
        <w:t>لِلْأَعْقَابِ</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النَّارِ»</w:t>
      </w:r>
      <w:r w:rsidRPr="00450E10">
        <w:rPr>
          <w:color w:val="0070C0"/>
          <w:szCs w:val="34"/>
          <w:rtl/>
          <w:lang w:val="en-US"/>
        </w:rPr>
        <w:t xml:space="preserve"> </w:t>
      </w:r>
      <w:r w:rsidRPr="00450E10">
        <w:rPr>
          <w:rFonts w:hint="eastAsia"/>
          <w:color w:val="0070C0"/>
          <w:szCs w:val="34"/>
          <w:rtl/>
          <w:lang w:val="en-US"/>
        </w:rPr>
        <w:t>مَرَّتَيْنِ</w:t>
      </w:r>
      <w:r w:rsidRPr="00450E10">
        <w:rPr>
          <w:color w:val="0070C0"/>
          <w:szCs w:val="34"/>
          <w:rtl/>
          <w:lang w:val="en-US"/>
        </w:rPr>
        <w:t xml:space="preserve"> </w:t>
      </w:r>
      <w:r w:rsidRPr="00450E10">
        <w:rPr>
          <w:rFonts w:hint="eastAsia"/>
          <w:color w:val="0070C0"/>
          <w:szCs w:val="34"/>
          <w:rtl/>
          <w:lang w:val="en-US"/>
        </w:rPr>
        <w:t>أَوْ</w:t>
      </w:r>
      <w:r w:rsidRPr="00450E10">
        <w:rPr>
          <w:color w:val="0070C0"/>
          <w:szCs w:val="34"/>
          <w:rtl/>
          <w:lang w:val="en-US"/>
        </w:rPr>
        <w:t xml:space="preserve"> </w:t>
      </w:r>
      <w:r w:rsidRPr="00450E10">
        <w:rPr>
          <w:rFonts w:hint="eastAsia"/>
          <w:color w:val="0070C0"/>
          <w:szCs w:val="34"/>
          <w:rtl/>
          <w:lang w:val="en-US"/>
        </w:rPr>
        <w:t>ثَلاَثًا</w:t>
      </w:r>
    </w:p>
    <w:p w14:paraId="54460F1F" w14:textId="60433F21" w:rsidR="002A7585" w:rsidRDefault="002A7585" w:rsidP="000F5542">
      <w:pPr>
        <w:rPr>
          <w:lang w:val="en-US"/>
        </w:rPr>
      </w:pPr>
      <w:r>
        <w:rPr>
          <w:lang w:val="en-US"/>
        </w:rPr>
        <w:t xml:space="preserve">Rosulullah </w:t>
      </w:r>
      <w:r>
        <w:rPr>
          <w:lang w:val="en-US"/>
        </w:rPr>
        <w:sym w:font="KFGQPC Arabic Symbols 01" w:char="F048"/>
      </w:r>
      <w:r>
        <w:rPr>
          <w:lang w:val="en-US"/>
        </w:rPr>
        <w:t xml:space="preserve"> pernah tertinggal dari kami dalam sebuah safar lalu berhasil menyusul kami. </w:t>
      </w:r>
      <w:r w:rsidR="00C50BC5">
        <w:rPr>
          <w:lang w:val="en-US"/>
        </w:rPr>
        <w:t xml:space="preserve">Ketika tiba waktu sholat maka kami berwudhu dengan </w:t>
      </w:r>
      <w:r w:rsidR="00C50BC5" w:rsidRPr="00FC44E4">
        <w:rPr>
          <w:b/>
          <w:bCs/>
          <w:lang w:val="en-US"/>
        </w:rPr>
        <w:t>hanya</w:t>
      </w:r>
      <w:r w:rsidR="00C50BC5">
        <w:rPr>
          <w:lang w:val="en-US"/>
        </w:rPr>
        <w:t xml:space="preserve"> </w:t>
      </w:r>
      <w:r w:rsidR="00C50BC5" w:rsidRPr="00FC44E4">
        <w:rPr>
          <w:b/>
          <w:bCs/>
          <w:lang w:val="en-US"/>
        </w:rPr>
        <w:t>mengusap</w:t>
      </w:r>
      <w:r w:rsidR="00FC44E4">
        <w:rPr>
          <w:rStyle w:val="FootnoteReference"/>
          <w:lang w:val="en-US"/>
        </w:rPr>
        <w:footnoteReference w:id="5"/>
      </w:r>
      <w:r w:rsidR="00C50BC5">
        <w:rPr>
          <w:lang w:val="en-US"/>
        </w:rPr>
        <w:t xml:space="preserve"> kaki kami. Maka Nabi </w:t>
      </w:r>
      <w:r w:rsidR="00C50BC5">
        <w:rPr>
          <w:lang w:val="en-US"/>
        </w:rPr>
        <w:sym w:font="KFGQPC Arabic Symbols 01" w:char="F048"/>
      </w:r>
      <w:r w:rsidR="00C50BC5">
        <w:rPr>
          <w:lang w:val="en-US"/>
        </w:rPr>
        <w:t xml:space="preserve"> menyeru dengan suara </w:t>
      </w:r>
      <w:r w:rsidR="00C50BC5">
        <w:rPr>
          <w:lang w:val="en-US"/>
        </w:rPr>
        <w:lastRenderedPageBreak/>
        <w:t>tinggi: “Celaka tumit-tumit dari Neraka.” Beliau mengucapkannya dua atau tiga kali.</w:t>
      </w:r>
      <w:r w:rsidR="00D2405A">
        <w:rPr>
          <w:lang w:val="en-US"/>
        </w:rPr>
        <w:t xml:space="preserve"> </w:t>
      </w:r>
      <w:r w:rsidR="00D2405A" w:rsidRPr="002A5C9F">
        <w:rPr>
          <w:b/>
          <w:bCs/>
          <w:lang w:val="en-US"/>
        </w:rPr>
        <w:t xml:space="preserve">(HR. Bukhori no. </w:t>
      </w:r>
      <w:r w:rsidR="00075B65" w:rsidRPr="002A5C9F">
        <w:rPr>
          <w:b/>
          <w:bCs/>
          <w:lang w:val="en-US"/>
        </w:rPr>
        <w:t xml:space="preserve">60 </w:t>
      </w:r>
      <w:r w:rsidR="00D2405A" w:rsidRPr="002A5C9F">
        <w:rPr>
          <w:b/>
          <w:bCs/>
          <w:lang w:val="en-US"/>
        </w:rPr>
        <w:t xml:space="preserve">dan Muslim no. </w:t>
      </w:r>
      <w:r w:rsidR="00075B65" w:rsidRPr="002A5C9F">
        <w:rPr>
          <w:b/>
          <w:bCs/>
          <w:lang w:val="en-US"/>
        </w:rPr>
        <w:t>241</w:t>
      </w:r>
      <w:r w:rsidR="00D2405A" w:rsidRPr="002A5C9F">
        <w:rPr>
          <w:b/>
          <w:bCs/>
          <w:lang w:val="en-US"/>
        </w:rPr>
        <w:t>)</w:t>
      </w:r>
    </w:p>
    <w:p w14:paraId="699D20F4" w14:textId="2A62346D" w:rsidR="00C50BC5" w:rsidRDefault="00C50BC5" w:rsidP="000F5542">
      <w:pPr>
        <w:rPr>
          <w:lang w:val="en-US"/>
        </w:rPr>
      </w:pPr>
      <w:r>
        <w:rPr>
          <w:lang w:val="en-US"/>
        </w:rPr>
        <w:t xml:space="preserve">140. Hadits Abu Huroiroh </w:t>
      </w:r>
      <w:r>
        <w:rPr>
          <w:lang w:val="en-US"/>
        </w:rPr>
        <w:sym w:font="KFGQPC Arabic Symbols 01" w:char="F049"/>
      </w:r>
      <w:r>
        <w:rPr>
          <w:lang w:val="en-US"/>
        </w:rPr>
        <w:t>, bahwa ia melewati orang-orang yang sedang berwudhu dari tempat wudhu lalu ia berkata:</w:t>
      </w:r>
    </w:p>
    <w:p w14:paraId="1481F026" w14:textId="26662A8E" w:rsidR="00C50BC5" w:rsidRPr="00450E10" w:rsidRDefault="00C50BC5" w:rsidP="00024964">
      <w:pPr>
        <w:bidi/>
        <w:spacing w:line="240" w:lineRule="auto"/>
        <w:rPr>
          <w:color w:val="0070C0"/>
          <w:szCs w:val="34"/>
          <w:rtl/>
          <w:lang w:val="en-US"/>
        </w:rPr>
      </w:pPr>
      <w:r w:rsidRPr="00450E10">
        <w:rPr>
          <w:rFonts w:hint="eastAsia"/>
          <w:color w:val="0070C0"/>
          <w:szCs w:val="34"/>
          <w:rtl/>
          <w:lang w:val="en-US"/>
        </w:rPr>
        <w:t>أَسْبِغُوا</w:t>
      </w:r>
      <w:r w:rsidRPr="00450E10">
        <w:rPr>
          <w:color w:val="0070C0"/>
          <w:szCs w:val="34"/>
          <w:rtl/>
          <w:lang w:val="en-US"/>
        </w:rPr>
        <w:t xml:space="preserve"> </w:t>
      </w:r>
      <w:r w:rsidRPr="00450E10">
        <w:rPr>
          <w:rFonts w:hint="eastAsia"/>
          <w:color w:val="0070C0"/>
          <w:szCs w:val="34"/>
          <w:rtl/>
          <w:lang w:val="en-US"/>
        </w:rPr>
        <w:t>الْوُضوءَ،</w:t>
      </w:r>
      <w:r w:rsidRPr="00450E10">
        <w:rPr>
          <w:color w:val="0070C0"/>
          <w:szCs w:val="34"/>
          <w:rtl/>
          <w:lang w:val="en-US"/>
        </w:rPr>
        <w:t xml:space="preserve"> </w:t>
      </w:r>
      <w:r w:rsidRPr="00450E10">
        <w:rPr>
          <w:rFonts w:hint="eastAsia"/>
          <w:color w:val="0070C0"/>
          <w:szCs w:val="34"/>
          <w:rtl/>
          <w:lang w:val="en-US"/>
        </w:rPr>
        <w:t>فَإِنَّ</w:t>
      </w:r>
      <w:r w:rsidRPr="00450E10">
        <w:rPr>
          <w:color w:val="0070C0"/>
          <w:szCs w:val="34"/>
          <w:rtl/>
          <w:lang w:val="en-US"/>
        </w:rPr>
        <w:t xml:space="preserve"> </w:t>
      </w:r>
      <w:r w:rsidRPr="00450E10">
        <w:rPr>
          <w:rFonts w:hint="eastAsia"/>
          <w:color w:val="0070C0"/>
          <w:szCs w:val="34"/>
          <w:rtl/>
          <w:lang w:val="en-US"/>
        </w:rPr>
        <w:t>أَبَا</w:t>
      </w:r>
      <w:r w:rsidRPr="00450E10">
        <w:rPr>
          <w:color w:val="0070C0"/>
          <w:szCs w:val="34"/>
          <w:rtl/>
          <w:lang w:val="en-US"/>
        </w:rPr>
        <w:t xml:space="preserve"> </w:t>
      </w:r>
      <w:r w:rsidRPr="00450E10">
        <w:rPr>
          <w:rFonts w:hint="eastAsia"/>
          <w:color w:val="0070C0"/>
          <w:szCs w:val="34"/>
          <w:rtl/>
          <w:lang w:val="en-US"/>
        </w:rPr>
        <w:t>الْقَاسِمِ</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xml:space="preserve">: </w:t>
      </w:r>
      <w:r w:rsidR="004C5E0A" w:rsidRPr="00450E10">
        <w:rPr>
          <w:rFonts w:hint="cs"/>
          <w:color w:val="0070C0"/>
          <w:szCs w:val="34"/>
          <w:rtl/>
          <w:lang w:val="en-US"/>
        </w:rPr>
        <w:t>«</w:t>
      </w:r>
      <w:r w:rsidRPr="00450E10">
        <w:rPr>
          <w:rFonts w:hint="eastAsia"/>
          <w:color w:val="0070C0"/>
          <w:szCs w:val="34"/>
          <w:rtl/>
          <w:lang w:val="en-US"/>
        </w:rPr>
        <w:t>وَيْلٌ</w:t>
      </w:r>
      <w:r w:rsidRPr="00450E10">
        <w:rPr>
          <w:color w:val="0070C0"/>
          <w:szCs w:val="34"/>
          <w:rtl/>
          <w:lang w:val="en-US"/>
        </w:rPr>
        <w:t xml:space="preserve"> </w:t>
      </w:r>
      <w:r w:rsidRPr="00450E10">
        <w:rPr>
          <w:rFonts w:hint="eastAsia"/>
          <w:color w:val="0070C0"/>
          <w:szCs w:val="34"/>
          <w:rtl/>
          <w:lang w:val="en-US"/>
        </w:rPr>
        <w:t>لِلأَعْقَابِ</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النَّارِ</w:t>
      </w:r>
      <w:r w:rsidR="004C5E0A" w:rsidRPr="00450E10">
        <w:rPr>
          <w:rFonts w:hint="eastAsia"/>
          <w:color w:val="0070C0"/>
          <w:szCs w:val="34"/>
          <w:rtl/>
          <w:lang w:val="en-US"/>
        </w:rPr>
        <w:t>»</w:t>
      </w:r>
    </w:p>
    <w:p w14:paraId="081B9643" w14:textId="59B65570" w:rsidR="00C50BC5" w:rsidRDefault="00C50BC5" w:rsidP="00C50BC5">
      <w:pPr>
        <w:rPr>
          <w:lang w:val="en-US"/>
        </w:rPr>
      </w:pPr>
      <w:r>
        <w:rPr>
          <w:lang w:val="en-US"/>
        </w:rPr>
        <w:t xml:space="preserve">Sempurnakanlah wudhu kalian karena Abul Qosim </w:t>
      </w:r>
      <w:r>
        <w:rPr>
          <w:lang w:val="en-US"/>
        </w:rPr>
        <w:sym w:font="KFGQPC Arabic Symbols 01" w:char="F048"/>
      </w:r>
      <w:r>
        <w:rPr>
          <w:lang w:val="en-US"/>
        </w:rPr>
        <w:t xml:space="preserve"> bersabda: “Celaka tumit-tumit dari Neraka.”</w:t>
      </w:r>
      <w:r w:rsidR="00D2405A">
        <w:rPr>
          <w:lang w:val="en-US"/>
        </w:rPr>
        <w:t xml:space="preserve"> </w:t>
      </w:r>
      <w:r w:rsidR="00D2405A" w:rsidRPr="002A5C9F">
        <w:rPr>
          <w:b/>
          <w:bCs/>
          <w:lang w:val="en-US"/>
        </w:rPr>
        <w:t xml:space="preserve">(HR. Bukhori no. </w:t>
      </w:r>
      <w:r w:rsidR="00075B65" w:rsidRPr="002A5C9F">
        <w:rPr>
          <w:b/>
          <w:bCs/>
          <w:lang w:val="en-US"/>
        </w:rPr>
        <w:t xml:space="preserve">165 </w:t>
      </w:r>
      <w:r w:rsidR="00D2405A" w:rsidRPr="002A5C9F">
        <w:rPr>
          <w:b/>
          <w:bCs/>
          <w:lang w:val="en-US"/>
        </w:rPr>
        <w:t xml:space="preserve">dan Muslim no. </w:t>
      </w:r>
      <w:r w:rsidR="00075B65" w:rsidRPr="002A5C9F">
        <w:rPr>
          <w:b/>
          <w:bCs/>
          <w:lang w:val="en-US"/>
        </w:rPr>
        <w:t>242</w:t>
      </w:r>
      <w:r w:rsidR="00D2405A" w:rsidRPr="002A5C9F">
        <w:rPr>
          <w:b/>
          <w:bCs/>
          <w:lang w:val="en-US"/>
        </w:rPr>
        <w:t>)</w:t>
      </w:r>
    </w:p>
    <w:p w14:paraId="10D4ADE8" w14:textId="1D05508C" w:rsidR="00C50BC5" w:rsidRDefault="0056750E" w:rsidP="00A969C6">
      <w:pPr>
        <w:pStyle w:val="Heading3"/>
        <w:rPr>
          <w:lang w:val="en-US"/>
        </w:rPr>
      </w:pPr>
      <w:bookmarkStart w:id="8" w:name="_Toc178070705"/>
      <w:r>
        <w:rPr>
          <w:lang w:val="en-US"/>
        </w:rPr>
        <w:t>Disukai Memanjangkan Basuhan Pada Anggota Wudhu</w:t>
      </w:r>
      <w:bookmarkEnd w:id="8"/>
    </w:p>
    <w:p w14:paraId="6FEFDD5A" w14:textId="3C239297" w:rsidR="0056750E" w:rsidRDefault="0056750E" w:rsidP="0056750E">
      <w:pPr>
        <w:rPr>
          <w:lang w:val="en-US"/>
        </w:rPr>
      </w:pPr>
      <w:r>
        <w:rPr>
          <w:lang w:val="en-US"/>
        </w:rPr>
        <w:t xml:space="preserve">141. Hadits Abu Huroiroh </w:t>
      </w:r>
      <w:r>
        <w:rPr>
          <w:lang w:val="en-US"/>
        </w:rPr>
        <w:sym w:font="KFGQPC Arabic Symbols 01" w:char="F049"/>
      </w:r>
      <w:r>
        <w:rPr>
          <w:lang w:val="en-US"/>
        </w:rPr>
        <w:t xml:space="preserve">, ia berkata: aku mendengar Nabi </w:t>
      </w:r>
      <w:r>
        <w:rPr>
          <w:lang w:val="en-US"/>
        </w:rPr>
        <w:sym w:font="KFGQPC Arabic Symbols 01" w:char="F048"/>
      </w:r>
      <w:r>
        <w:rPr>
          <w:lang w:val="en-US"/>
        </w:rPr>
        <w:t xml:space="preserve"> bersabda:</w:t>
      </w:r>
    </w:p>
    <w:p w14:paraId="3BBB89CA" w14:textId="391C2072" w:rsidR="0056750E" w:rsidRPr="00450E10" w:rsidRDefault="003E6233" w:rsidP="00024964">
      <w:pPr>
        <w:bidi/>
        <w:spacing w:line="240" w:lineRule="auto"/>
        <w:rPr>
          <w:color w:val="0070C0"/>
          <w:szCs w:val="34"/>
          <w:rtl/>
          <w:lang w:val="en-US"/>
        </w:rPr>
      </w:pPr>
      <w:r w:rsidRPr="00450E10">
        <w:rPr>
          <w:rFonts w:hint="cs"/>
          <w:color w:val="0070C0"/>
          <w:szCs w:val="34"/>
          <w:rtl/>
          <w:lang w:val="en-US"/>
        </w:rPr>
        <w:t>«</w:t>
      </w:r>
      <w:r w:rsidR="0056750E" w:rsidRPr="00450E10">
        <w:rPr>
          <w:rFonts w:hint="eastAsia"/>
          <w:color w:val="0070C0"/>
          <w:szCs w:val="34"/>
          <w:rtl/>
          <w:lang w:val="en-US"/>
        </w:rPr>
        <w:t>إِنَّ</w:t>
      </w:r>
      <w:r w:rsidR="0056750E" w:rsidRPr="00450E10">
        <w:rPr>
          <w:color w:val="0070C0"/>
          <w:szCs w:val="34"/>
          <w:rtl/>
          <w:lang w:val="en-US"/>
        </w:rPr>
        <w:t xml:space="preserve"> </w:t>
      </w:r>
      <w:r w:rsidR="0056750E" w:rsidRPr="00450E10">
        <w:rPr>
          <w:rFonts w:hint="eastAsia"/>
          <w:color w:val="0070C0"/>
          <w:szCs w:val="34"/>
          <w:rtl/>
          <w:lang w:val="en-US"/>
        </w:rPr>
        <w:t>أُمَّتِي</w:t>
      </w:r>
      <w:r w:rsidR="0056750E" w:rsidRPr="00450E10">
        <w:rPr>
          <w:color w:val="0070C0"/>
          <w:szCs w:val="34"/>
          <w:rtl/>
          <w:lang w:val="en-US"/>
        </w:rPr>
        <w:t xml:space="preserve"> </w:t>
      </w:r>
      <w:r w:rsidR="0056750E" w:rsidRPr="00450E10">
        <w:rPr>
          <w:rFonts w:hint="eastAsia"/>
          <w:color w:val="0070C0"/>
          <w:szCs w:val="34"/>
          <w:rtl/>
          <w:lang w:val="en-US"/>
        </w:rPr>
        <w:t>يُدْعَوْنَ</w:t>
      </w:r>
      <w:r w:rsidR="0056750E" w:rsidRPr="00450E10">
        <w:rPr>
          <w:color w:val="0070C0"/>
          <w:szCs w:val="34"/>
          <w:rtl/>
          <w:lang w:val="en-US"/>
        </w:rPr>
        <w:t xml:space="preserve"> </w:t>
      </w:r>
      <w:r w:rsidR="0056750E" w:rsidRPr="00450E10">
        <w:rPr>
          <w:rFonts w:hint="eastAsia"/>
          <w:color w:val="0070C0"/>
          <w:szCs w:val="34"/>
          <w:rtl/>
          <w:lang w:val="en-US"/>
        </w:rPr>
        <w:t>يَوْمَ</w:t>
      </w:r>
      <w:r w:rsidR="0056750E" w:rsidRPr="00450E10">
        <w:rPr>
          <w:color w:val="0070C0"/>
          <w:szCs w:val="34"/>
          <w:rtl/>
          <w:lang w:val="en-US"/>
        </w:rPr>
        <w:t xml:space="preserve"> </w:t>
      </w:r>
      <w:r w:rsidR="0056750E" w:rsidRPr="00450E10">
        <w:rPr>
          <w:rFonts w:hint="eastAsia"/>
          <w:color w:val="0070C0"/>
          <w:szCs w:val="34"/>
          <w:rtl/>
          <w:lang w:val="en-US"/>
        </w:rPr>
        <w:t>الْقِيَامَةِ</w:t>
      </w:r>
      <w:r w:rsidR="0056750E" w:rsidRPr="00450E10">
        <w:rPr>
          <w:color w:val="0070C0"/>
          <w:szCs w:val="34"/>
          <w:rtl/>
          <w:lang w:val="en-US"/>
        </w:rPr>
        <w:t xml:space="preserve"> </w:t>
      </w:r>
      <w:r w:rsidR="0056750E" w:rsidRPr="00450E10">
        <w:rPr>
          <w:rFonts w:hint="eastAsia"/>
          <w:color w:val="0070C0"/>
          <w:szCs w:val="34"/>
          <w:rtl/>
          <w:lang w:val="en-US"/>
        </w:rPr>
        <w:t>غُرًّا</w:t>
      </w:r>
      <w:r w:rsidR="0056750E" w:rsidRPr="00450E10">
        <w:rPr>
          <w:color w:val="0070C0"/>
          <w:szCs w:val="34"/>
          <w:rtl/>
          <w:lang w:val="en-US"/>
        </w:rPr>
        <w:t xml:space="preserve"> </w:t>
      </w:r>
      <w:r w:rsidR="0056750E" w:rsidRPr="00450E10">
        <w:rPr>
          <w:rFonts w:hint="eastAsia"/>
          <w:color w:val="0070C0"/>
          <w:szCs w:val="34"/>
          <w:rtl/>
          <w:lang w:val="en-US"/>
        </w:rPr>
        <w:t>مُحَجَّلِينَ</w:t>
      </w:r>
      <w:r w:rsidR="0056750E" w:rsidRPr="00450E10">
        <w:rPr>
          <w:color w:val="0070C0"/>
          <w:szCs w:val="34"/>
          <w:rtl/>
          <w:lang w:val="en-US"/>
        </w:rPr>
        <w:t xml:space="preserve"> </w:t>
      </w:r>
      <w:r w:rsidR="0056750E" w:rsidRPr="00450E10">
        <w:rPr>
          <w:rFonts w:hint="eastAsia"/>
          <w:color w:val="0070C0"/>
          <w:szCs w:val="34"/>
          <w:rtl/>
          <w:lang w:val="en-US"/>
        </w:rPr>
        <w:t>مِنْ</w:t>
      </w:r>
      <w:r w:rsidR="0056750E" w:rsidRPr="00450E10">
        <w:rPr>
          <w:color w:val="0070C0"/>
          <w:szCs w:val="34"/>
          <w:rtl/>
          <w:lang w:val="en-US"/>
        </w:rPr>
        <w:t xml:space="preserve"> </w:t>
      </w:r>
      <w:r w:rsidR="0056750E" w:rsidRPr="00450E10">
        <w:rPr>
          <w:rFonts w:hint="eastAsia"/>
          <w:color w:val="0070C0"/>
          <w:szCs w:val="34"/>
          <w:rtl/>
          <w:lang w:val="en-US"/>
        </w:rPr>
        <w:lastRenderedPageBreak/>
        <w:t>آثَارٍ</w:t>
      </w:r>
      <w:r w:rsidR="0056750E" w:rsidRPr="00450E10">
        <w:rPr>
          <w:color w:val="0070C0"/>
          <w:szCs w:val="34"/>
          <w:rtl/>
          <w:lang w:val="en-US"/>
        </w:rPr>
        <w:t xml:space="preserve"> </w:t>
      </w:r>
      <w:r w:rsidR="0056750E" w:rsidRPr="00450E10">
        <w:rPr>
          <w:rFonts w:hint="eastAsia"/>
          <w:color w:val="0070C0"/>
          <w:szCs w:val="34"/>
          <w:rtl/>
          <w:lang w:val="en-US"/>
        </w:rPr>
        <w:t>الْوُضُوءِ،</w:t>
      </w:r>
      <w:r w:rsidR="0056750E" w:rsidRPr="00450E10">
        <w:rPr>
          <w:color w:val="0070C0"/>
          <w:szCs w:val="34"/>
          <w:rtl/>
          <w:lang w:val="en-US"/>
        </w:rPr>
        <w:t xml:space="preserve"> </w:t>
      </w:r>
      <w:r w:rsidR="0056750E" w:rsidRPr="00450E10">
        <w:rPr>
          <w:rFonts w:hint="eastAsia"/>
          <w:color w:val="0070C0"/>
          <w:szCs w:val="34"/>
          <w:rtl/>
          <w:lang w:val="en-US"/>
        </w:rPr>
        <w:t>فَمَنِ</w:t>
      </w:r>
      <w:r w:rsidR="0056750E" w:rsidRPr="00450E10">
        <w:rPr>
          <w:color w:val="0070C0"/>
          <w:szCs w:val="34"/>
          <w:rtl/>
          <w:lang w:val="en-US"/>
        </w:rPr>
        <w:t xml:space="preserve"> </w:t>
      </w:r>
      <w:r w:rsidR="0056750E" w:rsidRPr="00450E10">
        <w:rPr>
          <w:rFonts w:hint="eastAsia"/>
          <w:color w:val="0070C0"/>
          <w:szCs w:val="34"/>
          <w:rtl/>
          <w:lang w:val="en-US"/>
        </w:rPr>
        <w:t>اسْتَطَاعَ</w:t>
      </w:r>
      <w:r w:rsidR="0056750E" w:rsidRPr="00450E10">
        <w:rPr>
          <w:color w:val="0070C0"/>
          <w:szCs w:val="34"/>
          <w:rtl/>
          <w:lang w:val="en-US"/>
        </w:rPr>
        <w:t xml:space="preserve"> </w:t>
      </w:r>
      <w:r w:rsidR="0056750E" w:rsidRPr="00450E10">
        <w:rPr>
          <w:rFonts w:hint="eastAsia"/>
          <w:color w:val="0070C0"/>
          <w:szCs w:val="34"/>
          <w:rtl/>
          <w:lang w:val="en-US"/>
        </w:rPr>
        <w:t>مِنْكُمْ</w:t>
      </w:r>
      <w:r w:rsidR="0056750E" w:rsidRPr="00450E10">
        <w:rPr>
          <w:color w:val="0070C0"/>
          <w:szCs w:val="34"/>
          <w:rtl/>
          <w:lang w:val="en-US"/>
        </w:rPr>
        <w:t xml:space="preserve"> </w:t>
      </w:r>
      <w:r w:rsidR="0056750E" w:rsidRPr="00450E10">
        <w:rPr>
          <w:rFonts w:hint="eastAsia"/>
          <w:color w:val="0070C0"/>
          <w:szCs w:val="34"/>
          <w:rtl/>
          <w:lang w:val="en-US"/>
        </w:rPr>
        <w:t>أَنْ</w:t>
      </w:r>
      <w:r w:rsidR="0056750E" w:rsidRPr="00450E10">
        <w:rPr>
          <w:color w:val="0070C0"/>
          <w:szCs w:val="34"/>
          <w:rtl/>
          <w:lang w:val="en-US"/>
        </w:rPr>
        <w:t xml:space="preserve"> </w:t>
      </w:r>
      <w:r w:rsidR="0056750E" w:rsidRPr="00450E10">
        <w:rPr>
          <w:rFonts w:hint="eastAsia"/>
          <w:color w:val="0070C0"/>
          <w:szCs w:val="34"/>
          <w:rtl/>
          <w:lang w:val="en-US"/>
        </w:rPr>
        <w:t>يُطِيلَ</w:t>
      </w:r>
      <w:r w:rsidR="0056750E" w:rsidRPr="00450E10">
        <w:rPr>
          <w:color w:val="0070C0"/>
          <w:szCs w:val="34"/>
          <w:rtl/>
          <w:lang w:val="en-US"/>
        </w:rPr>
        <w:t xml:space="preserve"> </w:t>
      </w:r>
      <w:r w:rsidR="0056750E" w:rsidRPr="00450E10">
        <w:rPr>
          <w:rFonts w:hint="eastAsia"/>
          <w:color w:val="0070C0"/>
          <w:szCs w:val="34"/>
          <w:rtl/>
          <w:lang w:val="en-US"/>
        </w:rPr>
        <w:t>غُرَّتَهُ</w:t>
      </w:r>
      <w:r w:rsidR="0056750E" w:rsidRPr="00450E10">
        <w:rPr>
          <w:color w:val="0070C0"/>
          <w:szCs w:val="34"/>
          <w:rtl/>
          <w:lang w:val="en-US"/>
        </w:rPr>
        <w:t xml:space="preserve"> </w:t>
      </w:r>
      <w:r w:rsidR="0056750E" w:rsidRPr="00450E10">
        <w:rPr>
          <w:rFonts w:hint="eastAsia"/>
          <w:color w:val="0070C0"/>
          <w:szCs w:val="34"/>
          <w:rtl/>
          <w:lang w:val="en-US"/>
        </w:rPr>
        <w:t>فَلْيَفْعَلْ</w:t>
      </w:r>
      <w:r w:rsidRPr="00450E10">
        <w:rPr>
          <w:rFonts w:hint="cs"/>
          <w:color w:val="0070C0"/>
          <w:szCs w:val="34"/>
          <w:rtl/>
          <w:lang w:val="en-US"/>
        </w:rPr>
        <w:t>»</w:t>
      </w:r>
    </w:p>
    <w:p w14:paraId="72894732" w14:textId="4784DA60" w:rsidR="0056750E" w:rsidRDefault="0056750E" w:rsidP="0056750E">
      <w:pPr>
        <w:rPr>
          <w:lang w:val="en-US"/>
        </w:rPr>
      </w:pPr>
      <w:r>
        <w:rPr>
          <w:lang w:val="en-US"/>
        </w:rPr>
        <w:t xml:space="preserve">“Umatku akan dipanggil pada hari Kiamat dalam keadaan bercahaya pada bekas anggota wudhu. Siapa dari kalian mampu memanjangkan cahayanya maka lakukan.” </w:t>
      </w:r>
      <w:r w:rsidR="00D2405A" w:rsidRPr="002A5C9F">
        <w:rPr>
          <w:b/>
          <w:bCs/>
          <w:lang w:val="en-US"/>
        </w:rPr>
        <w:t>(HR. Bukhori no.</w:t>
      </w:r>
      <w:r w:rsidR="00075B65" w:rsidRPr="002A5C9F">
        <w:rPr>
          <w:b/>
          <w:bCs/>
          <w:lang w:val="en-US"/>
        </w:rPr>
        <w:t xml:space="preserve"> 136</w:t>
      </w:r>
      <w:r w:rsidR="00D2405A" w:rsidRPr="002A5C9F">
        <w:rPr>
          <w:b/>
          <w:bCs/>
          <w:lang w:val="en-US"/>
        </w:rPr>
        <w:t xml:space="preserve"> dan Muslim no. </w:t>
      </w:r>
      <w:r w:rsidR="00075B65" w:rsidRPr="002A5C9F">
        <w:rPr>
          <w:b/>
          <w:bCs/>
          <w:lang w:val="en-US"/>
        </w:rPr>
        <w:t>246</w:t>
      </w:r>
      <w:r w:rsidR="00D2405A" w:rsidRPr="002A5C9F">
        <w:rPr>
          <w:b/>
          <w:bCs/>
          <w:lang w:val="en-US"/>
        </w:rPr>
        <w:t>)</w:t>
      </w:r>
      <w:r w:rsidR="00FC44E4">
        <w:rPr>
          <w:rStyle w:val="FootnoteReference"/>
          <w:lang w:val="en-US"/>
        </w:rPr>
        <w:footnoteReference w:id="6"/>
      </w:r>
    </w:p>
    <w:p w14:paraId="46BF66FA" w14:textId="6F3319C0" w:rsidR="0056750E" w:rsidRDefault="0056750E" w:rsidP="00A969C6">
      <w:pPr>
        <w:pStyle w:val="Heading3"/>
        <w:rPr>
          <w:lang w:val="en-US"/>
        </w:rPr>
      </w:pPr>
      <w:bookmarkStart w:id="9" w:name="_Toc178070706"/>
      <w:r>
        <w:rPr>
          <w:lang w:val="en-US"/>
        </w:rPr>
        <w:t>Bersiwak</w:t>
      </w:r>
      <w:bookmarkEnd w:id="9"/>
    </w:p>
    <w:p w14:paraId="166FBC3C" w14:textId="02AB4D39" w:rsidR="0056750E" w:rsidRDefault="0056750E" w:rsidP="0056750E">
      <w:pPr>
        <w:rPr>
          <w:lang w:val="en-US"/>
        </w:rPr>
      </w:pPr>
      <w:r>
        <w:rPr>
          <w:lang w:val="en-US"/>
        </w:rPr>
        <w:t xml:space="preserve">Hadits Abu Huroiroh </w:t>
      </w:r>
      <w:r>
        <w:rPr>
          <w:lang w:val="en-US"/>
        </w:rPr>
        <w:sym w:font="KFGQPC Arabic Symbols 01" w:char="F049"/>
      </w:r>
      <w:r>
        <w:rPr>
          <w:lang w:val="en-US"/>
        </w:rPr>
        <w:t xml:space="preserve">, Rosulullah </w:t>
      </w:r>
      <w:r>
        <w:rPr>
          <w:lang w:val="en-US"/>
        </w:rPr>
        <w:sym w:font="KFGQPC Arabic Symbols 01" w:char="F048"/>
      </w:r>
      <w:r>
        <w:rPr>
          <w:lang w:val="en-US"/>
        </w:rPr>
        <w:t xml:space="preserve"> bersabda:</w:t>
      </w:r>
    </w:p>
    <w:p w14:paraId="00BE32C3" w14:textId="48D7BB58" w:rsidR="0056750E" w:rsidRPr="00450E10" w:rsidRDefault="00075B65" w:rsidP="00024964">
      <w:pPr>
        <w:bidi/>
        <w:spacing w:line="240" w:lineRule="auto"/>
        <w:rPr>
          <w:color w:val="0070C0"/>
          <w:szCs w:val="34"/>
          <w:rtl/>
          <w:lang w:val="en-US"/>
        </w:rPr>
      </w:pPr>
      <w:r w:rsidRPr="00450E10">
        <w:rPr>
          <w:color w:val="0070C0"/>
          <w:szCs w:val="34"/>
          <w:rtl/>
          <w:lang w:val="en-US"/>
        </w:rPr>
        <w:t>«</w:t>
      </w:r>
      <w:r w:rsidRPr="00450E10">
        <w:rPr>
          <w:rFonts w:hint="eastAsia"/>
          <w:color w:val="0070C0"/>
          <w:szCs w:val="34"/>
          <w:rtl/>
          <w:lang w:val="en-US"/>
        </w:rPr>
        <w:t>لَوْلاَ</w:t>
      </w:r>
      <w:r w:rsidRPr="00450E10">
        <w:rPr>
          <w:color w:val="0070C0"/>
          <w:szCs w:val="34"/>
          <w:rtl/>
          <w:lang w:val="en-US"/>
        </w:rPr>
        <w:t xml:space="preserve"> </w:t>
      </w: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أَشُقَّ</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أُمَّتِي</w:t>
      </w:r>
      <w:r w:rsidRPr="00450E10">
        <w:rPr>
          <w:color w:val="0070C0"/>
          <w:szCs w:val="34"/>
          <w:rtl/>
          <w:lang w:val="en-US"/>
        </w:rPr>
        <w:t xml:space="preserve"> </w:t>
      </w:r>
      <w:r w:rsidRPr="00450E10">
        <w:rPr>
          <w:rFonts w:hint="eastAsia"/>
          <w:color w:val="0070C0"/>
          <w:szCs w:val="34"/>
          <w:rtl/>
          <w:lang w:val="en-US"/>
        </w:rPr>
        <w:t>أَوْ</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النَّاسِ</w:t>
      </w:r>
      <w:r w:rsidRPr="00450E10">
        <w:rPr>
          <w:color w:val="0070C0"/>
          <w:szCs w:val="34"/>
          <w:rtl/>
          <w:lang w:val="en-US"/>
        </w:rPr>
        <w:t xml:space="preserve"> </w:t>
      </w:r>
      <w:r w:rsidRPr="00450E10">
        <w:rPr>
          <w:rFonts w:hint="eastAsia"/>
          <w:color w:val="0070C0"/>
          <w:szCs w:val="34"/>
          <w:rtl/>
          <w:lang w:val="en-US"/>
        </w:rPr>
        <w:t>لَأَمَرْتُهُمْ</w:t>
      </w:r>
      <w:r w:rsidRPr="00450E10">
        <w:rPr>
          <w:color w:val="0070C0"/>
          <w:szCs w:val="34"/>
          <w:rtl/>
          <w:lang w:val="en-US"/>
        </w:rPr>
        <w:t xml:space="preserve"> </w:t>
      </w:r>
      <w:r w:rsidRPr="00450E10">
        <w:rPr>
          <w:rFonts w:hint="eastAsia"/>
          <w:color w:val="0070C0"/>
          <w:szCs w:val="34"/>
          <w:rtl/>
          <w:lang w:val="en-US"/>
        </w:rPr>
        <w:lastRenderedPageBreak/>
        <w:t>بِالسِّوَاكِ</w:t>
      </w:r>
      <w:r w:rsidRPr="00450E10">
        <w:rPr>
          <w:color w:val="0070C0"/>
          <w:szCs w:val="34"/>
          <w:rtl/>
          <w:lang w:val="en-US"/>
        </w:rPr>
        <w:t xml:space="preserve"> </w:t>
      </w:r>
      <w:r w:rsidRPr="00450E10">
        <w:rPr>
          <w:rFonts w:hint="eastAsia"/>
          <w:color w:val="0070C0"/>
          <w:szCs w:val="34"/>
          <w:rtl/>
          <w:lang w:val="en-US"/>
        </w:rPr>
        <w:t>مَعَ</w:t>
      </w:r>
      <w:r w:rsidRPr="00450E10">
        <w:rPr>
          <w:color w:val="0070C0"/>
          <w:szCs w:val="34"/>
          <w:rtl/>
          <w:lang w:val="en-US"/>
        </w:rPr>
        <w:t xml:space="preserve"> </w:t>
      </w:r>
      <w:r w:rsidRPr="00450E10">
        <w:rPr>
          <w:rFonts w:hint="eastAsia"/>
          <w:color w:val="0070C0"/>
          <w:szCs w:val="34"/>
          <w:rtl/>
          <w:lang w:val="en-US"/>
        </w:rPr>
        <w:t>كُلِّ</w:t>
      </w:r>
      <w:r w:rsidRPr="00450E10">
        <w:rPr>
          <w:color w:val="0070C0"/>
          <w:szCs w:val="34"/>
          <w:rtl/>
          <w:lang w:val="en-US"/>
        </w:rPr>
        <w:t xml:space="preserve"> </w:t>
      </w:r>
      <w:r w:rsidRPr="00450E10">
        <w:rPr>
          <w:rFonts w:hint="eastAsia"/>
          <w:color w:val="0070C0"/>
          <w:szCs w:val="34"/>
          <w:rtl/>
          <w:lang w:val="en-US"/>
        </w:rPr>
        <w:t>صَلاَةٍ»</w:t>
      </w:r>
    </w:p>
    <w:p w14:paraId="7FDDDC9A" w14:textId="4BDFD0CA" w:rsidR="0056750E" w:rsidRDefault="0056750E" w:rsidP="0056750E">
      <w:pPr>
        <w:rPr>
          <w:lang w:val="en-US"/>
        </w:rPr>
      </w:pPr>
      <w:r>
        <w:rPr>
          <w:lang w:val="en-US"/>
        </w:rPr>
        <w:t>“Seandainya tidak memberatkan umatku atau memberatkan manusia, sungguh aku perintahkan mereka untuk bersiwak setiap sholat.”</w:t>
      </w:r>
      <w:r w:rsidR="00D2405A">
        <w:rPr>
          <w:lang w:val="en-US"/>
        </w:rPr>
        <w:t xml:space="preserve"> </w:t>
      </w:r>
      <w:r w:rsidR="00D2405A" w:rsidRPr="002A5C9F">
        <w:rPr>
          <w:b/>
          <w:bCs/>
          <w:lang w:val="en-US"/>
        </w:rPr>
        <w:t xml:space="preserve">(HR. Bukhori no. </w:t>
      </w:r>
      <w:r w:rsidR="00075B65" w:rsidRPr="002A5C9F">
        <w:rPr>
          <w:b/>
          <w:bCs/>
          <w:lang w:val="en-US"/>
        </w:rPr>
        <w:t xml:space="preserve">887 </w:t>
      </w:r>
      <w:r w:rsidR="00D2405A" w:rsidRPr="002A5C9F">
        <w:rPr>
          <w:b/>
          <w:bCs/>
          <w:lang w:val="en-US"/>
        </w:rPr>
        <w:t xml:space="preserve">dan Muslim no. </w:t>
      </w:r>
      <w:r w:rsidR="00075B65" w:rsidRPr="002A5C9F">
        <w:rPr>
          <w:b/>
          <w:bCs/>
          <w:lang w:val="en-US"/>
        </w:rPr>
        <w:t>252</w:t>
      </w:r>
      <w:r w:rsidR="00D2405A" w:rsidRPr="002A5C9F">
        <w:rPr>
          <w:b/>
          <w:bCs/>
          <w:lang w:val="en-US"/>
        </w:rPr>
        <w:t>)</w:t>
      </w:r>
    </w:p>
    <w:p w14:paraId="4412ADEA" w14:textId="4781FC97" w:rsidR="0056750E" w:rsidRDefault="0056750E" w:rsidP="0056750E">
      <w:pPr>
        <w:rPr>
          <w:lang w:val="en-US"/>
        </w:rPr>
      </w:pPr>
      <w:r>
        <w:rPr>
          <w:lang w:val="en-US"/>
        </w:rPr>
        <w:t xml:space="preserve">143. Hadits Abu Musa </w:t>
      </w:r>
      <w:r>
        <w:rPr>
          <w:lang w:val="en-US"/>
        </w:rPr>
        <w:sym w:font="KFGQPC Arabic Symbols 01" w:char="F049"/>
      </w:r>
      <w:r>
        <w:rPr>
          <w:lang w:val="en-US"/>
        </w:rPr>
        <w:t>, ia berkata:</w:t>
      </w:r>
    </w:p>
    <w:p w14:paraId="60C3F708" w14:textId="489E6EA2" w:rsidR="0056750E" w:rsidRPr="00450E10" w:rsidRDefault="00075B65" w:rsidP="00024964">
      <w:pPr>
        <w:bidi/>
        <w:spacing w:line="240" w:lineRule="auto"/>
        <w:rPr>
          <w:color w:val="0070C0"/>
          <w:szCs w:val="34"/>
          <w:rtl/>
          <w:lang w:val="en-US"/>
        </w:rPr>
      </w:pPr>
      <w:r w:rsidRPr="00450E10">
        <w:rPr>
          <w:rFonts w:hint="eastAsia"/>
          <w:color w:val="0070C0"/>
          <w:szCs w:val="34"/>
          <w:rtl/>
          <w:lang w:val="en-US"/>
        </w:rPr>
        <w:t>أَتَيْتُ</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فَوَجَدْتُهُ</w:t>
      </w:r>
      <w:r w:rsidRPr="00450E10">
        <w:rPr>
          <w:color w:val="0070C0"/>
          <w:szCs w:val="34"/>
          <w:rtl/>
          <w:lang w:val="en-US"/>
        </w:rPr>
        <w:t xml:space="preserve"> «</w:t>
      </w:r>
      <w:r w:rsidRPr="00450E10">
        <w:rPr>
          <w:rFonts w:hint="eastAsia"/>
          <w:color w:val="0070C0"/>
          <w:szCs w:val="34"/>
          <w:rtl/>
          <w:lang w:val="en-US"/>
        </w:rPr>
        <w:t>يَسْتَنُّ</w:t>
      </w:r>
      <w:r w:rsidRPr="00450E10">
        <w:rPr>
          <w:color w:val="0070C0"/>
          <w:szCs w:val="34"/>
          <w:rtl/>
          <w:lang w:val="en-US"/>
        </w:rPr>
        <w:t xml:space="preserve"> </w:t>
      </w:r>
      <w:r w:rsidRPr="00450E10">
        <w:rPr>
          <w:rFonts w:hint="eastAsia"/>
          <w:color w:val="0070C0"/>
          <w:szCs w:val="34"/>
          <w:rtl/>
          <w:lang w:val="en-US"/>
        </w:rPr>
        <w:t>بِسِوَاكٍ</w:t>
      </w:r>
      <w:r w:rsidRPr="00450E10">
        <w:rPr>
          <w:color w:val="0070C0"/>
          <w:szCs w:val="34"/>
          <w:rtl/>
          <w:lang w:val="en-US"/>
        </w:rPr>
        <w:t xml:space="preserve"> </w:t>
      </w:r>
      <w:r w:rsidRPr="00450E10">
        <w:rPr>
          <w:rFonts w:hint="eastAsia"/>
          <w:color w:val="0070C0"/>
          <w:szCs w:val="34"/>
          <w:rtl/>
          <w:lang w:val="en-US"/>
        </w:rPr>
        <w:t>بِيَدِهِ</w:t>
      </w:r>
      <w:r w:rsidRPr="00450E10">
        <w:rPr>
          <w:color w:val="0070C0"/>
          <w:szCs w:val="34"/>
          <w:rtl/>
          <w:lang w:val="en-US"/>
        </w:rPr>
        <w:t xml:space="preserve"> </w:t>
      </w:r>
      <w:r w:rsidRPr="00450E10">
        <w:rPr>
          <w:rFonts w:hint="eastAsia"/>
          <w:color w:val="0070C0"/>
          <w:szCs w:val="34"/>
          <w:rtl/>
          <w:lang w:val="en-US"/>
        </w:rPr>
        <w:t>يَقُولُ</w:t>
      </w:r>
      <w:r w:rsidRPr="00450E10">
        <w:rPr>
          <w:color w:val="0070C0"/>
          <w:szCs w:val="34"/>
          <w:rtl/>
          <w:lang w:val="en-US"/>
        </w:rPr>
        <w:t xml:space="preserve"> </w:t>
      </w:r>
      <w:r w:rsidRPr="00450E10">
        <w:rPr>
          <w:rFonts w:hint="eastAsia"/>
          <w:color w:val="0070C0"/>
          <w:szCs w:val="34"/>
          <w:rtl/>
          <w:lang w:val="en-US"/>
        </w:rPr>
        <w:t>أُعْ</w:t>
      </w:r>
      <w:r w:rsidRPr="00450E10">
        <w:rPr>
          <w:color w:val="0070C0"/>
          <w:szCs w:val="34"/>
          <w:rtl/>
          <w:lang w:val="en-US"/>
        </w:rPr>
        <w:t xml:space="preserve"> </w:t>
      </w:r>
      <w:r w:rsidRPr="00450E10">
        <w:rPr>
          <w:rFonts w:hint="eastAsia"/>
          <w:color w:val="0070C0"/>
          <w:szCs w:val="34"/>
          <w:rtl/>
          <w:lang w:val="en-US"/>
        </w:rPr>
        <w:t>أُعْ،</w:t>
      </w:r>
      <w:r w:rsidRPr="00450E10">
        <w:rPr>
          <w:color w:val="0070C0"/>
          <w:szCs w:val="34"/>
          <w:rtl/>
          <w:lang w:val="en-US"/>
        </w:rPr>
        <w:t xml:space="preserve"> </w:t>
      </w:r>
      <w:r w:rsidRPr="00450E10">
        <w:rPr>
          <w:rFonts w:hint="eastAsia"/>
          <w:color w:val="0070C0"/>
          <w:szCs w:val="34"/>
          <w:rtl/>
          <w:lang w:val="en-US"/>
        </w:rPr>
        <w:t>وَالسِّوَاكُ</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فِيهِ،</w:t>
      </w:r>
      <w:r w:rsidRPr="00450E10">
        <w:rPr>
          <w:color w:val="0070C0"/>
          <w:szCs w:val="34"/>
          <w:rtl/>
          <w:lang w:val="en-US"/>
        </w:rPr>
        <w:t xml:space="preserve"> </w:t>
      </w:r>
      <w:r w:rsidRPr="00450E10">
        <w:rPr>
          <w:rFonts w:hint="eastAsia"/>
          <w:color w:val="0070C0"/>
          <w:szCs w:val="34"/>
          <w:rtl/>
          <w:lang w:val="en-US"/>
        </w:rPr>
        <w:t>كَأَنَّهُ</w:t>
      </w:r>
      <w:r w:rsidRPr="00450E10">
        <w:rPr>
          <w:color w:val="0070C0"/>
          <w:szCs w:val="34"/>
          <w:rtl/>
          <w:lang w:val="en-US"/>
        </w:rPr>
        <w:t xml:space="preserve"> </w:t>
      </w:r>
      <w:r w:rsidRPr="00450E10">
        <w:rPr>
          <w:rFonts w:hint="eastAsia"/>
          <w:color w:val="0070C0"/>
          <w:szCs w:val="34"/>
          <w:rtl/>
          <w:lang w:val="en-US"/>
        </w:rPr>
        <w:t>يَتَهَوَّعُ»</w:t>
      </w:r>
    </w:p>
    <w:p w14:paraId="7A00C57B" w14:textId="15FFB78B" w:rsidR="0056750E" w:rsidRDefault="0056750E" w:rsidP="0056750E">
      <w:pPr>
        <w:rPr>
          <w:lang w:val="en-US"/>
        </w:rPr>
      </w:pPr>
      <w:r>
        <w:rPr>
          <w:lang w:val="en-US"/>
        </w:rPr>
        <w:t xml:space="preserve">Aku mendatangi Nabi </w:t>
      </w:r>
      <w:r>
        <w:rPr>
          <w:lang w:val="en-US"/>
        </w:rPr>
        <w:sym w:font="KFGQPC Arabic Symbols 01" w:char="F048"/>
      </w:r>
      <w:r>
        <w:rPr>
          <w:lang w:val="en-US"/>
        </w:rPr>
        <w:t>. Aku mendapati beliau sedang bersiwak dengan siwak di tangannya sambil bersuara: ‘Uk uk,” sementara siwak masih di mulutnya, seakan beliau akan muntah.</w:t>
      </w:r>
      <w:r w:rsidR="00D2405A">
        <w:rPr>
          <w:lang w:val="en-US"/>
        </w:rPr>
        <w:t xml:space="preserve"> </w:t>
      </w:r>
      <w:r w:rsidR="00D2405A" w:rsidRPr="002A5C9F">
        <w:rPr>
          <w:b/>
          <w:bCs/>
          <w:lang w:val="en-US"/>
        </w:rPr>
        <w:t>(HR. Bukhori no.</w:t>
      </w:r>
      <w:r w:rsidR="00075B65" w:rsidRPr="002A5C9F">
        <w:rPr>
          <w:b/>
          <w:bCs/>
          <w:lang w:val="en-US"/>
        </w:rPr>
        <w:t xml:space="preserve"> 244</w:t>
      </w:r>
      <w:r w:rsidR="00D2405A" w:rsidRPr="002A5C9F">
        <w:rPr>
          <w:b/>
          <w:bCs/>
          <w:lang w:val="en-US"/>
        </w:rPr>
        <w:t xml:space="preserve"> dan Muslim </w:t>
      </w:r>
      <w:r w:rsidR="00D2405A" w:rsidRPr="002A5C9F">
        <w:rPr>
          <w:b/>
          <w:bCs/>
          <w:lang w:val="en-US"/>
        </w:rPr>
        <w:lastRenderedPageBreak/>
        <w:t xml:space="preserve">no. </w:t>
      </w:r>
      <w:r w:rsidR="00075B65" w:rsidRPr="002A5C9F">
        <w:rPr>
          <w:b/>
          <w:bCs/>
          <w:lang w:val="en-US"/>
        </w:rPr>
        <w:t>254</w:t>
      </w:r>
      <w:r w:rsidR="00D2405A" w:rsidRPr="002A5C9F">
        <w:rPr>
          <w:b/>
          <w:bCs/>
          <w:lang w:val="en-US"/>
        </w:rPr>
        <w:t>)</w:t>
      </w:r>
      <w:r w:rsidR="008D5D1B">
        <w:rPr>
          <w:rStyle w:val="FootnoteReference"/>
          <w:lang w:val="en-US"/>
        </w:rPr>
        <w:footnoteReference w:id="7"/>
      </w:r>
    </w:p>
    <w:p w14:paraId="14DC833D" w14:textId="282DBC62" w:rsidR="0056750E" w:rsidRDefault="00E46B79" w:rsidP="0056750E">
      <w:pPr>
        <w:rPr>
          <w:lang w:val="en-US"/>
        </w:rPr>
      </w:pPr>
      <w:r>
        <w:rPr>
          <w:lang w:val="en-US"/>
        </w:rPr>
        <w:t xml:space="preserve">144. Hadits Hudzaifah </w:t>
      </w:r>
      <w:r>
        <w:rPr>
          <w:lang w:val="en-US"/>
        </w:rPr>
        <w:sym w:font="KFGQPC Arabic Symbols 01" w:char="F049"/>
      </w:r>
      <w:r>
        <w:rPr>
          <w:lang w:val="en-US"/>
        </w:rPr>
        <w:t>, ia berkata:</w:t>
      </w:r>
    </w:p>
    <w:p w14:paraId="7DA0C82D" w14:textId="2E32FFEA" w:rsidR="00E46B79" w:rsidRPr="00450E10" w:rsidRDefault="00E46B79" w:rsidP="00024964">
      <w:pPr>
        <w:bidi/>
        <w:spacing w:line="240" w:lineRule="auto"/>
        <w:rPr>
          <w:color w:val="0070C0"/>
          <w:szCs w:val="34"/>
          <w:rtl/>
          <w:lang w:val="en-US"/>
        </w:rPr>
      </w:pP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قَامَ</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اللَّيْلِ</w:t>
      </w:r>
      <w:r w:rsidRPr="00450E10">
        <w:rPr>
          <w:color w:val="0070C0"/>
          <w:szCs w:val="34"/>
          <w:rtl/>
          <w:lang w:val="en-US"/>
        </w:rPr>
        <w:t xml:space="preserve"> </w:t>
      </w:r>
      <w:r w:rsidRPr="00450E10">
        <w:rPr>
          <w:rFonts w:hint="eastAsia"/>
          <w:color w:val="0070C0"/>
          <w:szCs w:val="34"/>
          <w:rtl/>
          <w:lang w:val="en-US"/>
        </w:rPr>
        <w:t>يَشُوص</w:t>
      </w:r>
      <w:r w:rsidRPr="00450E10">
        <w:rPr>
          <w:color w:val="0070C0"/>
          <w:szCs w:val="34"/>
          <w:rtl/>
          <w:lang w:val="en-US"/>
        </w:rPr>
        <w:t xml:space="preserve"> </w:t>
      </w:r>
      <w:r w:rsidRPr="00450E10">
        <w:rPr>
          <w:rFonts w:hint="eastAsia"/>
          <w:color w:val="0070C0"/>
          <w:szCs w:val="34"/>
          <w:rtl/>
          <w:lang w:val="en-US"/>
        </w:rPr>
        <w:t>فَاهُ</w:t>
      </w:r>
      <w:r w:rsidRPr="00450E10">
        <w:rPr>
          <w:color w:val="0070C0"/>
          <w:szCs w:val="34"/>
          <w:rtl/>
          <w:lang w:val="en-US"/>
        </w:rPr>
        <w:t xml:space="preserve"> </w:t>
      </w:r>
      <w:r w:rsidRPr="00450E10">
        <w:rPr>
          <w:rFonts w:hint="eastAsia"/>
          <w:color w:val="0070C0"/>
          <w:szCs w:val="34"/>
          <w:rtl/>
          <w:lang w:val="en-US"/>
        </w:rPr>
        <w:t>بِالسِّوَاكِ</w:t>
      </w:r>
    </w:p>
    <w:p w14:paraId="6C505906" w14:textId="2DA6B964" w:rsidR="00E46B79" w:rsidRDefault="00E46B79" w:rsidP="0056750E">
      <w:pPr>
        <w:rPr>
          <w:lang w:val="en-US"/>
        </w:rPr>
      </w:pPr>
      <w:r>
        <w:rPr>
          <w:lang w:val="en-US"/>
        </w:rPr>
        <w:t xml:space="preserve">Apabila Nabi </w:t>
      </w:r>
      <w:r>
        <w:rPr>
          <w:lang w:val="en-US"/>
        </w:rPr>
        <w:sym w:font="KFGQPC Arabic Symbols 01" w:char="F048"/>
      </w:r>
      <w:r>
        <w:rPr>
          <w:lang w:val="en-US"/>
        </w:rPr>
        <w:t xml:space="preserve"> bangun di malam hari, beliau membersihkan mulutnya dengan siwak.</w:t>
      </w:r>
      <w:r w:rsidR="00D2405A">
        <w:rPr>
          <w:lang w:val="en-US"/>
        </w:rPr>
        <w:t xml:space="preserve"> </w:t>
      </w:r>
      <w:r w:rsidR="00D2405A" w:rsidRPr="002A5C9F">
        <w:rPr>
          <w:b/>
          <w:bCs/>
          <w:lang w:val="en-US"/>
        </w:rPr>
        <w:t xml:space="preserve">(HR. Bukhori no. </w:t>
      </w:r>
      <w:r w:rsidR="00075B65" w:rsidRPr="002A5C9F">
        <w:rPr>
          <w:b/>
          <w:bCs/>
          <w:lang w:val="en-US"/>
        </w:rPr>
        <w:t xml:space="preserve">245 </w:t>
      </w:r>
      <w:r w:rsidR="00D2405A" w:rsidRPr="002A5C9F">
        <w:rPr>
          <w:b/>
          <w:bCs/>
          <w:lang w:val="en-US"/>
        </w:rPr>
        <w:t xml:space="preserve">dan Muslim no. </w:t>
      </w:r>
      <w:r w:rsidR="00075B65" w:rsidRPr="002A5C9F">
        <w:rPr>
          <w:b/>
          <w:bCs/>
          <w:lang w:val="en-US"/>
        </w:rPr>
        <w:t>255</w:t>
      </w:r>
      <w:r w:rsidR="00D2405A" w:rsidRPr="002A5C9F">
        <w:rPr>
          <w:b/>
          <w:bCs/>
          <w:lang w:val="en-US"/>
        </w:rPr>
        <w:t>)</w:t>
      </w:r>
    </w:p>
    <w:p w14:paraId="4190DE31" w14:textId="254C5B56" w:rsidR="00E46B79" w:rsidRDefault="008049F0" w:rsidP="00A969C6">
      <w:pPr>
        <w:pStyle w:val="Heading3"/>
        <w:rPr>
          <w:lang w:val="en-US"/>
        </w:rPr>
      </w:pPr>
      <w:bookmarkStart w:id="10" w:name="_Toc178070707"/>
      <w:r>
        <w:rPr>
          <w:lang w:val="en-US"/>
        </w:rPr>
        <w:t>Termasuk Fithroh (Kesucian)</w:t>
      </w:r>
      <w:bookmarkEnd w:id="10"/>
    </w:p>
    <w:p w14:paraId="7D58A604" w14:textId="708E4255" w:rsidR="008049F0" w:rsidRDefault="008049F0" w:rsidP="008049F0">
      <w:pPr>
        <w:rPr>
          <w:lang w:val="en-US"/>
        </w:rPr>
      </w:pPr>
      <w:r>
        <w:rPr>
          <w:lang w:val="en-US"/>
        </w:rPr>
        <w:t xml:space="preserve">145. Hadits Abu Huroiroh </w:t>
      </w:r>
      <w:r>
        <w:rPr>
          <w:lang w:val="en-US"/>
        </w:rPr>
        <w:sym w:font="KFGQPC Arabic Symbols 01" w:char="F049"/>
      </w:r>
      <w:r>
        <w:rPr>
          <w:lang w:val="en-US"/>
        </w:rPr>
        <w:t xml:space="preserve">, dari Nabi </w:t>
      </w:r>
      <w:r>
        <w:rPr>
          <w:lang w:val="en-US"/>
        </w:rPr>
        <w:sym w:font="KFGQPC Arabic Symbols 01" w:char="F048"/>
      </w:r>
      <w:r>
        <w:rPr>
          <w:lang w:val="en-US"/>
        </w:rPr>
        <w:t xml:space="preserve"> bersabda:</w:t>
      </w:r>
    </w:p>
    <w:p w14:paraId="1C93A4E0" w14:textId="5D48AEC6" w:rsidR="008049F0" w:rsidRPr="00450E10" w:rsidRDefault="003E6233" w:rsidP="00024964">
      <w:pPr>
        <w:bidi/>
        <w:spacing w:line="240" w:lineRule="auto"/>
        <w:rPr>
          <w:color w:val="0070C0"/>
          <w:szCs w:val="34"/>
          <w:rtl/>
          <w:lang w:val="en-US"/>
        </w:rPr>
      </w:pPr>
      <w:r w:rsidRPr="00450E10">
        <w:rPr>
          <w:rFonts w:hint="cs"/>
          <w:color w:val="0070C0"/>
          <w:szCs w:val="34"/>
          <w:rtl/>
          <w:lang w:val="en-US"/>
        </w:rPr>
        <w:t>«</w:t>
      </w:r>
      <w:r w:rsidR="00441985" w:rsidRPr="00450E10">
        <w:rPr>
          <w:rFonts w:hint="eastAsia"/>
          <w:color w:val="0070C0"/>
          <w:szCs w:val="34"/>
          <w:rtl/>
          <w:lang w:val="en-US"/>
        </w:rPr>
        <w:t>الْفِطْرَة</w:t>
      </w:r>
      <w:r w:rsidR="00441985" w:rsidRPr="00450E10">
        <w:rPr>
          <w:color w:val="0070C0"/>
          <w:szCs w:val="34"/>
          <w:rtl/>
          <w:lang w:val="en-US"/>
        </w:rPr>
        <w:t xml:space="preserve"> </w:t>
      </w:r>
      <w:r w:rsidR="00441985" w:rsidRPr="00450E10">
        <w:rPr>
          <w:rFonts w:hint="eastAsia"/>
          <w:color w:val="0070C0"/>
          <w:szCs w:val="34"/>
          <w:rtl/>
          <w:lang w:val="en-US"/>
        </w:rPr>
        <w:t>خَمْسٌ</w:t>
      </w:r>
      <w:r w:rsidR="00441985" w:rsidRPr="00450E10">
        <w:rPr>
          <w:color w:val="0070C0"/>
          <w:szCs w:val="34"/>
          <w:rtl/>
          <w:lang w:val="en-US"/>
        </w:rPr>
        <w:t xml:space="preserve"> </w:t>
      </w:r>
      <w:r w:rsidR="00441985" w:rsidRPr="00450E10">
        <w:rPr>
          <w:rFonts w:hint="eastAsia"/>
          <w:color w:val="0070C0"/>
          <w:szCs w:val="34"/>
          <w:rtl/>
          <w:lang w:val="en-US"/>
        </w:rPr>
        <w:t>أَوْ</w:t>
      </w:r>
      <w:r w:rsidR="00441985" w:rsidRPr="00450E10">
        <w:rPr>
          <w:color w:val="0070C0"/>
          <w:szCs w:val="34"/>
          <w:rtl/>
          <w:lang w:val="en-US"/>
        </w:rPr>
        <w:t xml:space="preserve"> </w:t>
      </w:r>
      <w:r w:rsidR="00441985" w:rsidRPr="00450E10">
        <w:rPr>
          <w:rFonts w:hint="eastAsia"/>
          <w:color w:val="0070C0"/>
          <w:szCs w:val="34"/>
          <w:rtl/>
          <w:lang w:val="en-US"/>
        </w:rPr>
        <w:t>خَمْسٌ</w:t>
      </w:r>
      <w:r w:rsidR="00441985" w:rsidRPr="00450E10">
        <w:rPr>
          <w:color w:val="0070C0"/>
          <w:szCs w:val="34"/>
          <w:rtl/>
          <w:lang w:val="en-US"/>
        </w:rPr>
        <w:t xml:space="preserve"> </w:t>
      </w:r>
      <w:r w:rsidR="00441985" w:rsidRPr="00450E10">
        <w:rPr>
          <w:rFonts w:hint="eastAsia"/>
          <w:color w:val="0070C0"/>
          <w:szCs w:val="34"/>
          <w:rtl/>
          <w:lang w:val="en-US"/>
        </w:rPr>
        <w:t>مِنَ</w:t>
      </w:r>
      <w:r w:rsidR="00441985" w:rsidRPr="00450E10">
        <w:rPr>
          <w:color w:val="0070C0"/>
          <w:szCs w:val="34"/>
          <w:rtl/>
          <w:lang w:val="en-US"/>
        </w:rPr>
        <w:t xml:space="preserve"> </w:t>
      </w:r>
      <w:r w:rsidR="00441985" w:rsidRPr="00450E10">
        <w:rPr>
          <w:rFonts w:hint="eastAsia"/>
          <w:color w:val="0070C0"/>
          <w:szCs w:val="34"/>
          <w:rtl/>
          <w:lang w:val="en-US"/>
        </w:rPr>
        <w:t>الْفِطْرَةِ</w:t>
      </w:r>
      <w:r w:rsidR="00441985" w:rsidRPr="00450E10">
        <w:rPr>
          <w:color w:val="0070C0"/>
          <w:szCs w:val="34"/>
          <w:rtl/>
          <w:lang w:val="en-US"/>
        </w:rPr>
        <w:t xml:space="preserve">: </w:t>
      </w:r>
      <w:r w:rsidR="00441985" w:rsidRPr="00450E10">
        <w:rPr>
          <w:rFonts w:hint="eastAsia"/>
          <w:color w:val="0070C0"/>
          <w:szCs w:val="34"/>
          <w:rtl/>
          <w:lang w:val="en-US"/>
        </w:rPr>
        <w:t>الْخِتَانُ،</w:t>
      </w:r>
      <w:r w:rsidR="00441985" w:rsidRPr="00450E10">
        <w:rPr>
          <w:color w:val="0070C0"/>
          <w:szCs w:val="34"/>
          <w:rtl/>
          <w:lang w:val="en-US"/>
        </w:rPr>
        <w:t xml:space="preserve"> </w:t>
      </w:r>
      <w:r w:rsidR="00441985" w:rsidRPr="00450E10">
        <w:rPr>
          <w:rFonts w:hint="eastAsia"/>
          <w:color w:val="0070C0"/>
          <w:szCs w:val="34"/>
          <w:rtl/>
          <w:lang w:val="en-US"/>
        </w:rPr>
        <w:lastRenderedPageBreak/>
        <w:t>وَالاِسْتِحْدَادُ،</w:t>
      </w:r>
      <w:r w:rsidR="00441985" w:rsidRPr="00450E10">
        <w:rPr>
          <w:color w:val="0070C0"/>
          <w:szCs w:val="34"/>
          <w:rtl/>
          <w:lang w:val="en-US"/>
        </w:rPr>
        <w:t xml:space="preserve"> </w:t>
      </w:r>
      <w:r w:rsidR="00441985" w:rsidRPr="00450E10">
        <w:rPr>
          <w:rFonts w:hint="eastAsia"/>
          <w:color w:val="0070C0"/>
          <w:szCs w:val="34"/>
          <w:rtl/>
          <w:lang w:val="en-US"/>
        </w:rPr>
        <w:t>وَنَتْفُ</w:t>
      </w:r>
      <w:r w:rsidR="00441985" w:rsidRPr="00450E10">
        <w:rPr>
          <w:color w:val="0070C0"/>
          <w:szCs w:val="34"/>
          <w:rtl/>
          <w:lang w:val="en-US"/>
        </w:rPr>
        <w:t xml:space="preserve"> </w:t>
      </w:r>
      <w:r w:rsidR="00441985" w:rsidRPr="00450E10">
        <w:rPr>
          <w:rFonts w:hint="eastAsia"/>
          <w:color w:val="0070C0"/>
          <w:szCs w:val="34"/>
          <w:rtl/>
          <w:lang w:val="en-US"/>
        </w:rPr>
        <w:t>الإِبْطِ،</w:t>
      </w:r>
      <w:r w:rsidR="00441985" w:rsidRPr="00450E10">
        <w:rPr>
          <w:color w:val="0070C0"/>
          <w:szCs w:val="34"/>
          <w:rtl/>
          <w:lang w:val="en-US"/>
        </w:rPr>
        <w:t xml:space="preserve"> </w:t>
      </w:r>
      <w:r w:rsidR="00441985" w:rsidRPr="00450E10">
        <w:rPr>
          <w:rFonts w:hint="eastAsia"/>
          <w:color w:val="0070C0"/>
          <w:szCs w:val="34"/>
          <w:rtl/>
          <w:lang w:val="en-US"/>
        </w:rPr>
        <w:t>وتَقْلِيمُ</w:t>
      </w:r>
      <w:r w:rsidR="00441985" w:rsidRPr="00450E10">
        <w:rPr>
          <w:color w:val="0070C0"/>
          <w:szCs w:val="34"/>
          <w:rtl/>
          <w:lang w:val="en-US"/>
        </w:rPr>
        <w:t xml:space="preserve"> </w:t>
      </w:r>
      <w:r w:rsidR="00441985" w:rsidRPr="00450E10">
        <w:rPr>
          <w:rFonts w:hint="eastAsia"/>
          <w:color w:val="0070C0"/>
          <w:szCs w:val="34"/>
          <w:rtl/>
          <w:lang w:val="en-US"/>
        </w:rPr>
        <w:t>الأَظْفَارِ،</w:t>
      </w:r>
      <w:r w:rsidR="00441985" w:rsidRPr="00450E10">
        <w:rPr>
          <w:color w:val="0070C0"/>
          <w:szCs w:val="34"/>
          <w:rtl/>
          <w:lang w:val="en-US"/>
        </w:rPr>
        <w:t xml:space="preserve"> </w:t>
      </w:r>
      <w:r w:rsidR="00441985" w:rsidRPr="00450E10">
        <w:rPr>
          <w:rFonts w:hint="eastAsia"/>
          <w:color w:val="0070C0"/>
          <w:szCs w:val="34"/>
          <w:rtl/>
          <w:lang w:val="en-US"/>
        </w:rPr>
        <w:t>وَقَصُّ</w:t>
      </w:r>
      <w:r w:rsidR="00441985" w:rsidRPr="00450E10">
        <w:rPr>
          <w:color w:val="0070C0"/>
          <w:szCs w:val="34"/>
          <w:rtl/>
          <w:lang w:val="en-US"/>
        </w:rPr>
        <w:t xml:space="preserve"> </w:t>
      </w:r>
      <w:r w:rsidR="00441985" w:rsidRPr="00450E10">
        <w:rPr>
          <w:rFonts w:hint="eastAsia"/>
          <w:color w:val="0070C0"/>
          <w:szCs w:val="34"/>
          <w:rtl/>
          <w:lang w:val="en-US"/>
        </w:rPr>
        <w:t>الشَّارِبِ</w:t>
      </w:r>
      <w:r w:rsidRPr="00450E10">
        <w:rPr>
          <w:rFonts w:hint="eastAsia"/>
          <w:color w:val="0070C0"/>
          <w:szCs w:val="34"/>
          <w:rtl/>
          <w:lang w:val="en-US"/>
        </w:rPr>
        <w:t>»</w:t>
      </w:r>
    </w:p>
    <w:p w14:paraId="28CE49EF" w14:textId="20710BF9" w:rsidR="008049F0" w:rsidRDefault="008049F0" w:rsidP="008049F0">
      <w:pPr>
        <w:rPr>
          <w:lang w:val="en-US"/>
        </w:rPr>
      </w:pPr>
      <w:r>
        <w:rPr>
          <w:lang w:val="en-US"/>
        </w:rPr>
        <w:t xml:space="preserve">“Fithroh ada lima atau lima hal termasuk fithroh: khitan, mencukur bulu kemaluan, </w:t>
      </w:r>
      <w:r w:rsidR="00441985">
        <w:rPr>
          <w:lang w:val="en-US"/>
        </w:rPr>
        <w:t>mencabut bulu ketiak, memotong kuku, menipiskan kumis.”</w:t>
      </w:r>
      <w:r w:rsidR="00D2405A">
        <w:rPr>
          <w:lang w:val="en-US"/>
        </w:rPr>
        <w:t xml:space="preserve"> </w:t>
      </w:r>
      <w:r w:rsidR="00D2405A" w:rsidRPr="002A5C9F">
        <w:rPr>
          <w:b/>
          <w:bCs/>
          <w:lang w:val="en-US"/>
        </w:rPr>
        <w:t>(HR. Bukhori no.</w:t>
      </w:r>
      <w:r w:rsidR="00E52C31" w:rsidRPr="002A5C9F">
        <w:rPr>
          <w:b/>
          <w:bCs/>
          <w:lang w:val="en-US"/>
        </w:rPr>
        <w:t xml:space="preserve"> 5889</w:t>
      </w:r>
      <w:r w:rsidR="00D2405A" w:rsidRPr="002A5C9F">
        <w:rPr>
          <w:b/>
          <w:bCs/>
          <w:lang w:val="en-US"/>
        </w:rPr>
        <w:t xml:space="preserve"> dan Muslim no. </w:t>
      </w:r>
      <w:r w:rsidR="00E52C31" w:rsidRPr="002A5C9F">
        <w:rPr>
          <w:b/>
          <w:bCs/>
          <w:lang w:val="en-US"/>
        </w:rPr>
        <w:t>257</w:t>
      </w:r>
      <w:r w:rsidR="00D2405A" w:rsidRPr="002A5C9F">
        <w:rPr>
          <w:b/>
          <w:bCs/>
          <w:lang w:val="en-US"/>
        </w:rPr>
        <w:t>)</w:t>
      </w:r>
      <w:r w:rsidR="008D5D1B">
        <w:rPr>
          <w:rStyle w:val="FootnoteReference"/>
          <w:lang w:val="en-US"/>
        </w:rPr>
        <w:footnoteReference w:id="8"/>
      </w:r>
    </w:p>
    <w:p w14:paraId="463BCB5F" w14:textId="47934731" w:rsidR="00441985" w:rsidRDefault="00441985" w:rsidP="008049F0">
      <w:pPr>
        <w:rPr>
          <w:lang w:val="en-US"/>
        </w:rPr>
      </w:pPr>
      <w:r>
        <w:rPr>
          <w:lang w:val="en-US"/>
        </w:rPr>
        <w:t xml:space="preserve">146. Hadits Ibnu Umar </w:t>
      </w:r>
      <w:r>
        <w:rPr>
          <w:lang w:val="en-US"/>
        </w:rPr>
        <w:sym w:font="KFGQPC Arabic Symbols 01" w:char="F04C"/>
      </w:r>
      <w:r>
        <w:rPr>
          <w:lang w:val="en-US"/>
        </w:rPr>
        <w:t xml:space="preserve">, dari Nabi </w:t>
      </w:r>
      <w:r>
        <w:rPr>
          <w:lang w:val="en-US"/>
        </w:rPr>
        <w:sym w:font="KFGQPC Arabic Symbols 01" w:char="F048"/>
      </w:r>
      <w:r>
        <w:rPr>
          <w:lang w:val="en-US"/>
        </w:rPr>
        <w:t>, ia berkata:</w:t>
      </w:r>
    </w:p>
    <w:p w14:paraId="781EF452" w14:textId="018B0A1F" w:rsidR="00441985" w:rsidRPr="00450E10" w:rsidRDefault="003E6233" w:rsidP="00024964">
      <w:pPr>
        <w:bidi/>
        <w:spacing w:line="240" w:lineRule="auto"/>
        <w:rPr>
          <w:color w:val="0070C0"/>
          <w:szCs w:val="34"/>
          <w:rtl/>
          <w:lang w:val="en-US"/>
        </w:rPr>
      </w:pPr>
      <w:r w:rsidRPr="00450E10">
        <w:rPr>
          <w:rFonts w:hint="eastAsia"/>
          <w:color w:val="0070C0"/>
          <w:szCs w:val="34"/>
          <w:rtl/>
          <w:lang w:val="en-US"/>
        </w:rPr>
        <w:t>«</w:t>
      </w:r>
      <w:r w:rsidR="00441985" w:rsidRPr="00450E10">
        <w:rPr>
          <w:rFonts w:hint="eastAsia"/>
          <w:color w:val="0070C0"/>
          <w:szCs w:val="34"/>
          <w:rtl/>
          <w:lang w:val="en-US"/>
        </w:rPr>
        <w:t>خَالِفُوا</w:t>
      </w:r>
      <w:r w:rsidR="00441985" w:rsidRPr="00450E10">
        <w:rPr>
          <w:color w:val="0070C0"/>
          <w:szCs w:val="34"/>
          <w:rtl/>
          <w:lang w:val="en-US"/>
        </w:rPr>
        <w:t xml:space="preserve"> </w:t>
      </w:r>
      <w:r w:rsidR="00441985" w:rsidRPr="00450E10">
        <w:rPr>
          <w:rFonts w:hint="eastAsia"/>
          <w:color w:val="0070C0"/>
          <w:szCs w:val="34"/>
          <w:rtl/>
          <w:lang w:val="en-US"/>
        </w:rPr>
        <w:t>الْمُشْرِكِينَ،</w:t>
      </w:r>
      <w:r w:rsidR="00441985" w:rsidRPr="00450E10">
        <w:rPr>
          <w:color w:val="0070C0"/>
          <w:szCs w:val="34"/>
          <w:rtl/>
          <w:lang w:val="en-US"/>
        </w:rPr>
        <w:t xml:space="preserve"> </w:t>
      </w:r>
      <w:r w:rsidR="00441985" w:rsidRPr="00450E10">
        <w:rPr>
          <w:rFonts w:hint="eastAsia"/>
          <w:color w:val="0070C0"/>
          <w:szCs w:val="34"/>
          <w:rtl/>
          <w:lang w:val="en-US"/>
        </w:rPr>
        <w:t>وَفِّرُوا</w:t>
      </w:r>
      <w:r w:rsidR="00441985" w:rsidRPr="00450E10">
        <w:rPr>
          <w:color w:val="0070C0"/>
          <w:szCs w:val="34"/>
          <w:rtl/>
          <w:lang w:val="en-US"/>
        </w:rPr>
        <w:t xml:space="preserve"> </w:t>
      </w:r>
      <w:r w:rsidR="00441985" w:rsidRPr="00450E10">
        <w:rPr>
          <w:rFonts w:hint="eastAsia"/>
          <w:color w:val="0070C0"/>
          <w:szCs w:val="34"/>
          <w:rtl/>
          <w:lang w:val="en-US"/>
        </w:rPr>
        <w:t>اللِّحَى</w:t>
      </w:r>
      <w:r w:rsidR="00441985" w:rsidRPr="00450E10">
        <w:rPr>
          <w:color w:val="0070C0"/>
          <w:szCs w:val="34"/>
          <w:rtl/>
          <w:lang w:val="en-US"/>
        </w:rPr>
        <w:t xml:space="preserve"> </w:t>
      </w:r>
      <w:r w:rsidR="00441985" w:rsidRPr="00450E10">
        <w:rPr>
          <w:rFonts w:hint="eastAsia"/>
          <w:color w:val="0070C0"/>
          <w:szCs w:val="34"/>
          <w:rtl/>
          <w:lang w:val="en-US"/>
        </w:rPr>
        <w:t>وَأَحْفُوا</w:t>
      </w:r>
      <w:r w:rsidR="00441985" w:rsidRPr="00450E10">
        <w:rPr>
          <w:color w:val="0070C0"/>
          <w:szCs w:val="34"/>
          <w:rtl/>
          <w:lang w:val="en-US"/>
        </w:rPr>
        <w:t xml:space="preserve"> </w:t>
      </w:r>
      <w:r w:rsidR="00441985" w:rsidRPr="00450E10">
        <w:rPr>
          <w:rFonts w:hint="eastAsia"/>
          <w:color w:val="0070C0"/>
          <w:szCs w:val="34"/>
          <w:rtl/>
          <w:lang w:val="en-US"/>
        </w:rPr>
        <w:t>الشَّوَارِبَ</w:t>
      </w:r>
      <w:r w:rsidRPr="00450E10">
        <w:rPr>
          <w:rFonts w:hint="cs"/>
          <w:color w:val="0070C0"/>
          <w:szCs w:val="34"/>
          <w:rtl/>
          <w:lang w:val="en-US"/>
        </w:rPr>
        <w:t>»</w:t>
      </w:r>
    </w:p>
    <w:p w14:paraId="688213D9" w14:textId="3EBA053F" w:rsidR="00441985" w:rsidRDefault="00441985" w:rsidP="008049F0">
      <w:pPr>
        <w:rPr>
          <w:lang w:val="en-US"/>
        </w:rPr>
      </w:pPr>
      <w:r>
        <w:rPr>
          <w:lang w:val="en-US"/>
        </w:rPr>
        <w:lastRenderedPageBreak/>
        <w:t>“Berbedalah dengan orang-orang musyrik, biarkan jenggot, dan tipiskan kumis.”</w:t>
      </w:r>
      <w:r w:rsidR="00D2405A">
        <w:rPr>
          <w:lang w:val="en-US"/>
        </w:rPr>
        <w:t xml:space="preserve"> </w:t>
      </w:r>
      <w:r w:rsidR="00D2405A" w:rsidRPr="002A5C9F">
        <w:rPr>
          <w:b/>
          <w:bCs/>
          <w:lang w:val="en-US"/>
        </w:rPr>
        <w:t xml:space="preserve">(HR. Bukhori no. </w:t>
      </w:r>
      <w:r w:rsidR="00E52C31" w:rsidRPr="002A5C9F">
        <w:rPr>
          <w:b/>
          <w:bCs/>
          <w:lang w:val="en-US"/>
        </w:rPr>
        <w:t xml:space="preserve">5892 </w:t>
      </w:r>
      <w:r w:rsidR="00D2405A" w:rsidRPr="002A5C9F">
        <w:rPr>
          <w:b/>
          <w:bCs/>
          <w:lang w:val="en-US"/>
        </w:rPr>
        <w:t xml:space="preserve">dan Muslim no. </w:t>
      </w:r>
      <w:r w:rsidR="00E52C31" w:rsidRPr="002A5C9F">
        <w:rPr>
          <w:b/>
          <w:bCs/>
          <w:lang w:val="en-US"/>
        </w:rPr>
        <w:t>259</w:t>
      </w:r>
      <w:r w:rsidR="00D2405A" w:rsidRPr="002A5C9F">
        <w:rPr>
          <w:b/>
          <w:bCs/>
          <w:lang w:val="en-US"/>
        </w:rPr>
        <w:t>)</w:t>
      </w:r>
    </w:p>
    <w:p w14:paraId="2281CAFF" w14:textId="1B44F259" w:rsidR="00441985" w:rsidRDefault="00441985" w:rsidP="008049F0">
      <w:pPr>
        <w:rPr>
          <w:lang w:val="en-US"/>
        </w:rPr>
      </w:pPr>
      <w:r>
        <w:rPr>
          <w:lang w:val="en-US"/>
        </w:rPr>
        <w:t xml:space="preserve">147. Hadits Ibnu Umar </w:t>
      </w:r>
      <w:r>
        <w:rPr>
          <w:lang w:val="en-US"/>
        </w:rPr>
        <w:sym w:font="KFGQPC Arabic Symbols 01" w:char="F04C"/>
      </w:r>
      <w:r>
        <w:rPr>
          <w:lang w:val="en-US"/>
        </w:rPr>
        <w:t xml:space="preserve">, Rosulullah </w:t>
      </w:r>
      <w:r>
        <w:rPr>
          <w:lang w:val="en-US"/>
        </w:rPr>
        <w:sym w:font="KFGQPC Arabic Symbols 01" w:char="F048"/>
      </w:r>
      <w:r>
        <w:rPr>
          <w:lang w:val="en-US"/>
        </w:rPr>
        <w:t xml:space="preserve"> bersabda:</w:t>
      </w:r>
    </w:p>
    <w:p w14:paraId="3F1200D8" w14:textId="4B800AE5" w:rsidR="00441985" w:rsidRPr="00450E10" w:rsidRDefault="003E6233" w:rsidP="00024964">
      <w:pPr>
        <w:bidi/>
        <w:spacing w:line="240" w:lineRule="auto"/>
        <w:rPr>
          <w:color w:val="0070C0"/>
          <w:szCs w:val="34"/>
          <w:rtl/>
          <w:lang w:val="en-US"/>
        </w:rPr>
      </w:pPr>
      <w:r w:rsidRPr="00450E10">
        <w:rPr>
          <w:rFonts w:hint="eastAsia"/>
          <w:color w:val="0070C0"/>
          <w:szCs w:val="34"/>
          <w:rtl/>
          <w:lang w:val="en-US"/>
        </w:rPr>
        <w:t>«</w:t>
      </w:r>
      <w:r w:rsidR="00441985" w:rsidRPr="00450E10">
        <w:rPr>
          <w:rFonts w:hint="eastAsia"/>
          <w:color w:val="0070C0"/>
          <w:szCs w:val="34"/>
          <w:rtl/>
          <w:lang w:val="en-US"/>
        </w:rPr>
        <w:t>أ</w:t>
      </w:r>
      <w:r w:rsidRPr="00450E10">
        <w:rPr>
          <w:rFonts w:hint="cs"/>
          <w:color w:val="0070C0"/>
          <w:szCs w:val="34"/>
          <w:rtl/>
          <w:lang w:val="en-US"/>
        </w:rPr>
        <w:t>َ</w:t>
      </w:r>
      <w:r w:rsidR="00441985" w:rsidRPr="00450E10">
        <w:rPr>
          <w:rFonts w:hint="eastAsia"/>
          <w:color w:val="0070C0"/>
          <w:szCs w:val="34"/>
          <w:rtl/>
          <w:lang w:val="en-US"/>
        </w:rPr>
        <w:t>نْهِك</w:t>
      </w:r>
      <w:r w:rsidRPr="00450E10">
        <w:rPr>
          <w:rFonts w:hint="cs"/>
          <w:color w:val="0070C0"/>
          <w:szCs w:val="34"/>
          <w:rtl/>
          <w:lang w:val="en-US"/>
        </w:rPr>
        <w:t>ُ</w:t>
      </w:r>
      <w:r w:rsidR="00441985" w:rsidRPr="00450E10">
        <w:rPr>
          <w:rFonts w:hint="eastAsia"/>
          <w:color w:val="0070C0"/>
          <w:szCs w:val="34"/>
          <w:rtl/>
          <w:lang w:val="en-US"/>
        </w:rPr>
        <w:t>وا</w:t>
      </w:r>
      <w:r w:rsidR="00441985" w:rsidRPr="00450E10">
        <w:rPr>
          <w:color w:val="0070C0"/>
          <w:szCs w:val="34"/>
          <w:rtl/>
          <w:lang w:val="en-US"/>
        </w:rPr>
        <w:t xml:space="preserve"> </w:t>
      </w:r>
      <w:r w:rsidR="00441985" w:rsidRPr="00450E10">
        <w:rPr>
          <w:rFonts w:hint="eastAsia"/>
          <w:color w:val="0070C0"/>
          <w:szCs w:val="34"/>
          <w:rtl/>
          <w:lang w:val="en-US"/>
        </w:rPr>
        <w:t>الشَّوَارِبَ</w:t>
      </w:r>
      <w:r w:rsidR="00441985" w:rsidRPr="00450E10">
        <w:rPr>
          <w:color w:val="0070C0"/>
          <w:szCs w:val="34"/>
          <w:rtl/>
          <w:lang w:val="en-US"/>
        </w:rPr>
        <w:t xml:space="preserve"> </w:t>
      </w:r>
      <w:r w:rsidR="00441985" w:rsidRPr="00450E10">
        <w:rPr>
          <w:rFonts w:hint="eastAsia"/>
          <w:color w:val="0070C0"/>
          <w:szCs w:val="34"/>
          <w:rtl/>
          <w:lang w:val="en-US"/>
        </w:rPr>
        <w:t>وَأَعْفُوا</w:t>
      </w:r>
      <w:r w:rsidR="00441985" w:rsidRPr="00450E10">
        <w:rPr>
          <w:color w:val="0070C0"/>
          <w:szCs w:val="34"/>
          <w:rtl/>
          <w:lang w:val="en-US"/>
        </w:rPr>
        <w:t xml:space="preserve"> </w:t>
      </w:r>
      <w:r w:rsidR="00441985" w:rsidRPr="00450E10">
        <w:rPr>
          <w:rFonts w:hint="eastAsia"/>
          <w:color w:val="0070C0"/>
          <w:szCs w:val="34"/>
          <w:rtl/>
          <w:lang w:val="en-US"/>
        </w:rPr>
        <w:t>اللِّحَى</w:t>
      </w:r>
      <w:r w:rsidRPr="00450E10">
        <w:rPr>
          <w:rFonts w:hint="cs"/>
          <w:color w:val="0070C0"/>
          <w:szCs w:val="34"/>
          <w:rtl/>
          <w:lang w:val="en-US"/>
        </w:rPr>
        <w:t>»</w:t>
      </w:r>
    </w:p>
    <w:p w14:paraId="0239C661" w14:textId="4C6674C8" w:rsidR="00441985" w:rsidRDefault="00441985" w:rsidP="008049F0">
      <w:pPr>
        <w:rPr>
          <w:lang w:val="en-US"/>
        </w:rPr>
      </w:pPr>
      <w:r>
        <w:rPr>
          <w:lang w:val="en-US"/>
        </w:rPr>
        <w:t>“Tipiskan kumis dan biarkan jenggot.”</w:t>
      </w:r>
      <w:r w:rsidR="00D2405A">
        <w:rPr>
          <w:lang w:val="en-US"/>
        </w:rPr>
        <w:t xml:space="preserve"> </w:t>
      </w:r>
      <w:r w:rsidR="00D2405A" w:rsidRPr="002A5C9F">
        <w:rPr>
          <w:b/>
          <w:bCs/>
          <w:lang w:val="en-US"/>
        </w:rPr>
        <w:t xml:space="preserve">(HR. Bukhori no. </w:t>
      </w:r>
      <w:r w:rsidR="00E52C31" w:rsidRPr="002A5C9F">
        <w:rPr>
          <w:b/>
          <w:bCs/>
          <w:lang w:val="en-US"/>
        </w:rPr>
        <w:t xml:space="preserve">5893 </w:t>
      </w:r>
      <w:r w:rsidR="00D2405A" w:rsidRPr="002A5C9F">
        <w:rPr>
          <w:b/>
          <w:bCs/>
          <w:lang w:val="en-US"/>
        </w:rPr>
        <w:t xml:space="preserve">dan Muslim no. </w:t>
      </w:r>
      <w:r w:rsidR="00E52C31" w:rsidRPr="002A5C9F">
        <w:rPr>
          <w:b/>
          <w:bCs/>
          <w:lang w:val="en-US"/>
        </w:rPr>
        <w:t>259</w:t>
      </w:r>
      <w:r w:rsidR="00D2405A" w:rsidRPr="002A5C9F">
        <w:rPr>
          <w:b/>
          <w:bCs/>
          <w:lang w:val="en-US"/>
        </w:rPr>
        <w:t>)</w:t>
      </w:r>
    </w:p>
    <w:p w14:paraId="0C8E7FDA" w14:textId="12280FC2" w:rsidR="00441985" w:rsidRDefault="00441985" w:rsidP="00A969C6">
      <w:pPr>
        <w:pStyle w:val="Heading3"/>
        <w:rPr>
          <w:lang w:val="en-US"/>
        </w:rPr>
      </w:pPr>
      <w:bookmarkStart w:id="11" w:name="_Toc178070708"/>
      <w:r>
        <w:rPr>
          <w:lang w:val="en-US"/>
        </w:rPr>
        <w:t>Cebok</w:t>
      </w:r>
      <w:bookmarkEnd w:id="11"/>
    </w:p>
    <w:p w14:paraId="25F14EFC" w14:textId="35D5A39B" w:rsidR="00441985" w:rsidRDefault="00441985" w:rsidP="00441985">
      <w:pPr>
        <w:rPr>
          <w:lang w:val="en-US"/>
        </w:rPr>
      </w:pPr>
      <w:r>
        <w:rPr>
          <w:lang w:val="en-US"/>
        </w:rPr>
        <w:t xml:space="preserve">148. Hadits Abu Ayyub Al-Anshori </w:t>
      </w:r>
      <w:r>
        <w:rPr>
          <w:lang w:val="en-US"/>
        </w:rPr>
        <w:sym w:font="KFGQPC Arabic Symbols 01" w:char="F049"/>
      </w:r>
      <w:r>
        <w:rPr>
          <w:lang w:val="en-US"/>
        </w:rPr>
        <w:t xml:space="preserve">, Nabi </w:t>
      </w:r>
      <w:r>
        <w:rPr>
          <w:lang w:val="en-US"/>
        </w:rPr>
        <w:sym w:font="KFGQPC Arabic Symbols 01" w:char="F048"/>
      </w:r>
      <w:r>
        <w:rPr>
          <w:lang w:val="en-US"/>
        </w:rPr>
        <w:t xml:space="preserve"> bersabda:</w:t>
      </w:r>
    </w:p>
    <w:p w14:paraId="5FF2539D" w14:textId="42DDE229" w:rsidR="00441985" w:rsidRPr="00450E10" w:rsidRDefault="003E6233" w:rsidP="00024964">
      <w:pPr>
        <w:bidi/>
        <w:spacing w:line="240" w:lineRule="auto"/>
        <w:rPr>
          <w:color w:val="0070C0"/>
          <w:szCs w:val="34"/>
          <w:rtl/>
          <w:lang w:val="en-US"/>
        </w:rPr>
      </w:pPr>
      <w:r w:rsidRPr="00450E10">
        <w:rPr>
          <w:rFonts w:hint="eastAsia"/>
          <w:color w:val="0070C0"/>
          <w:szCs w:val="34"/>
          <w:rtl/>
          <w:lang w:val="en-US"/>
        </w:rPr>
        <w:t>«</w:t>
      </w:r>
      <w:r w:rsidR="00441985" w:rsidRPr="00450E10">
        <w:rPr>
          <w:rFonts w:hint="eastAsia"/>
          <w:color w:val="0070C0"/>
          <w:szCs w:val="34"/>
          <w:rtl/>
          <w:lang w:val="en-US"/>
        </w:rPr>
        <w:t>إِذَا</w:t>
      </w:r>
      <w:r w:rsidR="00441985" w:rsidRPr="00450E10">
        <w:rPr>
          <w:color w:val="0070C0"/>
          <w:szCs w:val="34"/>
          <w:rtl/>
          <w:lang w:val="en-US"/>
        </w:rPr>
        <w:t xml:space="preserve"> </w:t>
      </w:r>
      <w:r w:rsidR="00441985" w:rsidRPr="00450E10">
        <w:rPr>
          <w:rFonts w:hint="eastAsia"/>
          <w:color w:val="0070C0"/>
          <w:szCs w:val="34"/>
          <w:rtl/>
          <w:lang w:val="en-US"/>
        </w:rPr>
        <w:t>أَتَيْتمُ</w:t>
      </w:r>
      <w:r w:rsidR="00441985" w:rsidRPr="00450E10">
        <w:rPr>
          <w:color w:val="0070C0"/>
          <w:szCs w:val="34"/>
          <w:rtl/>
          <w:lang w:val="en-US"/>
        </w:rPr>
        <w:t xml:space="preserve"> </w:t>
      </w:r>
      <w:r w:rsidR="00441985" w:rsidRPr="00450E10">
        <w:rPr>
          <w:rFonts w:hint="eastAsia"/>
          <w:color w:val="0070C0"/>
          <w:szCs w:val="34"/>
          <w:rtl/>
          <w:lang w:val="en-US"/>
        </w:rPr>
        <w:t>الْغَائِطَ</w:t>
      </w:r>
      <w:r w:rsidR="00441985" w:rsidRPr="00450E10">
        <w:rPr>
          <w:color w:val="0070C0"/>
          <w:szCs w:val="34"/>
          <w:rtl/>
          <w:lang w:val="en-US"/>
        </w:rPr>
        <w:t xml:space="preserve"> </w:t>
      </w:r>
      <w:r w:rsidR="00441985" w:rsidRPr="00450E10">
        <w:rPr>
          <w:rFonts w:hint="eastAsia"/>
          <w:color w:val="0070C0"/>
          <w:szCs w:val="34"/>
          <w:rtl/>
          <w:lang w:val="en-US"/>
        </w:rPr>
        <w:t>فَلاَ</w:t>
      </w:r>
      <w:r w:rsidR="00441985" w:rsidRPr="00450E10">
        <w:rPr>
          <w:color w:val="0070C0"/>
          <w:szCs w:val="34"/>
          <w:rtl/>
          <w:lang w:val="en-US"/>
        </w:rPr>
        <w:t xml:space="preserve"> </w:t>
      </w:r>
      <w:r w:rsidR="00441985" w:rsidRPr="00450E10">
        <w:rPr>
          <w:rFonts w:hint="eastAsia"/>
          <w:color w:val="0070C0"/>
          <w:szCs w:val="34"/>
          <w:rtl/>
          <w:lang w:val="en-US"/>
        </w:rPr>
        <w:t>تَسْتَقْبِلُوا</w:t>
      </w:r>
      <w:r w:rsidR="00441985" w:rsidRPr="00450E10">
        <w:rPr>
          <w:color w:val="0070C0"/>
          <w:szCs w:val="34"/>
          <w:rtl/>
          <w:lang w:val="en-US"/>
        </w:rPr>
        <w:t xml:space="preserve"> </w:t>
      </w:r>
      <w:r w:rsidR="00441985" w:rsidRPr="00450E10">
        <w:rPr>
          <w:rFonts w:hint="eastAsia"/>
          <w:color w:val="0070C0"/>
          <w:szCs w:val="34"/>
          <w:rtl/>
          <w:lang w:val="en-US"/>
        </w:rPr>
        <w:t>الْقِبْلَةَ</w:t>
      </w:r>
      <w:r w:rsidR="00441985" w:rsidRPr="00450E10">
        <w:rPr>
          <w:color w:val="0070C0"/>
          <w:szCs w:val="34"/>
          <w:rtl/>
          <w:lang w:val="en-US"/>
        </w:rPr>
        <w:t xml:space="preserve"> </w:t>
      </w:r>
      <w:r w:rsidR="00441985" w:rsidRPr="00450E10">
        <w:rPr>
          <w:rFonts w:hint="eastAsia"/>
          <w:color w:val="0070C0"/>
          <w:szCs w:val="34"/>
          <w:rtl/>
          <w:lang w:val="en-US"/>
        </w:rPr>
        <w:t>وَلاَ</w:t>
      </w:r>
      <w:r w:rsidR="00441985" w:rsidRPr="00450E10">
        <w:rPr>
          <w:color w:val="0070C0"/>
          <w:szCs w:val="34"/>
          <w:rtl/>
          <w:lang w:val="en-US"/>
        </w:rPr>
        <w:t xml:space="preserve"> </w:t>
      </w:r>
      <w:r w:rsidR="00441985" w:rsidRPr="00450E10">
        <w:rPr>
          <w:rFonts w:hint="eastAsia"/>
          <w:color w:val="0070C0"/>
          <w:szCs w:val="34"/>
          <w:rtl/>
          <w:lang w:val="en-US"/>
        </w:rPr>
        <w:t>تَسْتَدْبِرُوهَا،</w:t>
      </w:r>
      <w:r w:rsidR="00441985" w:rsidRPr="00450E10">
        <w:rPr>
          <w:color w:val="0070C0"/>
          <w:szCs w:val="34"/>
          <w:rtl/>
          <w:lang w:val="en-US"/>
        </w:rPr>
        <w:t xml:space="preserve"> </w:t>
      </w:r>
      <w:r w:rsidR="00441985" w:rsidRPr="00450E10">
        <w:rPr>
          <w:rFonts w:hint="eastAsia"/>
          <w:color w:val="0070C0"/>
          <w:szCs w:val="34"/>
          <w:rtl/>
          <w:lang w:val="en-US"/>
        </w:rPr>
        <w:t>وَلكِنْ</w:t>
      </w:r>
      <w:r w:rsidR="00441985" w:rsidRPr="00450E10">
        <w:rPr>
          <w:color w:val="0070C0"/>
          <w:szCs w:val="34"/>
          <w:rtl/>
          <w:lang w:val="en-US"/>
        </w:rPr>
        <w:t xml:space="preserve"> </w:t>
      </w:r>
      <w:r w:rsidR="00441985" w:rsidRPr="00450E10">
        <w:rPr>
          <w:rFonts w:hint="eastAsia"/>
          <w:color w:val="0070C0"/>
          <w:szCs w:val="34"/>
          <w:rtl/>
          <w:lang w:val="en-US"/>
        </w:rPr>
        <w:t>شَرِّقُوا</w:t>
      </w:r>
      <w:r w:rsidR="00441985" w:rsidRPr="00450E10">
        <w:rPr>
          <w:color w:val="0070C0"/>
          <w:szCs w:val="34"/>
          <w:rtl/>
          <w:lang w:val="en-US"/>
        </w:rPr>
        <w:t xml:space="preserve"> </w:t>
      </w:r>
      <w:r w:rsidR="00441985" w:rsidRPr="00450E10">
        <w:rPr>
          <w:rFonts w:hint="eastAsia"/>
          <w:color w:val="0070C0"/>
          <w:szCs w:val="34"/>
          <w:rtl/>
          <w:lang w:val="en-US"/>
        </w:rPr>
        <w:t>أَوْ</w:t>
      </w:r>
      <w:r w:rsidR="00441985" w:rsidRPr="00450E10">
        <w:rPr>
          <w:color w:val="0070C0"/>
          <w:szCs w:val="34"/>
          <w:rtl/>
          <w:lang w:val="en-US"/>
        </w:rPr>
        <w:t xml:space="preserve"> </w:t>
      </w:r>
      <w:r w:rsidR="00441985" w:rsidRPr="00450E10">
        <w:rPr>
          <w:rFonts w:hint="eastAsia"/>
          <w:color w:val="0070C0"/>
          <w:szCs w:val="34"/>
          <w:rtl/>
          <w:lang w:val="en-US"/>
        </w:rPr>
        <w:t>غَرِّبُوا</w:t>
      </w:r>
      <w:r w:rsidRPr="00450E10">
        <w:rPr>
          <w:rFonts w:hint="cs"/>
          <w:color w:val="0070C0"/>
          <w:szCs w:val="34"/>
          <w:rtl/>
          <w:lang w:val="en-US"/>
        </w:rPr>
        <w:t>»</w:t>
      </w:r>
    </w:p>
    <w:p w14:paraId="08FB595C" w14:textId="1C205D4B" w:rsidR="00441985" w:rsidRDefault="00441985" w:rsidP="00441985">
      <w:pPr>
        <w:rPr>
          <w:lang w:val="en-US"/>
        </w:rPr>
      </w:pPr>
      <w:r>
        <w:rPr>
          <w:lang w:val="en-US"/>
        </w:rPr>
        <w:t xml:space="preserve">“Jika kalian mendatangi tempat buang hajat, janganlah menghadap qiblat atau membelakanginya. Akan tetapi menghadaplah ke </w:t>
      </w:r>
      <w:r>
        <w:rPr>
          <w:lang w:val="en-US"/>
        </w:rPr>
        <w:lastRenderedPageBreak/>
        <w:t>timur atau barat.”</w:t>
      </w:r>
    </w:p>
    <w:p w14:paraId="31D2EB83" w14:textId="4E1A043C" w:rsidR="00441985" w:rsidRPr="00450E10" w:rsidRDefault="00441985" w:rsidP="00024964">
      <w:pPr>
        <w:bidi/>
        <w:spacing w:line="240" w:lineRule="auto"/>
        <w:rPr>
          <w:color w:val="0070C0"/>
          <w:szCs w:val="34"/>
          <w:rtl/>
          <w:lang w:val="en-US"/>
        </w:rPr>
      </w:pPr>
      <w:r w:rsidRPr="00450E10">
        <w:rPr>
          <w:rFonts w:hint="eastAsia"/>
          <w:color w:val="0070C0"/>
          <w:szCs w:val="34"/>
          <w:rtl/>
          <w:lang w:val="en-US"/>
        </w:rPr>
        <w:t>قَالَ</w:t>
      </w:r>
      <w:r w:rsidRPr="00450E10">
        <w:rPr>
          <w:color w:val="0070C0"/>
          <w:szCs w:val="34"/>
          <w:rtl/>
          <w:lang w:val="en-US"/>
        </w:rPr>
        <w:t xml:space="preserve"> </w:t>
      </w:r>
      <w:r w:rsidRPr="00450E10">
        <w:rPr>
          <w:rFonts w:hint="eastAsia"/>
          <w:color w:val="0070C0"/>
          <w:szCs w:val="34"/>
          <w:rtl/>
          <w:lang w:val="en-US"/>
        </w:rPr>
        <w:t>أَبُو</w:t>
      </w:r>
      <w:r w:rsidRPr="00450E10">
        <w:rPr>
          <w:color w:val="0070C0"/>
          <w:szCs w:val="34"/>
          <w:rtl/>
          <w:lang w:val="en-US"/>
        </w:rPr>
        <w:t xml:space="preserve"> </w:t>
      </w:r>
      <w:r w:rsidRPr="00450E10">
        <w:rPr>
          <w:rFonts w:hint="eastAsia"/>
          <w:color w:val="0070C0"/>
          <w:szCs w:val="34"/>
          <w:rtl/>
          <w:lang w:val="en-US"/>
        </w:rPr>
        <w:t>أَيُّوبَ</w:t>
      </w:r>
      <w:r w:rsidRPr="00450E10">
        <w:rPr>
          <w:color w:val="0070C0"/>
          <w:szCs w:val="34"/>
          <w:rtl/>
          <w:lang w:val="en-US"/>
        </w:rPr>
        <w:t xml:space="preserve">: </w:t>
      </w:r>
      <w:r w:rsidRPr="00450E10">
        <w:rPr>
          <w:rFonts w:hint="eastAsia"/>
          <w:color w:val="0070C0"/>
          <w:szCs w:val="34"/>
          <w:rtl/>
          <w:lang w:val="en-US"/>
        </w:rPr>
        <w:t>فَقَدِمْنَا</w:t>
      </w:r>
      <w:r w:rsidRPr="00450E10">
        <w:rPr>
          <w:color w:val="0070C0"/>
          <w:szCs w:val="34"/>
          <w:rtl/>
          <w:lang w:val="en-US"/>
        </w:rPr>
        <w:t xml:space="preserve"> </w:t>
      </w:r>
      <w:r w:rsidRPr="00450E10">
        <w:rPr>
          <w:rFonts w:hint="eastAsia"/>
          <w:color w:val="0070C0"/>
          <w:szCs w:val="34"/>
          <w:rtl/>
          <w:lang w:val="en-US"/>
        </w:rPr>
        <w:t>الشَّأْمَ</w:t>
      </w:r>
      <w:r w:rsidRPr="00450E10">
        <w:rPr>
          <w:color w:val="0070C0"/>
          <w:szCs w:val="34"/>
          <w:rtl/>
          <w:lang w:val="en-US"/>
        </w:rPr>
        <w:t xml:space="preserve"> </w:t>
      </w:r>
      <w:r w:rsidRPr="00450E10">
        <w:rPr>
          <w:rFonts w:hint="eastAsia"/>
          <w:color w:val="0070C0"/>
          <w:szCs w:val="34"/>
          <w:rtl/>
          <w:lang w:val="en-US"/>
        </w:rPr>
        <w:t>فَوَجَدْنَا</w:t>
      </w:r>
      <w:r w:rsidRPr="00450E10">
        <w:rPr>
          <w:color w:val="0070C0"/>
          <w:szCs w:val="34"/>
          <w:rtl/>
          <w:lang w:val="en-US"/>
        </w:rPr>
        <w:t xml:space="preserve"> </w:t>
      </w:r>
      <w:r w:rsidRPr="00450E10">
        <w:rPr>
          <w:rFonts w:hint="eastAsia"/>
          <w:color w:val="0070C0"/>
          <w:szCs w:val="34"/>
          <w:rtl/>
          <w:lang w:val="en-US"/>
        </w:rPr>
        <w:t>مَرَاحِيضَ</w:t>
      </w:r>
      <w:r w:rsidRPr="00450E10">
        <w:rPr>
          <w:color w:val="0070C0"/>
          <w:szCs w:val="34"/>
          <w:rtl/>
          <w:lang w:val="en-US"/>
        </w:rPr>
        <w:t xml:space="preserve"> </w:t>
      </w:r>
      <w:r w:rsidRPr="00450E10">
        <w:rPr>
          <w:rFonts w:hint="eastAsia"/>
          <w:color w:val="0070C0"/>
          <w:szCs w:val="34"/>
          <w:rtl/>
          <w:lang w:val="en-US"/>
        </w:rPr>
        <w:t>بُنِيَتْ</w:t>
      </w:r>
      <w:r w:rsidRPr="00450E10">
        <w:rPr>
          <w:color w:val="0070C0"/>
          <w:szCs w:val="34"/>
          <w:rtl/>
          <w:lang w:val="en-US"/>
        </w:rPr>
        <w:t xml:space="preserve"> </w:t>
      </w:r>
      <w:r w:rsidRPr="00450E10">
        <w:rPr>
          <w:rFonts w:hint="eastAsia"/>
          <w:color w:val="0070C0"/>
          <w:szCs w:val="34"/>
          <w:rtl/>
          <w:lang w:val="en-US"/>
        </w:rPr>
        <w:t>قِبَلَ</w:t>
      </w:r>
      <w:r w:rsidRPr="00450E10">
        <w:rPr>
          <w:color w:val="0070C0"/>
          <w:szCs w:val="34"/>
          <w:rtl/>
          <w:lang w:val="en-US"/>
        </w:rPr>
        <w:t xml:space="preserve"> </w:t>
      </w:r>
      <w:r w:rsidRPr="00450E10">
        <w:rPr>
          <w:rFonts w:hint="eastAsia"/>
          <w:color w:val="0070C0"/>
          <w:szCs w:val="34"/>
          <w:rtl/>
          <w:lang w:val="en-US"/>
        </w:rPr>
        <w:t>الْقِبْلَةِ،</w:t>
      </w:r>
      <w:r w:rsidRPr="00450E10">
        <w:rPr>
          <w:color w:val="0070C0"/>
          <w:szCs w:val="34"/>
          <w:rtl/>
          <w:lang w:val="en-US"/>
        </w:rPr>
        <w:t xml:space="preserve"> </w:t>
      </w:r>
      <w:r w:rsidRPr="00450E10">
        <w:rPr>
          <w:rFonts w:hint="eastAsia"/>
          <w:color w:val="0070C0"/>
          <w:szCs w:val="34"/>
          <w:rtl/>
          <w:lang w:val="en-US"/>
        </w:rPr>
        <w:t>فَنَنْحَرِفُ</w:t>
      </w:r>
      <w:r w:rsidRPr="00450E10">
        <w:rPr>
          <w:color w:val="0070C0"/>
          <w:szCs w:val="34"/>
          <w:rtl/>
          <w:lang w:val="en-US"/>
        </w:rPr>
        <w:t xml:space="preserve"> </w:t>
      </w:r>
      <w:r w:rsidRPr="00450E10">
        <w:rPr>
          <w:rFonts w:hint="eastAsia"/>
          <w:color w:val="0070C0"/>
          <w:szCs w:val="34"/>
          <w:rtl/>
          <w:lang w:val="en-US"/>
        </w:rPr>
        <w:t>وَنَسْتَغْفِرُ</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تَعَالَى</w:t>
      </w:r>
    </w:p>
    <w:p w14:paraId="7CF512FD" w14:textId="7C376A2D" w:rsidR="00441985" w:rsidRDefault="00441985" w:rsidP="00441985">
      <w:pPr>
        <w:rPr>
          <w:lang w:val="en-US"/>
        </w:rPr>
      </w:pPr>
      <w:r>
        <w:rPr>
          <w:lang w:val="en-US"/>
        </w:rPr>
        <w:t xml:space="preserve">Abu Ayyub berkata: saat aku tiba di Syam, aku mendapati tempat buang hajat dibangun menghadap qiblat, maka aku merubahnya dan memohon ampun kepada Allah </w:t>
      </w:r>
      <w:r>
        <w:rPr>
          <w:lang w:val="en-US"/>
        </w:rPr>
        <w:sym w:font="KFGQPC Arabic Symbols 01" w:char="F045"/>
      </w:r>
      <w:r>
        <w:rPr>
          <w:lang w:val="en-US"/>
        </w:rPr>
        <w:t>.</w:t>
      </w:r>
      <w:r w:rsidR="00D2405A">
        <w:rPr>
          <w:lang w:val="en-US"/>
        </w:rPr>
        <w:t xml:space="preserve"> </w:t>
      </w:r>
      <w:r w:rsidR="00D2405A" w:rsidRPr="002A5C9F">
        <w:rPr>
          <w:b/>
          <w:bCs/>
          <w:lang w:val="en-US"/>
        </w:rPr>
        <w:t xml:space="preserve">(HR. Bukhori no. </w:t>
      </w:r>
      <w:r w:rsidR="00706E14" w:rsidRPr="002A5C9F">
        <w:rPr>
          <w:b/>
          <w:bCs/>
          <w:lang w:val="en-US"/>
        </w:rPr>
        <w:t xml:space="preserve">394 </w:t>
      </w:r>
      <w:r w:rsidR="00D2405A" w:rsidRPr="002A5C9F">
        <w:rPr>
          <w:b/>
          <w:bCs/>
          <w:lang w:val="en-US"/>
        </w:rPr>
        <w:t xml:space="preserve">dan Muslim no. </w:t>
      </w:r>
      <w:r w:rsidR="00706E14" w:rsidRPr="002A5C9F">
        <w:rPr>
          <w:b/>
          <w:bCs/>
          <w:lang w:val="en-US"/>
        </w:rPr>
        <w:t>264</w:t>
      </w:r>
      <w:r w:rsidR="00D2405A" w:rsidRPr="002A5C9F">
        <w:rPr>
          <w:b/>
          <w:bCs/>
          <w:lang w:val="en-US"/>
        </w:rPr>
        <w:t>)</w:t>
      </w:r>
    </w:p>
    <w:p w14:paraId="4DE9804F" w14:textId="27F903F2" w:rsidR="00441985" w:rsidRDefault="00AA5796" w:rsidP="00441985">
      <w:pPr>
        <w:rPr>
          <w:lang w:val="en-US"/>
        </w:rPr>
      </w:pPr>
      <w:r>
        <w:rPr>
          <w:lang w:val="en-US"/>
        </w:rPr>
        <w:t xml:space="preserve">149. Hadits Abdullah bin Umar </w:t>
      </w:r>
      <w:r>
        <w:rPr>
          <w:lang w:val="en-US"/>
        </w:rPr>
        <w:sym w:font="KFGQPC Arabic Symbols 01" w:char="F04C"/>
      </w:r>
      <w:r>
        <w:rPr>
          <w:lang w:val="en-US"/>
        </w:rPr>
        <w:t xml:space="preserve">, ia berkata: </w:t>
      </w:r>
    </w:p>
    <w:p w14:paraId="171913CA" w14:textId="51B4CD5A" w:rsidR="00AA5796" w:rsidRPr="00450E10" w:rsidRDefault="00AA5796" w:rsidP="00024964">
      <w:pPr>
        <w:bidi/>
        <w:spacing w:line="240" w:lineRule="auto"/>
        <w:rPr>
          <w:color w:val="0070C0"/>
          <w:szCs w:val="34"/>
          <w:rtl/>
          <w:lang w:val="en-US"/>
        </w:rPr>
      </w:pPr>
      <w:r w:rsidRPr="00450E10">
        <w:rPr>
          <w:rFonts w:hint="eastAsia"/>
          <w:color w:val="0070C0"/>
          <w:szCs w:val="34"/>
          <w:rtl/>
          <w:lang w:val="en-US"/>
        </w:rPr>
        <w:t>إِنَّ</w:t>
      </w:r>
      <w:r w:rsidRPr="00450E10">
        <w:rPr>
          <w:color w:val="0070C0"/>
          <w:szCs w:val="34"/>
          <w:rtl/>
          <w:lang w:val="en-US"/>
        </w:rPr>
        <w:t xml:space="preserve"> </w:t>
      </w:r>
      <w:r w:rsidRPr="00450E10">
        <w:rPr>
          <w:rFonts w:hint="eastAsia"/>
          <w:color w:val="0070C0"/>
          <w:szCs w:val="34"/>
          <w:rtl/>
          <w:lang w:val="en-US"/>
        </w:rPr>
        <w:t>نَاسًا</w:t>
      </w:r>
      <w:r w:rsidRPr="00450E10">
        <w:rPr>
          <w:color w:val="0070C0"/>
          <w:szCs w:val="34"/>
          <w:rtl/>
          <w:lang w:val="en-US"/>
        </w:rPr>
        <w:t xml:space="preserve"> </w:t>
      </w:r>
      <w:r w:rsidRPr="00450E10">
        <w:rPr>
          <w:rFonts w:hint="eastAsia"/>
          <w:color w:val="0070C0"/>
          <w:szCs w:val="34"/>
          <w:rtl/>
          <w:lang w:val="en-US"/>
        </w:rPr>
        <w:t>يَقُولُونَ</w:t>
      </w:r>
      <w:r w:rsidR="00E71B1D" w:rsidRPr="00450E10">
        <w:rPr>
          <w:rFonts w:hint="cs"/>
          <w:color w:val="0070C0"/>
          <w:szCs w:val="34"/>
          <w:rtl/>
          <w:lang w:val="en-US"/>
        </w:rPr>
        <w:t>:</w:t>
      </w:r>
      <w:r w:rsidRPr="00450E10">
        <w:rPr>
          <w:color w:val="0070C0"/>
          <w:szCs w:val="34"/>
          <w:rtl/>
          <w:lang w:val="en-US"/>
        </w:rPr>
        <w:t xml:space="preserve"> </w:t>
      </w:r>
      <w:r w:rsidR="00E71B1D" w:rsidRPr="00450E10">
        <w:rPr>
          <w:rFonts w:hint="cs"/>
          <w:color w:val="0070C0"/>
          <w:szCs w:val="34"/>
          <w:rtl/>
          <w:lang w:val="en-US"/>
        </w:rPr>
        <w:t>«</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قَعَدْتَ</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حَاجَتِكَ</w:t>
      </w:r>
      <w:r w:rsidRPr="00450E10">
        <w:rPr>
          <w:color w:val="0070C0"/>
          <w:szCs w:val="34"/>
          <w:rtl/>
          <w:lang w:val="en-US"/>
        </w:rPr>
        <w:t xml:space="preserve"> </w:t>
      </w:r>
      <w:r w:rsidRPr="00450E10">
        <w:rPr>
          <w:rFonts w:hint="eastAsia"/>
          <w:color w:val="0070C0"/>
          <w:szCs w:val="34"/>
          <w:rtl/>
          <w:lang w:val="en-US"/>
        </w:rPr>
        <w:t>فَلاَ</w:t>
      </w:r>
      <w:r w:rsidRPr="00450E10">
        <w:rPr>
          <w:color w:val="0070C0"/>
          <w:szCs w:val="34"/>
          <w:rtl/>
          <w:lang w:val="en-US"/>
        </w:rPr>
        <w:t xml:space="preserve"> </w:t>
      </w:r>
      <w:r w:rsidRPr="00450E10">
        <w:rPr>
          <w:rFonts w:hint="eastAsia"/>
          <w:color w:val="0070C0"/>
          <w:szCs w:val="34"/>
          <w:rtl/>
          <w:lang w:val="en-US"/>
        </w:rPr>
        <w:t>تَسْتَقْبِلِ</w:t>
      </w:r>
      <w:r w:rsidRPr="00450E10">
        <w:rPr>
          <w:color w:val="0070C0"/>
          <w:szCs w:val="34"/>
          <w:rtl/>
          <w:lang w:val="en-US"/>
        </w:rPr>
        <w:t xml:space="preserve"> </w:t>
      </w:r>
      <w:r w:rsidRPr="00450E10">
        <w:rPr>
          <w:rFonts w:hint="eastAsia"/>
          <w:color w:val="0070C0"/>
          <w:szCs w:val="34"/>
          <w:rtl/>
          <w:lang w:val="en-US"/>
        </w:rPr>
        <w:t>الْقِبْلَةَ</w:t>
      </w:r>
      <w:r w:rsidRPr="00450E10">
        <w:rPr>
          <w:color w:val="0070C0"/>
          <w:szCs w:val="34"/>
          <w:rtl/>
          <w:lang w:val="en-US"/>
        </w:rPr>
        <w:t xml:space="preserve"> </w:t>
      </w:r>
      <w:r w:rsidRPr="00450E10">
        <w:rPr>
          <w:rFonts w:hint="eastAsia"/>
          <w:color w:val="0070C0"/>
          <w:szCs w:val="34"/>
          <w:rtl/>
          <w:lang w:val="en-US"/>
        </w:rPr>
        <w:t>وَلاَ</w:t>
      </w:r>
      <w:r w:rsidRPr="00450E10">
        <w:rPr>
          <w:color w:val="0070C0"/>
          <w:szCs w:val="34"/>
          <w:rtl/>
          <w:lang w:val="en-US"/>
        </w:rPr>
        <w:t xml:space="preserve"> </w:t>
      </w:r>
      <w:r w:rsidRPr="00450E10">
        <w:rPr>
          <w:rFonts w:hint="eastAsia"/>
          <w:color w:val="0070C0"/>
          <w:szCs w:val="34"/>
          <w:rtl/>
          <w:lang w:val="en-US"/>
        </w:rPr>
        <w:t>بَيْتَ</w:t>
      </w:r>
      <w:r w:rsidRPr="00450E10">
        <w:rPr>
          <w:color w:val="0070C0"/>
          <w:szCs w:val="34"/>
          <w:rtl/>
          <w:lang w:val="en-US"/>
        </w:rPr>
        <w:t xml:space="preserve"> </w:t>
      </w:r>
      <w:r w:rsidRPr="00450E10">
        <w:rPr>
          <w:rFonts w:hint="eastAsia"/>
          <w:color w:val="0070C0"/>
          <w:szCs w:val="34"/>
          <w:rtl/>
          <w:lang w:val="en-US"/>
        </w:rPr>
        <w:t>الْمَقْدِسِ</w:t>
      </w:r>
      <w:r w:rsidR="00E71B1D" w:rsidRPr="00450E10">
        <w:rPr>
          <w:rFonts w:hint="cs"/>
          <w:color w:val="0070C0"/>
          <w:szCs w:val="34"/>
          <w:rtl/>
          <w:lang w:val="en-US"/>
        </w:rPr>
        <w:t>»</w:t>
      </w:r>
      <w:r w:rsidRPr="00450E10">
        <w:rPr>
          <w:rFonts w:hint="eastAsia"/>
          <w:color w:val="0070C0"/>
          <w:szCs w:val="34"/>
          <w:rtl/>
          <w:lang w:val="en-US"/>
        </w:rPr>
        <w:t>،</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xml:space="preserve"> </w:t>
      </w:r>
      <w:r w:rsidRPr="00450E10">
        <w:rPr>
          <w:rFonts w:hint="eastAsia"/>
          <w:color w:val="0070C0"/>
          <w:szCs w:val="34"/>
          <w:rtl/>
          <w:lang w:val="en-US"/>
        </w:rPr>
        <w:t>عَبْدُ</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بْنُ</w:t>
      </w:r>
      <w:r w:rsidRPr="00450E10">
        <w:rPr>
          <w:color w:val="0070C0"/>
          <w:szCs w:val="34"/>
          <w:rtl/>
          <w:lang w:val="en-US"/>
        </w:rPr>
        <w:t xml:space="preserve"> </w:t>
      </w:r>
      <w:r w:rsidRPr="00450E10">
        <w:rPr>
          <w:rFonts w:hint="eastAsia"/>
          <w:color w:val="0070C0"/>
          <w:szCs w:val="34"/>
          <w:rtl/>
          <w:lang w:val="en-US"/>
        </w:rPr>
        <w:t>عُمَرَ</w:t>
      </w:r>
      <w:r w:rsidR="00E71B1D" w:rsidRPr="00450E10">
        <w:rPr>
          <w:rFonts w:hint="cs"/>
          <w:color w:val="0070C0"/>
          <w:szCs w:val="34"/>
          <w:rtl/>
          <w:lang w:val="en-US"/>
        </w:rPr>
        <w:t>:</w:t>
      </w:r>
      <w:r w:rsidRPr="00450E10">
        <w:rPr>
          <w:color w:val="0070C0"/>
          <w:szCs w:val="34"/>
          <w:rtl/>
          <w:lang w:val="en-US"/>
        </w:rPr>
        <w:t xml:space="preserve"> </w:t>
      </w:r>
      <w:r w:rsidRPr="00450E10">
        <w:rPr>
          <w:rFonts w:hint="eastAsia"/>
          <w:color w:val="0070C0"/>
          <w:szCs w:val="34"/>
          <w:rtl/>
          <w:lang w:val="en-US"/>
        </w:rPr>
        <w:t>لَقَدِ</w:t>
      </w:r>
      <w:r w:rsidRPr="00450E10">
        <w:rPr>
          <w:color w:val="0070C0"/>
          <w:szCs w:val="34"/>
          <w:rtl/>
          <w:lang w:val="en-US"/>
        </w:rPr>
        <w:t xml:space="preserve"> </w:t>
      </w:r>
      <w:r w:rsidRPr="00450E10">
        <w:rPr>
          <w:rFonts w:hint="eastAsia"/>
          <w:color w:val="0070C0"/>
          <w:szCs w:val="34"/>
          <w:rtl/>
          <w:lang w:val="en-US"/>
        </w:rPr>
        <w:t>ارْتَقَيْتُ</w:t>
      </w:r>
      <w:r w:rsidRPr="00450E10">
        <w:rPr>
          <w:color w:val="0070C0"/>
          <w:szCs w:val="34"/>
          <w:rtl/>
          <w:lang w:val="en-US"/>
        </w:rPr>
        <w:t xml:space="preserve"> </w:t>
      </w:r>
      <w:r w:rsidRPr="00450E10">
        <w:rPr>
          <w:rFonts w:hint="eastAsia"/>
          <w:color w:val="0070C0"/>
          <w:szCs w:val="34"/>
          <w:rtl/>
          <w:lang w:val="en-US"/>
        </w:rPr>
        <w:t>يَوْمًا</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ظَهْرِ</w:t>
      </w:r>
      <w:r w:rsidRPr="00450E10">
        <w:rPr>
          <w:color w:val="0070C0"/>
          <w:szCs w:val="34"/>
          <w:rtl/>
          <w:lang w:val="en-US"/>
        </w:rPr>
        <w:t xml:space="preserve"> </w:t>
      </w:r>
      <w:r w:rsidRPr="00450E10">
        <w:rPr>
          <w:rFonts w:hint="eastAsia"/>
          <w:color w:val="0070C0"/>
          <w:szCs w:val="34"/>
          <w:rtl/>
          <w:lang w:val="en-US"/>
        </w:rPr>
        <w:t>بَيْتٍ</w:t>
      </w:r>
      <w:r w:rsidRPr="00450E10">
        <w:rPr>
          <w:color w:val="0070C0"/>
          <w:szCs w:val="34"/>
          <w:rtl/>
          <w:lang w:val="en-US"/>
        </w:rPr>
        <w:t xml:space="preserve"> </w:t>
      </w:r>
      <w:r w:rsidRPr="00450E10">
        <w:rPr>
          <w:rFonts w:hint="eastAsia"/>
          <w:color w:val="0070C0"/>
          <w:szCs w:val="34"/>
          <w:rtl/>
          <w:lang w:val="en-US"/>
        </w:rPr>
        <w:t>لَنَا،</w:t>
      </w:r>
      <w:r w:rsidRPr="00450E10">
        <w:rPr>
          <w:color w:val="0070C0"/>
          <w:szCs w:val="34"/>
          <w:rtl/>
          <w:lang w:val="en-US"/>
        </w:rPr>
        <w:t xml:space="preserve"> </w:t>
      </w:r>
      <w:r w:rsidRPr="00450E10">
        <w:rPr>
          <w:rFonts w:hint="eastAsia"/>
          <w:color w:val="0070C0"/>
          <w:szCs w:val="34"/>
          <w:rtl/>
          <w:lang w:val="en-US"/>
        </w:rPr>
        <w:t>فَرَأَيْتُ</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لَبِنَتَيْنِ</w:t>
      </w:r>
      <w:r w:rsidRPr="00450E10">
        <w:rPr>
          <w:color w:val="0070C0"/>
          <w:szCs w:val="34"/>
          <w:rtl/>
          <w:lang w:val="en-US"/>
        </w:rPr>
        <w:t xml:space="preserve"> </w:t>
      </w:r>
      <w:r w:rsidRPr="00450E10">
        <w:rPr>
          <w:rFonts w:hint="eastAsia"/>
          <w:color w:val="0070C0"/>
          <w:szCs w:val="34"/>
          <w:rtl/>
          <w:lang w:val="en-US"/>
        </w:rPr>
        <w:lastRenderedPageBreak/>
        <w:t>مُسْتَقْبِلاً</w:t>
      </w:r>
      <w:r w:rsidRPr="00450E10">
        <w:rPr>
          <w:color w:val="0070C0"/>
          <w:szCs w:val="34"/>
          <w:rtl/>
          <w:lang w:val="en-US"/>
        </w:rPr>
        <w:t xml:space="preserve"> </w:t>
      </w:r>
      <w:r w:rsidRPr="00450E10">
        <w:rPr>
          <w:rFonts w:hint="eastAsia"/>
          <w:color w:val="0070C0"/>
          <w:szCs w:val="34"/>
          <w:rtl/>
          <w:lang w:val="en-US"/>
        </w:rPr>
        <w:t>بَيْتَ</w:t>
      </w:r>
      <w:r w:rsidRPr="00450E10">
        <w:rPr>
          <w:color w:val="0070C0"/>
          <w:szCs w:val="34"/>
          <w:rtl/>
          <w:lang w:val="en-US"/>
        </w:rPr>
        <w:t xml:space="preserve"> </w:t>
      </w:r>
      <w:r w:rsidRPr="00450E10">
        <w:rPr>
          <w:rFonts w:hint="eastAsia"/>
          <w:color w:val="0070C0"/>
          <w:szCs w:val="34"/>
          <w:rtl/>
          <w:lang w:val="en-US"/>
        </w:rPr>
        <w:t>الْمَقْدِسِ</w:t>
      </w:r>
      <w:r w:rsidRPr="00450E10">
        <w:rPr>
          <w:color w:val="0070C0"/>
          <w:szCs w:val="34"/>
          <w:rtl/>
          <w:lang w:val="en-US"/>
        </w:rPr>
        <w:t xml:space="preserve"> </w:t>
      </w:r>
      <w:r w:rsidRPr="00450E10">
        <w:rPr>
          <w:rFonts w:hint="eastAsia"/>
          <w:color w:val="0070C0"/>
          <w:szCs w:val="34"/>
          <w:rtl/>
          <w:lang w:val="en-US"/>
        </w:rPr>
        <w:t>لِحَاجَتِهِ</w:t>
      </w:r>
    </w:p>
    <w:p w14:paraId="2C8A7585" w14:textId="6F603375" w:rsidR="00AA5796" w:rsidRDefault="00AA5796" w:rsidP="00441985">
      <w:pPr>
        <w:rPr>
          <w:lang w:val="en-US"/>
        </w:rPr>
      </w:pPr>
      <w:r>
        <w:rPr>
          <w:lang w:val="en-US"/>
        </w:rPr>
        <w:t>Orang-orang berkata: “Jika kamu jongkok untuk buang hajat, jangan menghadap qiblat maupun Baitul Maqdis.”</w:t>
      </w:r>
    </w:p>
    <w:p w14:paraId="58A31480" w14:textId="0D193531" w:rsidR="00AA5796" w:rsidRDefault="00AA5796" w:rsidP="00441985">
      <w:pPr>
        <w:rPr>
          <w:lang w:val="en-US"/>
        </w:rPr>
      </w:pPr>
      <w:r>
        <w:rPr>
          <w:lang w:val="en-US"/>
        </w:rPr>
        <w:t xml:space="preserve">Abdullah bin Umar berkata: “Pada suatu hari aku naik di atas rumah kami. Aku melihat Rosulullah </w:t>
      </w:r>
      <w:r>
        <w:rPr>
          <w:lang w:val="en-US"/>
        </w:rPr>
        <w:sym w:font="KFGQPC Arabic Symbols 01" w:char="F048"/>
      </w:r>
      <w:r>
        <w:rPr>
          <w:lang w:val="en-US"/>
        </w:rPr>
        <w:t xml:space="preserve"> di antara dua tembok menghadap Baitul Maqdis untuk buang hajat.” </w:t>
      </w:r>
      <w:r w:rsidR="00D2405A" w:rsidRPr="002A5C9F">
        <w:rPr>
          <w:b/>
          <w:bCs/>
          <w:lang w:val="en-US"/>
        </w:rPr>
        <w:t xml:space="preserve">(HR. Bukhori no. </w:t>
      </w:r>
      <w:r w:rsidR="00706E14" w:rsidRPr="002A5C9F">
        <w:rPr>
          <w:b/>
          <w:bCs/>
          <w:lang w:val="en-US"/>
        </w:rPr>
        <w:t xml:space="preserve">145 </w:t>
      </w:r>
      <w:r w:rsidR="00D2405A" w:rsidRPr="002A5C9F">
        <w:rPr>
          <w:b/>
          <w:bCs/>
          <w:lang w:val="en-US"/>
        </w:rPr>
        <w:t xml:space="preserve">dan Muslim no. </w:t>
      </w:r>
      <w:r w:rsidR="00706E14" w:rsidRPr="002A5C9F">
        <w:rPr>
          <w:b/>
          <w:bCs/>
          <w:lang w:val="en-US"/>
        </w:rPr>
        <w:t>266</w:t>
      </w:r>
      <w:r w:rsidR="00D2405A" w:rsidRPr="002A5C9F">
        <w:rPr>
          <w:b/>
          <w:bCs/>
          <w:lang w:val="en-US"/>
        </w:rPr>
        <w:t>)</w:t>
      </w:r>
    </w:p>
    <w:p w14:paraId="15036E19" w14:textId="0AE26C07" w:rsidR="00AA5796" w:rsidRDefault="00AA5796" w:rsidP="00441985">
      <w:pPr>
        <w:rPr>
          <w:lang w:val="en-US"/>
        </w:rPr>
      </w:pPr>
      <w:r>
        <w:rPr>
          <w:lang w:val="en-US"/>
        </w:rPr>
        <w:t xml:space="preserve">150. Hadits Abdullah bin Umar </w:t>
      </w:r>
      <w:r>
        <w:rPr>
          <w:lang w:val="en-US"/>
        </w:rPr>
        <w:sym w:font="KFGQPC Arabic Symbols 01" w:char="F04C"/>
      </w:r>
      <w:r>
        <w:rPr>
          <w:lang w:val="en-US"/>
        </w:rPr>
        <w:t>, ia berkata:</w:t>
      </w:r>
    </w:p>
    <w:p w14:paraId="2B570BAE" w14:textId="77D23F5C" w:rsidR="00AA5796" w:rsidRPr="00450E10" w:rsidRDefault="00AA5796" w:rsidP="00024964">
      <w:pPr>
        <w:bidi/>
        <w:spacing w:line="240" w:lineRule="auto"/>
        <w:rPr>
          <w:color w:val="0070C0"/>
          <w:szCs w:val="34"/>
          <w:rtl/>
          <w:lang w:val="en-US"/>
        </w:rPr>
      </w:pPr>
      <w:r w:rsidRPr="00450E10">
        <w:rPr>
          <w:rFonts w:hint="eastAsia"/>
          <w:color w:val="0070C0"/>
          <w:szCs w:val="34"/>
          <w:rtl/>
          <w:lang w:val="en-US"/>
        </w:rPr>
        <w:t>ارْتَقَيْتُ</w:t>
      </w:r>
      <w:r w:rsidRPr="00450E10">
        <w:rPr>
          <w:color w:val="0070C0"/>
          <w:szCs w:val="34"/>
          <w:rtl/>
          <w:lang w:val="en-US"/>
        </w:rPr>
        <w:t xml:space="preserve"> </w:t>
      </w:r>
      <w:r w:rsidRPr="00450E10">
        <w:rPr>
          <w:rFonts w:hint="eastAsia"/>
          <w:color w:val="0070C0"/>
          <w:szCs w:val="34"/>
          <w:rtl/>
          <w:lang w:val="en-US"/>
        </w:rPr>
        <w:t>فَوْقَ</w:t>
      </w:r>
      <w:r w:rsidRPr="00450E10">
        <w:rPr>
          <w:color w:val="0070C0"/>
          <w:szCs w:val="34"/>
          <w:rtl/>
          <w:lang w:val="en-US"/>
        </w:rPr>
        <w:t xml:space="preserve"> </w:t>
      </w:r>
      <w:r w:rsidRPr="00450E10">
        <w:rPr>
          <w:rFonts w:hint="eastAsia"/>
          <w:color w:val="0070C0"/>
          <w:szCs w:val="34"/>
          <w:rtl/>
          <w:lang w:val="en-US"/>
        </w:rPr>
        <w:t>ظَهْرِ</w:t>
      </w:r>
      <w:r w:rsidRPr="00450E10">
        <w:rPr>
          <w:color w:val="0070C0"/>
          <w:szCs w:val="34"/>
          <w:rtl/>
          <w:lang w:val="en-US"/>
        </w:rPr>
        <w:t xml:space="preserve"> </w:t>
      </w:r>
      <w:r w:rsidRPr="00450E10">
        <w:rPr>
          <w:rFonts w:hint="eastAsia"/>
          <w:color w:val="0070C0"/>
          <w:szCs w:val="34"/>
          <w:rtl/>
          <w:lang w:val="en-US"/>
        </w:rPr>
        <w:t>بَيْتِ</w:t>
      </w:r>
      <w:r w:rsidRPr="00450E10">
        <w:rPr>
          <w:color w:val="0070C0"/>
          <w:szCs w:val="34"/>
          <w:rtl/>
          <w:lang w:val="en-US"/>
        </w:rPr>
        <w:t xml:space="preserve"> </w:t>
      </w:r>
      <w:r w:rsidRPr="00450E10">
        <w:rPr>
          <w:rFonts w:hint="eastAsia"/>
          <w:color w:val="0070C0"/>
          <w:szCs w:val="34"/>
          <w:rtl/>
          <w:lang w:val="en-US"/>
        </w:rPr>
        <w:t>حَفْصَةَ</w:t>
      </w:r>
      <w:r w:rsidRPr="00450E10">
        <w:rPr>
          <w:color w:val="0070C0"/>
          <w:szCs w:val="34"/>
          <w:rtl/>
          <w:lang w:val="en-US"/>
        </w:rPr>
        <w:t xml:space="preserve"> </w:t>
      </w:r>
      <w:r w:rsidRPr="00450E10">
        <w:rPr>
          <w:rFonts w:hint="eastAsia"/>
          <w:color w:val="0070C0"/>
          <w:szCs w:val="34"/>
          <w:rtl/>
          <w:lang w:val="en-US"/>
        </w:rPr>
        <w:t>لِبَعضِ</w:t>
      </w:r>
      <w:r w:rsidRPr="00450E10">
        <w:rPr>
          <w:color w:val="0070C0"/>
          <w:szCs w:val="34"/>
          <w:rtl/>
          <w:lang w:val="en-US"/>
        </w:rPr>
        <w:t xml:space="preserve"> </w:t>
      </w:r>
      <w:r w:rsidRPr="00450E10">
        <w:rPr>
          <w:rFonts w:hint="eastAsia"/>
          <w:color w:val="0070C0"/>
          <w:szCs w:val="34"/>
          <w:rtl/>
          <w:lang w:val="en-US"/>
        </w:rPr>
        <w:t>حَاجَتِي</w:t>
      </w:r>
      <w:r w:rsidRPr="00450E10">
        <w:rPr>
          <w:color w:val="0070C0"/>
          <w:szCs w:val="34"/>
          <w:rtl/>
          <w:lang w:val="en-US"/>
        </w:rPr>
        <w:t xml:space="preserve"> </w:t>
      </w:r>
      <w:r w:rsidRPr="00450E10">
        <w:rPr>
          <w:rFonts w:hint="eastAsia"/>
          <w:color w:val="0070C0"/>
          <w:szCs w:val="34"/>
          <w:rtl/>
          <w:lang w:val="en-US"/>
        </w:rPr>
        <w:t>فَرَأَيْتُ</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يَقْضِي</w:t>
      </w:r>
      <w:r w:rsidRPr="00450E10">
        <w:rPr>
          <w:color w:val="0070C0"/>
          <w:szCs w:val="34"/>
          <w:rtl/>
          <w:lang w:val="en-US"/>
        </w:rPr>
        <w:t xml:space="preserve"> </w:t>
      </w:r>
      <w:r w:rsidRPr="00450E10">
        <w:rPr>
          <w:rFonts w:hint="eastAsia"/>
          <w:color w:val="0070C0"/>
          <w:szCs w:val="34"/>
          <w:rtl/>
          <w:lang w:val="en-US"/>
        </w:rPr>
        <w:t>حَاجَتَهُ</w:t>
      </w:r>
      <w:r w:rsidRPr="00450E10">
        <w:rPr>
          <w:color w:val="0070C0"/>
          <w:szCs w:val="34"/>
          <w:rtl/>
          <w:lang w:val="en-US"/>
        </w:rPr>
        <w:t xml:space="preserve"> </w:t>
      </w:r>
      <w:r w:rsidRPr="00450E10">
        <w:rPr>
          <w:rFonts w:hint="eastAsia"/>
          <w:color w:val="0070C0"/>
          <w:szCs w:val="34"/>
          <w:rtl/>
          <w:lang w:val="en-US"/>
        </w:rPr>
        <w:t>مُسْتَدْبِرَ</w:t>
      </w:r>
      <w:r w:rsidRPr="00450E10">
        <w:rPr>
          <w:color w:val="0070C0"/>
          <w:szCs w:val="34"/>
          <w:rtl/>
          <w:lang w:val="en-US"/>
        </w:rPr>
        <w:t xml:space="preserve"> </w:t>
      </w:r>
      <w:r w:rsidRPr="00450E10">
        <w:rPr>
          <w:rFonts w:hint="eastAsia"/>
          <w:color w:val="0070C0"/>
          <w:szCs w:val="34"/>
          <w:rtl/>
          <w:lang w:val="en-US"/>
        </w:rPr>
        <w:t>الْقِبْلَةِ</w:t>
      </w:r>
      <w:r w:rsidRPr="00450E10">
        <w:rPr>
          <w:color w:val="0070C0"/>
          <w:szCs w:val="34"/>
          <w:rtl/>
          <w:lang w:val="en-US"/>
        </w:rPr>
        <w:t xml:space="preserve"> </w:t>
      </w:r>
      <w:r w:rsidRPr="00450E10">
        <w:rPr>
          <w:rFonts w:hint="eastAsia"/>
          <w:color w:val="0070C0"/>
          <w:szCs w:val="34"/>
          <w:rtl/>
          <w:lang w:val="en-US"/>
        </w:rPr>
        <w:t>مُسْتَقْبِلَ</w:t>
      </w:r>
      <w:r w:rsidRPr="00450E10">
        <w:rPr>
          <w:color w:val="0070C0"/>
          <w:szCs w:val="34"/>
          <w:rtl/>
          <w:lang w:val="en-US"/>
        </w:rPr>
        <w:t xml:space="preserve"> </w:t>
      </w:r>
      <w:r w:rsidRPr="00450E10">
        <w:rPr>
          <w:rFonts w:hint="eastAsia"/>
          <w:color w:val="0070C0"/>
          <w:szCs w:val="34"/>
          <w:rtl/>
          <w:lang w:val="en-US"/>
        </w:rPr>
        <w:t>الشَّامِ</w:t>
      </w:r>
    </w:p>
    <w:p w14:paraId="3D6790F3" w14:textId="2036D65B" w:rsidR="00AA5796" w:rsidRDefault="00AA5796" w:rsidP="00441985">
      <w:pPr>
        <w:rPr>
          <w:lang w:val="en-US"/>
        </w:rPr>
      </w:pPr>
      <w:r>
        <w:rPr>
          <w:lang w:val="en-US"/>
        </w:rPr>
        <w:t xml:space="preserve">Aku menaiki atap rumah Hafshoh (saudarinya, istri Nabi </w:t>
      </w:r>
      <w:r>
        <w:rPr>
          <w:lang w:val="en-US"/>
        </w:rPr>
        <w:sym w:font="KFGQPC Arabic Symbols 01" w:char="F048"/>
      </w:r>
      <w:r>
        <w:rPr>
          <w:lang w:val="en-US"/>
        </w:rPr>
        <w:t xml:space="preserve">) untuk suatu </w:t>
      </w:r>
      <w:r>
        <w:rPr>
          <w:lang w:val="en-US"/>
        </w:rPr>
        <w:lastRenderedPageBreak/>
        <w:t xml:space="preserve">keperluanku. Aku melihat Rosulullah </w:t>
      </w:r>
      <w:r>
        <w:rPr>
          <w:lang w:val="en-US"/>
        </w:rPr>
        <w:sym w:font="KFGQPC Arabic Symbols 01" w:char="F048"/>
      </w:r>
      <w:r>
        <w:rPr>
          <w:lang w:val="en-US"/>
        </w:rPr>
        <w:t xml:space="preserve"> buang hajat membelakangi qiblat menghadap Syam (Baitul Maqdis).”</w:t>
      </w:r>
      <w:r w:rsidR="00D2405A">
        <w:rPr>
          <w:lang w:val="en-US"/>
        </w:rPr>
        <w:t xml:space="preserve"> </w:t>
      </w:r>
      <w:r w:rsidR="00D2405A" w:rsidRPr="002A5C9F">
        <w:rPr>
          <w:b/>
          <w:bCs/>
          <w:lang w:val="en-US"/>
        </w:rPr>
        <w:t xml:space="preserve">(HR. Bukhori no. </w:t>
      </w:r>
      <w:r w:rsidR="00706E14" w:rsidRPr="002A5C9F">
        <w:rPr>
          <w:b/>
          <w:bCs/>
          <w:lang w:val="en-US"/>
        </w:rPr>
        <w:t xml:space="preserve">148 </w:t>
      </w:r>
      <w:r w:rsidR="00D2405A" w:rsidRPr="002A5C9F">
        <w:rPr>
          <w:b/>
          <w:bCs/>
          <w:lang w:val="en-US"/>
        </w:rPr>
        <w:t xml:space="preserve">dan Muslim no. </w:t>
      </w:r>
      <w:r w:rsidR="00706E14" w:rsidRPr="002A5C9F">
        <w:rPr>
          <w:b/>
          <w:bCs/>
          <w:lang w:val="en-US"/>
        </w:rPr>
        <w:t>266</w:t>
      </w:r>
      <w:r w:rsidR="00D2405A" w:rsidRPr="002A5C9F">
        <w:rPr>
          <w:b/>
          <w:bCs/>
          <w:lang w:val="en-US"/>
        </w:rPr>
        <w:t>)</w:t>
      </w:r>
      <w:r w:rsidR="00E71B1D">
        <w:rPr>
          <w:rStyle w:val="FootnoteReference"/>
          <w:lang w:val="en-US"/>
        </w:rPr>
        <w:footnoteReference w:id="9"/>
      </w:r>
    </w:p>
    <w:p w14:paraId="3B6EC652" w14:textId="3D36C1AE" w:rsidR="00AA5796" w:rsidRDefault="00AA5796" w:rsidP="00A969C6">
      <w:pPr>
        <w:pStyle w:val="Heading3"/>
        <w:rPr>
          <w:lang w:val="en-US"/>
        </w:rPr>
      </w:pPr>
      <w:bookmarkStart w:id="12" w:name="_Toc178070709"/>
      <w:r>
        <w:rPr>
          <w:lang w:val="en-US"/>
        </w:rPr>
        <w:t>Larangan Istinja dengan Tangan Kanan</w:t>
      </w:r>
      <w:bookmarkEnd w:id="12"/>
    </w:p>
    <w:p w14:paraId="78B11237" w14:textId="27EA3892" w:rsidR="00AA5796" w:rsidRDefault="00AA5796" w:rsidP="00AA5796">
      <w:pPr>
        <w:rPr>
          <w:lang w:val="en-US"/>
        </w:rPr>
      </w:pPr>
      <w:r>
        <w:rPr>
          <w:lang w:val="en-US"/>
        </w:rPr>
        <w:t xml:space="preserve">151. Hadits Abu Qotadah </w:t>
      </w:r>
      <w:r>
        <w:rPr>
          <w:lang w:val="en-US"/>
        </w:rPr>
        <w:sym w:font="KFGQPC Arabic Symbols 01" w:char="F049"/>
      </w:r>
      <w:r>
        <w:rPr>
          <w:lang w:val="en-US"/>
        </w:rPr>
        <w:t xml:space="preserve">, Rosulullah </w:t>
      </w:r>
      <w:r>
        <w:rPr>
          <w:lang w:val="en-US"/>
        </w:rPr>
        <w:sym w:font="KFGQPC Arabic Symbols 01" w:char="F048"/>
      </w:r>
      <w:r>
        <w:rPr>
          <w:lang w:val="en-US"/>
        </w:rPr>
        <w:t xml:space="preserve"> bersabda:</w:t>
      </w:r>
    </w:p>
    <w:p w14:paraId="5F88FD13" w14:textId="320FE7BE" w:rsidR="00B64E2C" w:rsidRPr="00450E10" w:rsidRDefault="003E6233" w:rsidP="00024964">
      <w:pPr>
        <w:bidi/>
        <w:spacing w:line="240" w:lineRule="auto"/>
        <w:rPr>
          <w:color w:val="0070C0"/>
          <w:szCs w:val="34"/>
          <w:rtl/>
          <w:lang w:val="en-US"/>
        </w:rPr>
      </w:pPr>
      <w:r w:rsidRPr="00450E10">
        <w:rPr>
          <w:rFonts w:hint="cs"/>
          <w:color w:val="0070C0"/>
          <w:szCs w:val="34"/>
          <w:rtl/>
          <w:lang w:val="en-US"/>
        </w:rPr>
        <w:t>«</w:t>
      </w:r>
      <w:r w:rsidR="00B64E2C" w:rsidRPr="00450E10">
        <w:rPr>
          <w:rFonts w:hint="eastAsia"/>
          <w:color w:val="0070C0"/>
          <w:szCs w:val="34"/>
          <w:rtl/>
          <w:lang w:val="en-US"/>
        </w:rPr>
        <w:t>إِذَا</w:t>
      </w:r>
      <w:r w:rsidR="00B64E2C" w:rsidRPr="00450E10">
        <w:rPr>
          <w:color w:val="0070C0"/>
          <w:szCs w:val="34"/>
          <w:rtl/>
          <w:lang w:val="en-US"/>
        </w:rPr>
        <w:t xml:space="preserve"> </w:t>
      </w:r>
      <w:r w:rsidR="00B64E2C" w:rsidRPr="00450E10">
        <w:rPr>
          <w:rFonts w:hint="eastAsia"/>
          <w:color w:val="0070C0"/>
          <w:szCs w:val="34"/>
          <w:rtl/>
          <w:lang w:val="en-US"/>
        </w:rPr>
        <w:t>شَرِبَ</w:t>
      </w:r>
      <w:r w:rsidR="00B64E2C" w:rsidRPr="00450E10">
        <w:rPr>
          <w:color w:val="0070C0"/>
          <w:szCs w:val="34"/>
          <w:rtl/>
          <w:lang w:val="en-US"/>
        </w:rPr>
        <w:t xml:space="preserve"> </w:t>
      </w:r>
      <w:r w:rsidR="00B64E2C" w:rsidRPr="00450E10">
        <w:rPr>
          <w:rFonts w:hint="eastAsia"/>
          <w:color w:val="0070C0"/>
          <w:szCs w:val="34"/>
          <w:rtl/>
          <w:lang w:val="en-US"/>
        </w:rPr>
        <w:t>أَحَدُكُمْ</w:t>
      </w:r>
      <w:r w:rsidR="00B64E2C" w:rsidRPr="00450E10">
        <w:rPr>
          <w:color w:val="0070C0"/>
          <w:szCs w:val="34"/>
          <w:rtl/>
          <w:lang w:val="en-US"/>
        </w:rPr>
        <w:t xml:space="preserve"> </w:t>
      </w:r>
      <w:r w:rsidR="00B64E2C" w:rsidRPr="00450E10">
        <w:rPr>
          <w:rFonts w:hint="eastAsia"/>
          <w:color w:val="0070C0"/>
          <w:szCs w:val="34"/>
          <w:rtl/>
          <w:lang w:val="en-US"/>
        </w:rPr>
        <w:t>فَلاَ</w:t>
      </w:r>
      <w:r w:rsidR="00B64E2C" w:rsidRPr="00450E10">
        <w:rPr>
          <w:color w:val="0070C0"/>
          <w:szCs w:val="34"/>
          <w:rtl/>
          <w:lang w:val="en-US"/>
        </w:rPr>
        <w:t xml:space="preserve"> </w:t>
      </w:r>
      <w:r w:rsidR="00B64E2C" w:rsidRPr="00450E10">
        <w:rPr>
          <w:rFonts w:hint="eastAsia"/>
          <w:color w:val="0070C0"/>
          <w:szCs w:val="34"/>
          <w:rtl/>
          <w:lang w:val="en-US"/>
        </w:rPr>
        <w:t>يَتَنَفَّسْ</w:t>
      </w:r>
      <w:r w:rsidR="00B64E2C" w:rsidRPr="00450E10">
        <w:rPr>
          <w:color w:val="0070C0"/>
          <w:szCs w:val="34"/>
          <w:rtl/>
          <w:lang w:val="en-US"/>
        </w:rPr>
        <w:t xml:space="preserve"> </w:t>
      </w:r>
      <w:r w:rsidR="00B64E2C" w:rsidRPr="00450E10">
        <w:rPr>
          <w:rFonts w:hint="eastAsia"/>
          <w:color w:val="0070C0"/>
          <w:szCs w:val="34"/>
          <w:rtl/>
          <w:lang w:val="en-US"/>
        </w:rPr>
        <w:t>فِي</w:t>
      </w:r>
      <w:r w:rsidR="00B64E2C" w:rsidRPr="00450E10">
        <w:rPr>
          <w:color w:val="0070C0"/>
          <w:szCs w:val="34"/>
          <w:rtl/>
          <w:lang w:val="en-US"/>
        </w:rPr>
        <w:t xml:space="preserve"> </w:t>
      </w:r>
      <w:r w:rsidR="00B64E2C" w:rsidRPr="00450E10">
        <w:rPr>
          <w:rFonts w:hint="eastAsia"/>
          <w:color w:val="0070C0"/>
          <w:szCs w:val="34"/>
          <w:rtl/>
          <w:lang w:val="en-US"/>
        </w:rPr>
        <w:t>الإِنَاءِ،</w:t>
      </w:r>
      <w:r w:rsidR="00B64E2C" w:rsidRPr="00450E10">
        <w:rPr>
          <w:color w:val="0070C0"/>
          <w:szCs w:val="34"/>
          <w:rtl/>
          <w:lang w:val="en-US"/>
        </w:rPr>
        <w:t xml:space="preserve"> </w:t>
      </w:r>
      <w:r w:rsidR="00B64E2C" w:rsidRPr="00450E10">
        <w:rPr>
          <w:rFonts w:hint="eastAsia"/>
          <w:color w:val="0070C0"/>
          <w:szCs w:val="34"/>
          <w:rtl/>
          <w:lang w:val="en-US"/>
        </w:rPr>
        <w:t>وَإِذَا</w:t>
      </w:r>
      <w:r w:rsidR="00B64E2C" w:rsidRPr="00450E10">
        <w:rPr>
          <w:color w:val="0070C0"/>
          <w:szCs w:val="34"/>
          <w:rtl/>
          <w:lang w:val="en-US"/>
        </w:rPr>
        <w:t xml:space="preserve"> </w:t>
      </w:r>
      <w:r w:rsidR="00B64E2C" w:rsidRPr="00450E10">
        <w:rPr>
          <w:rFonts w:hint="eastAsia"/>
          <w:color w:val="0070C0"/>
          <w:szCs w:val="34"/>
          <w:rtl/>
          <w:lang w:val="en-US"/>
        </w:rPr>
        <w:t>أَتَى</w:t>
      </w:r>
      <w:r w:rsidR="00B64E2C" w:rsidRPr="00450E10">
        <w:rPr>
          <w:color w:val="0070C0"/>
          <w:szCs w:val="34"/>
          <w:rtl/>
          <w:lang w:val="en-US"/>
        </w:rPr>
        <w:t xml:space="preserve"> </w:t>
      </w:r>
      <w:r w:rsidR="00B64E2C" w:rsidRPr="00450E10">
        <w:rPr>
          <w:rFonts w:hint="eastAsia"/>
          <w:color w:val="0070C0"/>
          <w:szCs w:val="34"/>
          <w:rtl/>
          <w:lang w:val="en-US"/>
        </w:rPr>
        <w:t>الْخَلاَءَ</w:t>
      </w:r>
      <w:r w:rsidR="00B64E2C" w:rsidRPr="00450E10">
        <w:rPr>
          <w:color w:val="0070C0"/>
          <w:szCs w:val="34"/>
          <w:rtl/>
          <w:lang w:val="en-US"/>
        </w:rPr>
        <w:t xml:space="preserve"> </w:t>
      </w:r>
      <w:r w:rsidR="00B64E2C" w:rsidRPr="00450E10">
        <w:rPr>
          <w:rFonts w:hint="eastAsia"/>
          <w:color w:val="0070C0"/>
          <w:szCs w:val="34"/>
          <w:rtl/>
          <w:lang w:val="en-US"/>
        </w:rPr>
        <w:t>فَلاَ</w:t>
      </w:r>
      <w:r w:rsidR="00B64E2C" w:rsidRPr="00450E10">
        <w:rPr>
          <w:color w:val="0070C0"/>
          <w:szCs w:val="34"/>
          <w:rtl/>
          <w:lang w:val="en-US"/>
        </w:rPr>
        <w:t xml:space="preserve"> </w:t>
      </w:r>
      <w:r w:rsidR="00B64E2C" w:rsidRPr="00450E10">
        <w:rPr>
          <w:rFonts w:hint="eastAsia"/>
          <w:color w:val="0070C0"/>
          <w:szCs w:val="34"/>
          <w:rtl/>
          <w:lang w:val="en-US"/>
        </w:rPr>
        <w:t>يَمَسَّ</w:t>
      </w:r>
      <w:r w:rsidR="00B64E2C" w:rsidRPr="00450E10">
        <w:rPr>
          <w:color w:val="0070C0"/>
          <w:szCs w:val="34"/>
          <w:rtl/>
          <w:lang w:val="en-US"/>
        </w:rPr>
        <w:t xml:space="preserve"> </w:t>
      </w:r>
      <w:r w:rsidR="00B64E2C" w:rsidRPr="00450E10">
        <w:rPr>
          <w:rFonts w:hint="eastAsia"/>
          <w:color w:val="0070C0"/>
          <w:szCs w:val="34"/>
          <w:rtl/>
          <w:lang w:val="en-US"/>
        </w:rPr>
        <w:t>ذَكَرَهُ</w:t>
      </w:r>
      <w:r w:rsidR="00B64E2C" w:rsidRPr="00450E10">
        <w:rPr>
          <w:color w:val="0070C0"/>
          <w:szCs w:val="34"/>
          <w:rtl/>
          <w:lang w:val="en-US"/>
        </w:rPr>
        <w:t xml:space="preserve"> </w:t>
      </w:r>
      <w:r w:rsidR="00B64E2C" w:rsidRPr="00450E10">
        <w:rPr>
          <w:rFonts w:hint="eastAsia"/>
          <w:color w:val="0070C0"/>
          <w:szCs w:val="34"/>
          <w:rtl/>
          <w:lang w:val="en-US"/>
        </w:rPr>
        <w:t>بِيَمِينِهِ</w:t>
      </w:r>
      <w:r w:rsidR="00B64E2C" w:rsidRPr="00450E10">
        <w:rPr>
          <w:color w:val="0070C0"/>
          <w:szCs w:val="34"/>
          <w:rtl/>
          <w:lang w:val="en-US"/>
        </w:rPr>
        <w:t xml:space="preserve"> </w:t>
      </w:r>
      <w:r w:rsidR="00B64E2C" w:rsidRPr="00450E10">
        <w:rPr>
          <w:rFonts w:hint="eastAsia"/>
          <w:color w:val="0070C0"/>
          <w:szCs w:val="34"/>
          <w:rtl/>
          <w:lang w:val="en-US"/>
        </w:rPr>
        <w:t>وَلاَ</w:t>
      </w:r>
      <w:r w:rsidR="00B64E2C" w:rsidRPr="00450E10">
        <w:rPr>
          <w:color w:val="0070C0"/>
          <w:szCs w:val="34"/>
          <w:rtl/>
          <w:lang w:val="en-US"/>
        </w:rPr>
        <w:t xml:space="preserve"> </w:t>
      </w:r>
      <w:r w:rsidR="00B64E2C" w:rsidRPr="00450E10">
        <w:rPr>
          <w:rFonts w:hint="eastAsia"/>
          <w:color w:val="0070C0"/>
          <w:szCs w:val="34"/>
          <w:rtl/>
          <w:lang w:val="en-US"/>
        </w:rPr>
        <w:t>يَتَمَسَّحْ</w:t>
      </w:r>
      <w:r w:rsidR="00B64E2C" w:rsidRPr="00450E10">
        <w:rPr>
          <w:color w:val="0070C0"/>
          <w:szCs w:val="34"/>
          <w:rtl/>
          <w:lang w:val="en-US"/>
        </w:rPr>
        <w:t xml:space="preserve"> </w:t>
      </w:r>
      <w:r w:rsidR="00B64E2C" w:rsidRPr="00450E10">
        <w:rPr>
          <w:rFonts w:hint="eastAsia"/>
          <w:color w:val="0070C0"/>
          <w:szCs w:val="34"/>
          <w:rtl/>
          <w:lang w:val="en-US"/>
        </w:rPr>
        <w:t>بِيَمِينِهِ</w:t>
      </w:r>
      <w:r w:rsidRPr="00450E10">
        <w:rPr>
          <w:rFonts w:hint="cs"/>
          <w:color w:val="0070C0"/>
          <w:szCs w:val="34"/>
          <w:rtl/>
          <w:lang w:val="en-US"/>
        </w:rPr>
        <w:t>»</w:t>
      </w:r>
    </w:p>
    <w:p w14:paraId="2C391E5A" w14:textId="7F80386E" w:rsidR="00B64E2C" w:rsidRDefault="00B64E2C" w:rsidP="00AA5796">
      <w:pPr>
        <w:rPr>
          <w:lang w:val="en-US"/>
        </w:rPr>
      </w:pPr>
      <w:r>
        <w:rPr>
          <w:lang w:val="en-US"/>
        </w:rPr>
        <w:t>“Apabila seorang dari kalian minum maka jangan bernafas di dalam wadah air.</w:t>
      </w:r>
      <w:r w:rsidR="00E71B1D">
        <w:rPr>
          <w:rStyle w:val="FootnoteReference"/>
          <w:lang w:val="en-US"/>
        </w:rPr>
        <w:footnoteReference w:id="10"/>
      </w:r>
      <w:r>
        <w:rPr>
          <w:lang w:val="en-US"/>
        </w:rPr>
        <w:t xml:space="preserve"> Jika ia </w:t>
      </w:r>
      <w:r>
        <w:rPr>
          <w:lang w:val="en-US"/>
        </w:rPr>
        <w:lastRenderedPageBreak/>
        <w:t xml:space="preserve">mendatangi tempat buang hajat maka jangan menyentuh kemaluannya dengan tangan kanannya maupun </w:t>
      </w:r>
      <w:r w:rsidRPr="00E71B1D">
        <w:rPr>
          <w:i/>
          <w:iCs/>
          <w:lang w:val="en-US"/>
        </w:rPr>
        <w:t>istinja</w:t>
      </w:r>
      <w:r w:rsidR="00E71B1D">
        <w:rPr>
          <w:lang w:val="en-US"/>
        </w:rPr>
        <w:t xml:space="preserve"> (cebok)</w:t>
      </w:r>
      <w:r>
        <w:rPr>
          <w:lang w:val="en-US"/>
        </w:rPr>
        <w:t xml:space="preserve"> dengan tangan kanannya.”</w:t>
      </w:r>
      <w:r w:rsidR="00D2405A">
        <w:rPr>
          <w:lang w:val="en-US"/>
        </w:rPr>
        <w:t xml:space="preserve"> </w:t>
      </w:r>
      <w:r w:rsidR="00D2405A" w:rsidRPr="002A5C9F">
        <w:rPr>
          <w:b/>
          <w:bCs/>
          <w:lang w:val="en-US"/>
        </w:rPr>
        <w:t>(HR. Bukhori no.</w:t>
      </w:r>
      <w:r w:rsidR="00706E14" w:rsidRPr="002A5C9F">
        <w:rPr>
          <w:b/>
          <w:bCs/>
          <w:lang w:val="en-US"/>
        </w:rPr>
        <w:t xml:space="preserve"> 153</w:t>
      </w:r>
      <w:r w:rsidR="00D2405A" w:rsidRPr="002A5C9F">
        <w:rPr>
          <w:b/>
          <w:bCs/>
          <w:lang w:val="en-US"/>
        </w:rPr>
        <w:t xml:space="preserve"> dan Muslim no. </w:t>
      </w:r>
      <w:r w:rsidR="00706E14" w:rsidRPr="002A5C9F">
        <w:rPr>
          <w:b/>
          <w:bCs/>
          <w:lang w:val="en-US"/>
        </w:rPr>
        <w:t>267</w:t>
      </w:r>
      <w:r w:rsidR="00D2405A" w:rsidRPr="002A5C9F">
        <w:rPr>
          <w:b/>
          <w:bCs/>
          <w:lang w:val="en-US"/>
        </w:rPr>
        <w:t>)</w:t>
      </w:r>
    </w:p>
    <w:p w14:paraId="2D9DF838" w14:textId="56E5B101" w:rsidR="00B64E2C" w:rsidRDefault="00B64E2C" w:rsidP="00A969C6">
      <w:pPr>
        <w:pStyle w:val="Heading3"/>
        <w:rPr>
          <w:lang w:val="en-US"/>
        </w:rPr>
      </w:pPr>
      <w:bookmarkStart w:id="13" w:name="_Toc178070710"/>
      <w:r>
        <w:rPr>
          <w:lang w:val="en-US"/>
        </w:rPr>
        <w:t>Tangan Kanan dalam Bersuci dan Lainnya</w:t>
      </w:r>
      <w:bookmarkEnd w:id="13"/>
    </w:p>
    <w:p w14:paraId="44C45D3D" w14:textId="4BFDEC41" w:rsidR="00B64E2C" w:rsidRDefault="00B64E2C" w:rsidP="00B64E2C">
      <w:pPr>
        <w:rPr>
          <w:lang w:val="en-US"/>
        </w:rPr>
      </w:pPr>
      <w:r>
        <w:rPr>
          <w:lang w:val="en-US"/>
        </w:rPr>
        <w:t>15</w:t>
      </w:r>
      <w:r w:rsidR="009A3672">
        <w:rPr>
          <w:lang w:val="en-US"/>
        </w:rPr>
        <w:t>2</w:t>
      </w:r>
      <w:r>
        <w:rPr>
          <w:lang w:val="en-US"/>
        </w:rPr>
        <w:t xml:space="preserve">. Hadits Aisyah </w:t>
      </w:r>
      <w:r>
        <w:rPr>
          <w:lang w:val="en-US"/>
        </w:rPr>
        <w:sym w:font="KFGQPC Arabic Symbols 01" w:char="F04A"/>
      </w:r>
      <w:r>
        <w:rPr>
          <w:lang w:val="en-US"/>
        </w:rPr>
        <w:t>, ia berkata:</w:t>
      </w:r>
    </w:p>
    <w:p w14:paraId="1917262E" w14:textId="5E63C6F8" w:rsidR="00B64E2C" w:rsidRPr="00450E10" w:rsidRDefault="00B64E2C" w:rsidP="00024964">
      <w:pPr>
        <w:bidi/>
        <w:spacing w:line="240" w:lineRule="auto"/>
        <w:rPr>
          <w:color w:val="0070C0"/>
          <w:szCs w:val="34"/>
          <w:rtl/>
          <w:lang w:val="en-US"/>
        </w:rPr>
      </w:pP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يُعْجِبُهُ</w:t>
      </w:r>
      <w:r w:rsidRPr="00450E10">
        <w:rPr>
          <w:color w:val="0070C0"/>
          <w:szCs w:val="34"/>
          <w:rtl/>
          <w:lang w:val="en-US"/>
        </w:rPr>
        <w:t xml:space="preserve"> </w:t>
      </w:r>
      <w:r w:rsidRPr="00450E10">
        <w:rPr>
          <w:rFonts w:hint="eastAsia"/>
          <w:color w:val="0070C0"/>
          <w:szCs w:val="34"/>
          <w:rtl/>
          <w:lang w:val="en-US"/>
        </w:rPr>
        <w:t>التَّيَمُّنُ</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تَنَعُّلِهِ</w:t>
      </w:r>
      <w:r w:rsidRPr="00450E10">
        <w:rPr>
          <w:color w:val="0070C0"/>
          <w:szCs w:val="34"/>
          <w:rtl/>
          <w:lang w:val="en-US"/>
        </w:rPr>
        <w:t xml:space="preserve"> </w:t>
      </w:r>
      <w:r w:rsidRPr="00450E10">
        <w:rPr>
          <w:rFonts w:hint="eastAsia"/>
          <w:color w:val="0070C0"/>
          <w:szCs w:val="34"/>
          <w:rtl/>
          <w:lang w:val="en-US"/>
        </w:rPr>
        <w:t>وَتَرَجُّلِهِ</w:t>
      </w:r>
      <w:r w:rsidRPr="00450E10">
        <w:rPr>
          <w:color w:val="0070C0"/>
          <w:szCs w:val="34"/>
          <w:rtl/>
          <w:lang w:val="en-US"/>
        </w:rPr>
        <w:t xml:space="preserve"> </w:t>
      </w:r>
      <w:r w:rsidRPr="00450E10">
        <w:rPr>
          <w:rFonts w:hint="eastAsia"/>
          <w:color w:val="0070C0"/>
          <w:szCs w:val="34"/>
          <w:rtl/>
          <w:lang w:val="en-US"/>
        </w:rPr>
        <w:t>وَطُهُورِهِ،</w:t>
      </w:r>
      <w:r w:rsidRPr="00450E10">
        <w:rPr>
          <w:color w:val="0070C0"/>
          <w:szCs w:val="34"/>
          <w:rtl/>
          <w:lang w:val="en-US"/>
        </w:rPr>
        <w:t xml:space="preserve"> </w:t>
      </w:r>
      <w:r w:rsidRPr="00450E10">
        <w:rPr>
          <w:rFonts w:hint="eastAsia"/>
          <w:color w:val="0070C0"/>
          <w:szCs w:val="34"/>
          <w:rtl/>
          <w:lang w:val="en-US"/>
        </w:rPr>
        <w:t>وَفِي</w:t>
      </w:r>
      <w:r w:rsidRPr="00450E10">
        <w:rPr>
          <w:color w:val="0070C0"/>
          <w:szCs w:val="34"/>
          <w:rtl/>
          <w:lang w:val="en-US"/>
        </w:rPr>
        <w:t xml:space="preserve"> </w:t>
      </w:r>
      <w:r w:rsidRPr="00450E10">
        <w:rPr>
          <w:rFonts w:hint="eastAsia"/>
          <w:color w:val="0070C0"/>
          <w:szCs w:val="34"/>
          <w:rtl/>
          <w:lang w:val="en-US"/>
        </w:rPr>
        <w:t>شَأْنِهِ</w:t>
      </w:r>
      <w:r w:rsidRPr="00450E10">
        <w:rPr>
          <w:color w:val="0070C0"/>
          <w:szCs w:val="34"/>
          <w:rtl/>
          <w:lang w:val="en-US"/>
        </w:rPr>
        <w:t xml:space="preserve"> </w:t>
      </w:r>
      <w:r w:rsidRPr="00450E10">
        <w:rPr>
          <w:rFonts w:hint="eastAsia"/>
          <w:color w:val="0070C0"/>
          <w:szCs w:val="34"/>
          <w:rtl/>
          <w:lang w:val="en-US"/>
        </w:rPr>
        <w:t>كُلِّهِ</w:t>
      </w:r>
    </w:p>
    <w:p w14:paraId="01E5641C" w14:textId="564F3BF2" w:rsidR="00B64E2C" w:rsidRDefault="00B64E2C" w:rsidP="00B64E2C">
      <w:pPr>
        <w:rPr>
          <w:lang w:val="en-US"/>
        </w:rPr>
      </w:pPr>
      <w:r>
        <w:rPr>
          <w:lang w:val="en-US"/>
        </w:rPr>
        <w:t xml:space="preserve">Nabi </w:t>
      </w:r>
      <w:r>
        <w:rPr>
          <w:lang w:val="en-US"/>
        </w:rPr>
        <w:sym w:font="KFGQPC Arabic Symbols 01" w:char="F048"/>
      </w:r>
      <w:r>
        <w:rPr>
          <w:lang w:val="en-US"/>
        </w:rPr>
        <w:t xml:space="preserve"> suka menggunakan atau mendahulukan bagian kanan dalam memakai sandal, menyisir rambut, bersuci, maupun dalam semua urusannya.”</w:t>
      </w:r>
      <w:r w:rsidR="00D2405A">
        <w:rPr>
          <w:lang w:val="en-US"/>
        </w:rPr>
        <w:t xml:space="preserve"> </w:t>
      </w:r>
      <w:r w:rsidR="00D2405A" w:rsidRPr="002A5C9F">
        <w:rPr>
          <w:b/>
          <w:bCs/>
          <w:lang w:val="en-US"/>
        </w:rPr>
        <w:t xml:space="preserve">(HR. Bukhori no. </w:t>
      </w:r>
      <w:r w:rsidR="00706E14" w:rsidRPr="002A5C9F">
        <w:rPr>
          <w:b/>
          <w:bCs/>
          <w:lang w:val="en-US"/>
        </w:rPr>
        <w:t xml:space="preserve">168 </w:t>
      </w:r>
      <w:r w:rsidR="00D2405A" w:rsidRPr="002A5C9F">
        <w:rPr>
          <w:b/>
          <w:bCs/>
          <w:lang w:val="en-US"/>
        </w:rPr>
        <w:t xml:space="preserve">dan Muslim no. </w:t>
      </w:r>
      <w:r w:rsidR="00706E14" w:rsidRPr="002A5C9F">
        <w:rPr>
          <w:b/>
          <w:bCs/>
          <w:lang w:val="en-US"/>
        </w:rPr>
        <w:t>268</w:t>
      </w:r>
      <w:r w:rsidR="00D2405A" w:rsidRPr="002A5C9F">
        <w:rPr>
          <w:b/>
          <w:bCs/>
          <w:lang w:val="en-US"/>
        </w:rPr>
        <w:t>)</w:t>
      </w:r>
    </w:p>
    <w:p w14:paraId="6D48B655" w14:textId="1C78FFDA" w:rsidR="00B64E2C" w:rsidRDefault="009A3672" w:rsidP="00A969C6">
      <w:pPr>
        <w:pStyle w:val="Heading3"/>
        <w:rPr>
          <w:lang w:val="en-US"/>
        </w:rPr>
      </w:pPr>
      <w:bookmarkStart w:id="14" w:name="_Toc178070711"/>
      <w:r>
        <w:rPr>
          <w:lang w:val="en-US"/>
        </w:rPr>
        <w:t>Instinja dengan Air Setelah Buang Hajat</w:t>
      </w:r>
      <w:bookmarkEnd w:id="14"/>
    </w:p>
    <w:p w14:paraId="68FC18BF" w14:textId="389C4816" w:rsidR="009A3672" w:rsidRDefault="009A3672" w:rsidP="009A3672">
      <w:pPr>
        <w:rPr>
          <w:lang w:val="en-US"/>
        </w:rPr>
      </w:pPr>
      <w:r>
        <w:rPr>
          <w:lang w:val="en-US"/>
        </w:rPr>
        <w:t xml:space="preserve">153. Hadits Anas </w:t>
      </w:r>
      <w:r>
        <w:rPr>
          <w:lang w:val="en-US"/>
        </w:rPr>
        <w:sym w:font="KFGQPC Arabic Symbols 01" w:char="F049"/>
      </w:r>
      <w:r>
        <w:rPr>
          <w:lang w:val="en-US"/>
        </w:rPr>
        <w:t>, ia berkata:</w:t>
      </w:r>
    </w:p>
    <w:p w14:paraId="5E86351A" w14:textId="1E184F2E" w:rsidR="009A3672" w:rsidRPr="00450E10" w:rsidRDefault="009A3672" w:rsidP="00024964">
      <w:pPr>
        <w:bidi/>
        <w:spacing w:line="240" w:lineRule="auto"/>
        <w:rPr>
          <w:color w:val="0070C0"/>
          <w:szCs w:val="34"/>
          <w:rtl/>
          <w:lang w:val="en-US"/>
        </w:rPr>
      </w:pPr>
      <w:r w:rsidRPr="00450E10">
        <w:rPr>
          <w:rFonts w:hint="eastAsia"/>
          <w:color w:val="0070C0"/>
          <w:szCs w:val="34"/>
          <w:rtl/>
          <w:lang w:val="en-US"/>
        </w:rPr>
        <w:lastRenderedPageBreak/>
        <w:t>كَانَ</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يَدْخُلُ</w:t>
      </w:r>
      <w:r w:rsidRPr="00450E10">
        <w:rPr>
          <w:color w:val="0070C0"/>
          <w:szCs w:val="34"/>
          <w:rtl/>
          <w:lang w:val="en-US"/>
        </w:rPr>
        <w:t xml:space="preserve"> </w:t>
      </w:r>
      <w:r w:rsidRPr="00450E10">
        <w:rPr>
          <w:rFonts w:hint="eastAsia"/>
          <w:color w:val="0070C0"/>
          <w:szCs w:val="34"/>
          <w:rtl/>
          <w:lang w:val="en-US"/>
        </w:rPr>
        <w:t>الْخَلاَءَ</w:t>
      </w:r>
      <w:r w:rsidRPr="00450E10">
        <w:rPr>
          <w:color w:val="0070C0"/>
          <w:szCs w:val="34"/>
          <w:rtl/>
          <w:lang w:val="en-US"/>
        </w:rPr>
        <w:t xml:space="preserve"> </w:t>
      </w:r>
      <w:r w:rsidRPr="00450E10">
        <w:rPr>
          <w:rFonts w:hint="eastAsia"/>
          <w:color w:val="0070C0"/>
          <w:szCs w:val="34"/>
          <w:rtl/>
          <w:lang w:val="en-US"/>
        </w:rPr>
        <w:t>فَأَحْمِلُ</w:t>
      </w:r>
      <w:r w:rsidRPr="00450E10">
        <w:rPr>
          <w:color w:val="0070C0"/>
          <w:szCs w:val="34"/>
          <w:rtl/>
          <w:lang w:val="en-US"/>
        </w:rPr>
        <w:t xml:space="preserve"> </w:t>
      </w:r>
      <w:r w:rsidRPr="00450E10">
        <w:rPr>
          <w:rFonts w:hint="eastAsia"/>
          <w:color w:val="0070C0"/>
          <w:szCs w:val="34"/>
          <w:rtl/>
          <w:lang w:val="en-US"/>
        </w:rPr>
        <w:t>أَنَا</w:t>
      </w:r>
      <w:r w:rsidRPr="00450E10">
        <w:rPr>
          <w:color w:val="0070C0"/>
          <w:szCs w:val="34"/>
          <w:rtl/>
          <w:lang w:val="en-US"/>
        </w:rPr>
        <w:t xml:space="preserve"> </w:t>
      </w:r>
      <w:r w:rsidRPr="00450E10">
        <w:rPr>
          <w:rFonts w:hint="eastAsia"/>
          <w:color w:val="0070C0"/>
          <w:szCs w:val="34"/>
          <w:rtl/>
          <w:lang w:val="en-US"/>
        </w:rPr>
        <w:t>وَغُلاَمٌ</w:t>
      </w:r>
      <w:r w:rsidRPr="00450E10">
        <w:rPr>
          <w:color w:val="0070C0"/>
          <w:szCs w:val="34"/>
          <w:rtl/>
          <w:lang w:val="en-US"/>
        </w:rPr>
        <w:t xml:space="preserve"> </w:t>
      </w:r>
      <w:r w:rsidRPr="00450E10">
        <w:rPr>
          <w:rFonts w:hint="eastAsia"/>
          <w:color w:val="0070C0"/>
          <w:szCs w:val="34"/>
          <w:rtl/>
          <w:lang w:val="en-US"/>
        </w:rPr>
        <w:t>إِدَاوَةً</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مَاءٍ</w:t>
      </w:r>
      <w:r w:rsidRPr="00450E10">
        <w:rPr>
          <w:color w:val="0070C0"/>
          <w:szCs w:val="34"/>
          <w:rtl/>
          <w:lang w:val="en-US"/>
        </w:rPr>
        <w:t xml:space="preserve"> </w:t>
      </w:r>
      <w:r w:rsidRPr="00450E10">
        <w:rPr>
          <w:rFonts w:hint="eastAsia"/>
          <w:color w:val="0070C0"/>
          <w:szCs w:val="34"/>
          <w:rtl/>
          <w:lang w:val="en-US"/>
        </w:rPr>
        <w:t>وَعَنَزَةً؛</w:t>
      </w:r>
      <w:r w:rsidRPr="00450E10">
        <w:rPr>
          <w:color w:val="0070C0"/>
          <w:szCs w:val="34"/>
          <w:rtl/>
          <w:lang w:val="en-US"/>
        </w:rPr>
        <w:t xml:space="preserve"> </w:t>
      </w:r>
      <w:r w:rsidRPr="00450E10">
        <w:rPr>
          <w:rFonts w:hint="eastAsia"/>
          <w:color w:val="0070C0"/>
          <w:szCs w:val="34"/>
          <w:rtl/>
          <w:lang w:val="en-US"/>
        </w:rPr>
        <w:t>يَسْتَنْجِي</w:t>
      </w:r>
      <w:r w:rsidRPr="00450E10">
        <w:rPr>
          <w:color w:val="0070C0"/>
          <w:szCs w:val="34"/>
          <w:rtl/>
          <w:lang w:val="en-US"/>
        </w:rPr>
        <w:t xml:space="preserve"> </w:t>
      </w:r>
      <w:r w:rsidRPr="00450E10">
        <w:rPr>
          <w:rFonts w:hint="eastAsia"/>
          <w:color w:val="0070C0"/>
          <w:szCs w:val="34"/>
          <w:rtl/>
          <w:lang w:val="en-US"/>
        </w:rPr>
        <w:t>بِالْمَاءِ</w:t>
      </w:r>
    </w:p>
    <w:p w14:paraId="48E46A31" w14:textId="166760B5" w:rsidR="009A3672" w:rsidRDefault="009A3672" w:rsidP="009A3672">
      <w:pPr>
        <w:rPr>
          <w:lang w:val="en-US"/>
        </w:rPr>
      </w:pPr>
      <w:r>
        <w:rPr>
          <w:lang w:val="en-US"/>
        </w:rPr>
        <w:t xml:space="preserve">Rosulullah </w:t>
      </w:r>
      <w:r>
        <w:rPr>
          <w:lang w:val="en-US"/>
        </w:rPr>
        <w:sym w:font="KFGQPC Arabic Symbols 01" w:char="F048"/>
      </w:r>
      <w:r>
        <w:rPr>
          <w:lang w:val="en-US"/>
        </w:rPr>
        <w:t xml:space="preserve"> memasuki tempat buang hajat, sementara aku dan bocah (seusiaku) membawakan sewadah air dan tombak. Beliau istinja dengan air.</w:t>
      </w:r>
      <w:r w:rsidR="00D2405A">
        <w:rPr>
          <w:lang w:val="en-US"/>
        </w:rPr>
        <w:t xml:space="preserve"> </w:t>
      </w:r>
      <w:r w:rsidR="00D2405A" w:rsidRPr="002A5C9F">
        <w:rPr>
          <w:b/>
          <w:bCs/>
          <w:lang w:val="en-US"/>
        </w:rPr>
        <w:t>(HR. Bukhori no.</w:t>
      </w:r>
      <w:r w:rsidR="0092449E" w:rsidRPr="002A5C9F">
        <w:rPr>
          <w:b/>
          <w:bCs/>
          <w:lang w:val="en-US"/>
        </w:rPr>
        <w:t xml:space="preserve"> 152</w:t>
      </w:r>
      <w:r w:rsidR="00D2405A" w:rsidRPr="002A5C9F">
        <w:rPr>
          <w:b/>
          <w:bCs/>
          <w:lang w:val="en-US"/>
        </w:rPr>
        <w:t xml:space="preserve"> dan Muslim no. </w:t>
      </w:r>
      <w:r w:rsidR="0092449E" w:rsidRPr="002A5C9F">
        <w:rPr>
          <w:b/>
          <w:bCs/>
          <w:lang w:val="en-US"/>
        </w:rPr>
        <w:t>271</w:t>
      </w:r>
      <w:r w:rsidR="00D2405A" w:rsidRPr="002A5C9F">
        <w:rPr>
          <w:b/>
          <w:bCs/>
          <w:lang w:val="en-US"/>
        </w:rPr>
        <w:t>)</w:t>
      </w:r>
    </w:p>
    <w:p w14:paraId="09BD0107" w14:textId="4D6A4FF2" w:rsidR="009A3672" w:rsidRDefault="009A3672" w:rsidP="009A3672">
      <w:pPr>
        <w:rPr>
          <w:lang w:val="en-US"/>
        </w:rPr>
      </w:pPr>
      <w:r>
        <w:rPr>
          <w:lang w:val="en-US"/>
        </w:rPr>
        <w:t xml:space="preserve">154. Hadits Anas </w:t>
      </w:r>
      <w:r>
        <w:rPr>
          <w:lang w:val="en-US"/>
        </w:rPr>
        <w:sym w:font="KFGQPC Arabic Symbols 01" w:char="F049"/>
      </w:r>
      <w:r>
        <w:rPr>
          <w:lang w:val="en-US"/>
        </w:rPr>
        <w:t>, ia berkata:</w:t>
      </w:r>
    </w:p>
    <w:p w14:paraId="0289C5D1" w14:textId="01EDA3B1" w:rsidR="009A3672" w:rsidRPr="00450E10" w:rsidRDefault="009A3672" w:rsidP="00024964">
      <w:pPr>
        <w:bidi/>
        <w:spacing w:line="240" w:lineRule="auto"/>
        <w:rPr>
          <w:color w:val="0070C0"/>
          <w:szCs w:val="34"/>
          <w:rtl/>
          <w:lang w:val="en-US"/>
        </w:rPr>
      </w:pP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تَبَرَّزَ</w:t>
      </w:r>
      <w:r w:rsidRPr="00450E10">
        <w:rPr>
          <w:color w:val="0070C0"/>
          <w:szCs w:val="34"/>
          <w:rtl/>
          <w:lang w:val="en-US"/>
        </w:rPr>
        <w:t xml:space="preserve"> </w:t>
      </w:r>
      <w:r w:rsidRPr="00450E10">
        <w:rPr>
          <w:rFonts w:hint="eastAsia"/>
          <w:color w:val="0070C0"/>
          <w:szCs w:val="34"/>
          <w:rtl/>
          <w:lang w:val="en-US"/>
        </w:rPr>
        <w:t>لِحَاجَتِهِ</w:t>
      </w:r>
      <w:r w:rsidRPr="00450E10">
        <w:rPr>
          <w:color w:val="0070C0"/>
          <w:szCs w:val="34"/>
          <w:rtl/>
          <w:lang w:val="en-US"/>
        </w:rPr>
        <w:t xml:space="preserve"> </w:t>
      </w:r>
      <w:r w:rsidRPr="00450E10">
        <w:rPr>
          <w:rFonts w:hint="eastAsia"/>
          <w:color w:val="0070C0"/>
          <w:szCs w:val="34"/>
          <w:rtl/>
          <w:lang w:val="en-US"/>
        </w:rPr>
        <w:t>أَتَيْتُهُ</w:t>
      </w:r>
      <w:r w:rsidRPr="00450E10">
        <w:rPr>
          <w:color w:val="0070C0"/>
          <w:szCs w:val="34"/>
          <w:rtl/>
          <w:lang w:val="en-US"/>
        </w:rPr>
        <w:t xml:space="preserve"> </w:t>
      </w:r>
      <w:r w:rsidRPr="00450E10">
        <w:rPr>
          <w:rFonts w:hint="eastAsia"/>
          <w:color w:val="0070C0"/>
          <w:szCs w:val="34"/>
          <w:rtl/>
          <w:lang w:val="en-US"/>
        </w:rPr>
        <w:t>بِمَاءٍ</w:t>
      </w:r>
      <w:r w:rsidRPr="00450E10">
        <w:rPr>
          <w:color w:val="0070C0"/>
          <w:szCs w:val="34"/>
          <w:rtl/>
          <w:lang w:val="en-US"/>
        </w:rPr>
        <w:t xml:space="preserve"> </w:t>
      </w:r>
      <w:r w:rsidRPr="00450E10">
        <w:rPr>
          <w:rFonts w:hint="eastAsia"/>
          <w:color w:val="0070C0"/>
          <w:szCs w:val="34"/>
          <w:rtl/>
          <w:lang w:val="en-US"/>
        </w:rPr>
        <w:t>فَيَغْسِلُ</w:t>
      </w:r>
      <w:r w:rsidRPr="00450E10">
        <w:rPr>
          <w:color w:val="0070C0"/>
          <w:szCs w:val="34"/>
          <w:rtl/>
          <w:lang w:val="en-US"/>
        </w:rPr>
        <w:t xml:space="preserve"> </w:t>
      </w:r>
      <w:r w:rsidRPr="00450E10">
        <w:rPr>
          <w:rFonts w:hint="eastAsia"/>
          <w:color w:val="0070C0"/>
          <w:szCs w:val="34"/>
          <w:rtl/>
          <w:lang w:val="en-US"/>
        </w:rPr>
        <w:t>بِهِ</w:t>
      </w:r>
    </w:p>
    <w:p w14:paraId="33FE8D60" w14:textId="6C9063A4" w:rsidR="009A3672" w:rsidRDefault="009A3672" w:rsidP="009A3672">
      <w:pPr>
        <w:rPr>
          <w:lang w:val="en-US"/>
        </w:rPr>
      </w:pPr>
      <w:r>
        <w:rPr>
          <w:lang w:val="en-US"/>
        </w:rPr>
        <w:t xml:space="preserve">Apabila Nabi </w:t>
      </w:r>
      <w:r>
        <w:rPr>
          <w:lang w:val="en-US"/>
        </w:rPr>
        <w:sym w:font="KFGQPC Arabic Symbols 01" w:char="F048"/>
      </w:r>
      <w:r>
        <w:rPr>
          <w:lang w:val="en-US"/>
        </w:rPr>
        <w:t xml:space="preserve"> membuang hajat, aku membawakan air untuk beliau gunakan bersuci.</w:t>
      </w:r>
      <w:r w:rsidR="00D2405A">
        <w:rPr>
          <w:lang w:val="en-US"/>
        </w:rPr>
        <w:t xml:space="preserve"> </w:t>
      </w:r>
      <w:r w:rsidR="00D2405A" w:rsidRPr="002A5C9F">
        <w:rPr>
          <w:b/>
          <w:bCs/>
          <w:lang w:val="en-US"/>
        </w:rPr>
        <w:t xml:space="preserve">(HR. Bukhori no. </w:t>
      </w:r>
      <w:r w:rsidR="0092449E" w:rsidRPr="002A5C9F">
        <w:rPr>
          <w:b/>
          <w:bCs/>
          <w:lang w:val="en-US"/>
        </w:rPr>
        <w:t xml:space="preserve">217 </w:t>
      </w:r>
      <w:r w:rsidR="00D2405A" w:rsidRPr="002A5C9F">
        <w:rPr>
          <w:b/>
          <w:bCs/>
          <w:lang w:val="en-US"/>
        </w:rPr>
        <w:t xml:space="preserve">dan Muslim no. </w:t>
      </w:r>
      <w:r w:rsidR="0092449E" w:rsidRPr="002A5C9F">
        <w:rPr>
          <w:b/>
          <w:bCs/>
          <w:lang w:val="en-US"/>
        </w:rPr>
        <w:t>271</w:t>
      </w:r>
      <w:r w:rsidR="00D2405A" w:rsidRPr="002A5C9F">
        <w:rPr>
          <w:b/>
          <w:bCs/>
          <w:lang w:val="en-US"/>
        </w:rPr>
        <w:t>)</w:t>
      </w:r>
    </w:p>
    <w:p w14:paraId="5E0E457B" w14:textId="4F1E26E6" w:rsidR="009A3672" w:rsidRDefault="009A3672" w:rsidP="00A969C6">
      <w:pPr>
        <w:pStyle w:val="Heading3"/>
        <w:rPr>
          <w:lang w:val="en-US"/>
        </w:rPr>
      </w:pPr>
      <w:bookmarkStart w:id="15" w:name="_Toc178070712"/>
      <w:r>
        <w:rPr>
          <w:lang w:val="en-US"/>
        </w:rPr>
        <w:lastRenderedPageBreak/>
        <w:t>Mengusap Khuffain</w:t>
      </w:r>
      <w:bookmarkEnd w:id="15"/>
    </w:p>
    <w:p w14:paraId="312082DB" w14:textId="77777777" w:rsidR="00F879F0" w:rsidRDefault="009A3672" w:rsidP="009A3672">
      <w:pPr>
        <w:rPr>
          <w:lang w:val="en-US"/>
        </w:rPr>
      </w:pPr>
      <w:r>
        <w:rPr>
          <w:lang w:val="en-US"/>
        </w:rPr>
        <w:t xml:space="preserve">155. </w:t>
      </w:r>
      <w:r w:rsidR="002124C8">
        <w:rPr>
          <w:lang w:val="en-US"/>
        </w:rPr>
        <w:t xml:space="preserve">Hadits Jarir bin Abdillah </w:t>
      </w:r>
      <w:r w:rsidR="002124C8">
        <w:rPr>
          <w:lang w:val="en-US"/>
        </w:rPr>
        <w:sym w:font="KFGQPC Arabic Symbols 01" w:char="F049"/>
      </w:r>
      <w:r w:rsidR="002124C8">
        <w:rPr>
          <w:lang w:val="en-US"/>
        </w:rPr>
        <w:t xml:space="preserve">, bahwa </w:t>
      </w:r>
    </w:p>
    <w:p w14:paraId="51227C69" w14:textId="0D5D47B2" w:rsidR="00F879F0" w:rsidRPr="00450E10" w:rsidRDefault="00F879F0" w:rsidP="00024964">
      <w:pPr>
        <w:bidi/>
        <w:spacing w:line="240" w:lineRule="auto"/>
        <w:rPr>
          <w:color w:val="0070C0"/>
          <w:szCs w:val="34"/>
          <w:rtl/>
          <w:lang w:val="en-US"/>
        </w:rPr>
      </w:pPr>
      <w:r w:rsidRPr="00450E10">
        <w:rPr>
          <w:color w:val="0070C0"/>
          <w:szCs w:val="34"/>
          <w:rtl/>
          <w:lang w:val="en-US"/>
        </w:rPr>
        <w:t>«</w:t>
      </w:r>
      <w:r w:rsidRPr="00450E10">
        <w:rPr>
          <w:rFonts w:hint="eastAsia"/>
          <w:color w:val="0070C0"/>
          <w:szCs w:val="34"/>
          <w:rtl/>
          <w:lang w:val="en-US"/>
        </w:rPr>
        <w:t>بَالَ،</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تَوَضَّأَ</w:t>
      </w:r>
      <w:r w:rsidRPr="00450E10">
        <w:rPr>
          <w:color w:val="0070C0"/>
          <w:szCs w:val="34"/>
          <w:rtl/>
          <w:lang w:val="en-US"/>
        </w:rPr>
        <w:t xml:space="preserve"> </w:t>
      </w:r>
      <w:r w:rsidRPr="00450E10">
        <w:rPr>
          <w:rFonts w:hint="eastAsia"/>
          <w:color w:val="0070C0"/>
          <w:szCs w:val="34"/>
          <w:rtl/>
          <w:lang w:val="en-US"/>
        </w:rPr>
        <w:t>وَمَسَحَ</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خُفَّيْهِ،</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قَامَ</w:t>
      </w:r>
      <w:r w:rsidRPr="00450E10">
        <w:rPr>
          <w:color w:val="0070C0"/>
          <w:szCs w:val="34"/>
          <w:rtl/>
          <w:lang w:val="en-US"/>
        </w:rPr>
        <w:t xml:space="preserve"> </w:t>
      </w:r>
      <w:r w:rsidRPr="00450E10">
        <w:rPr>
          <w:rFonts w:hint="eastAsia"/>
          <w:color w:val="0070C0"/>
          <w:szCs w:val="34"/>
          <w:rtl/>
          <w:lang w:val="en-US"/>
        </w:rPr>
        <w:t>فَصَلَّى»</w:t>
      </w:r>
      <w:r w:rsidRPr="00450E10">
        <w:rPr>
          <w:color w:val="0070C0"/>
          <w:szCs w:val="34"/>
          <w:rtl/>
          <w:lang w:val="en-US"/>
        </w:rPr>
        <w:t xml:space="preserve"> </w:t>
      </w:r>
      <w:r w:rsidRPr="00450E10">
        <w:rPr>
          <w:rFonts w:hint="eastAsia"/>
          <w:color w:val="0070C0"/>
          <w:szCs w:val="34"/>
          <w:rtl/>
          <w:lang w:val="en-US"/>
        </w:rPr>
        <w:t>فَسُئِلَ،</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w:t>
      </w:r>
      <w:r w:rsidRPr="00450E10">
        <w:rPr>
          <w:rFonts w:hint="eastAsia"/>
          <w:color w:val="0070C0"/>
          <w:szCs w:val="34"/>
          <w:rtl/>
          <w:lang w:val="en-US"/>
        </w:rPr>
        <w:t>رَأَيْتُ</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صَنَعَ</w:t>
      </w:r>
      <w:r w:rsidRPr="00450E10">
        <w:rPr>
          <w:color w:val="0070C0"/>
          <w:szCs w:val="34"/>
          <w:rtl/>
          <w:lang w:val="en-US"/>
        </w:rPr>
        <w:t xml:space="preserve"> </w:t>
      </w:r>
      <w:r w:rsidRPr="00450E10">
        <w:rPr>
          <w:rFonts w:hint="eastAsia"/>
          <w:color w:val="0070C0"/>
          <w:szCs w:val="34"/>
          <w:rtl/>
          <w:lang w:val="en-US"/>
        </w:rPr>
        <w:t>مِثْلَ</w:t>
      </w:r>
      <w:r w:rsidRPr="00450E10">
        <w:rPr>
          <w:color w:val="0070C0"/>
          <w:szCs w:val="34"/>
          <w:rtl/>
          <w:lang w:val="en-US"/>
        </w:rPr>
        <w:t xml:space="preserve"> </w:t>
      </w:r>
      <w:r w:rsidRPr="00450E10">
        <w:rPr>
          <w:rFonts w:hint="eastAsia"/>
          <w:color w:val="0070C0"/>
          <w:szCs w:val="34"/>
          <w:rtl/>
          <w:lang w:val="en-US"/>
        </w:rPr>
        <w:t>هَذَا»</w:t>
      </w:r>
    </w:p>
    <w:p w14:paraId="52C7179A" w14:textId="3631D7FE" w:rsidR="009A3672" w:rsidRDefault="00EB6EE9" w:rsidP="009A3672">
      <w:pPr>
        <w:rPr>
          <w:lang w:val="en-US"/>
        </w:rPr>
      </w:pPr>
      <w:r>
        <w:rPr>
          <w:lang w:val="en-US"/>
        </w:rPr>
        <w:t>I</w:t>
      </w:r>
      <w:r w:rsidR="002124C8">
        <w:rPr>
          <w:lang w:val="en-US"/>
        </w:rPr>
        <w:t xml:space="preserve">a kencing lalu berwudhu dan mengusap </w:t>
      </w:r>
      <w:r w:rsidR="002124C8" w:rsidRPr="00F24559">
        <w:rPr>
          <w:i/>
          <w:iCs/>
          <w:lang w:val="en-US"/>
        </w:rPr>
        <w:t>khuffain</w:t>
      </w:r>
      <w:r w:rsidR="002124C8">
        <w:rPr>
          <w:lang w:val="en-US"/>
        </w:rPr>
        <w:t xml:space="preserve"> (dua sepatunya</w:t>
      </w:r>
      <w:r w:rsidR="00F24559">
        <w:rPr>
          <w:lang w:val="en-US"/>
        </w:rPr>
        <w:t>/ kaos kakinya</w:t>
      </w:r>
      <w:r w:rsidR="002124C8">
        <w:rPr>
          <w:lang w:val="en-US"/>
        </w:rPr>
        <w:t xml:space="preserve">, sebagai ganti mengusap dua kaki), lalu berdiri sholat. Ia ditanya dan menjawab: “Aku melihat Nabi </w:t>
      </w:r>
      <w:r w:rsidR="002124C8">
        <w:rPr>
          <w:lang w:val="en-US"/>
        </w:rPr>
        <w:sym w:font="KFGQPC Arabic Symbols 01" w:char="F048"/>
      </w:r>
      <w:r w:rsidR="002124C8">
        <w:rPr>
          <w:lang w:val="en-US"/>
        </w:rPr>
        <w:t xml:space="preserve"> melakukan seperti ini.”</w:t>
      </w:r>
      <w:r w:rsidR="00D2405A">
        <w:rPr>
          <w:lang w:val="en-US"/>
        </w:rPr>
        <w:t xml:space="preserve"> </w:t>
      </w:r>
      <w:r w:rsidR="00D2405A" w:rsidRPr="002A5C9F">
        <w:rPr>
          <w:b/>
          <w:bCs/>
          <w:lang w:val="en-US"/>
        </w:rPr>
        <w:t xml:space="preserve">(HR. Bukhori no. </w:t>
      </w:r>
      <w:r w:rsidR="00F879F0" w:rsidRPr="002A5C9F">
        <w:rPr>
          <w:b/>
          <w:bCs/>
          <w:lang w:val="en-US"/>
        </w:rPr>
        <w:t xml:space="preserve">387 </w:t>
      </w:r>
      <w:r w:rsidR="00D2405A" w:rsidRPr="002A5C9F">
        <w:rPr>
          <w:b/>
          <w:bCs/>
          <w:lang w:val="en-US"/>
        </w:rPr>
        <w:t xml:space="preserve">dan Muslim no. </w:t>
      </w:r>
      <w:r w:rsidR="00F879F0" w:rsidRPr="002A5C9F">
        <w:rPr>
          <w:b/>
          <w:bCs/>
          <w:lang w:val="en-US"/>
        </w:rPr>
        <w:t>272</w:t>
      </w:r>
      <w:r w:rsidR="00D2405A" w:rsidRPr="002A5C9F">
        <w:rPr>
          <w:b/>
          <w:bCs/>
          <w:lang w:val="en-US"/>
        </w:rPr>
        <w:t>)</w:t>
      </w:r>
      <w:r w:rsidR="00F24559">
        <w:rPr>
          <w:rStyle w:val="FootnoteReference"/>
          <w:lang w:val="en-US"/>
        </w:rPr>
        <w:footnoteReference w:id="11"/>
      </w:r>
    </w:p>
    <w:p w14:paraId="11DDC70D" w14:textId="56FD9B7A" w:rsidR="002124C8" w:rsidRDefault="002124C8" w:rsidP="009A3672">
      <w:pPr>
        <w:rPr>
          <w:lang w:val="en-US"/>
        </w:rPr>
      </w:pPr>
      <w:r>
        <w:rPr>
          <w:lang w:val="en-US"/>
        </w:rPr>
        <w:lastRenderedPageBreak/>
        <w:t xml:space="preserve">156. Hadits Hudzaifah </w:t>
      </w:r>
      <w:r>
        <w:rPr>
          <w:lang w:val="en-US"/>
        </w:rPr>
        <w:sym w:font="KFGQPC Arabic Symbols 01" w:char="F049"/>
      </w:r>
      <w:r>
        <w:rPr>
          <w:lang w:val="en-US"/>
        </w:rPr>
        <w:t>, ia berkata:</w:t>
      </w:r>
    </w:p>
    <w:p w14:paraId="5A427CB2" w14:textId="47684867" w:rsidR="002124C8" w:rsidRPr="00450E10" w:rsidRDefault="002124C8" w:rsidP="00024964">
      <w:pPr>
        <w:bidi/>
        <w:spacing w:line="240" w:lineRule="auto"/>
        <w:rPr>
          <w:color w:val="0070C0"/>
          <w:szCs w:val="34"/>
          <w:rtl/>
          <w:lang w:val="en-US"/>
        </w:rPr>
      </w:pPr>
      <w:r w:rsidRPr="00450E10">
        <w:rPr>
          <w:rFonts w:hint="eastAsia"/>
          <w:color w:val="0070C0"/>
          <w:szCs w:val="34"/>
          <w:rtl/>
          <w:lang w:val="en-US"/>
        </w:rPr>
        <w:t>رَأَيْتُنِي</w:t>
      </w:r>
      <w:r w:rsidRPr="00450E10">
        <w:rPr>
          <w:color w:val="0070C0"/>
          <w:szCs w:val="34"/>
          <w:rtl/>
          <w:lang w:val="en-US"/>
        </w:rPr>
        <w:t xml:space="preserve"> </w:t>
      </w:r>
      <w:r w:rsidRPr="00450E10">
        <w:rPr>
          <w:rFonts w:hint="eastAsia"/>
          <w:color w:val="0070C0"/>
          <w:szCs w:val="34"/>
          <w:rtl/>
          <w:lang w:val="en-US"/>
        </w:rPr>
        <w:t>أَنَا</w:t>
      </w:r>
      <w:r w:rsidRPr="00450E10">
        <w:rPr>
          <w:color w:val="0070C0"/>
          <w:szCs w:val="34"/>
          <w:rtl/>
          <w:lang w:val="en-US"/>
        </w:rPr>
        <w:t xml:space="preserve"> </w:t>
      </w:r>
      <w:r w:rsidRPr="00450E10">
        <w:rPr>
          <w:rFonts w:hint="eastAsia"/>
          <w:color w:val="0070C0"/>
          <w:szCs w:val="34"/>
          <w:rtl/>
          <w:lang w:val="en-US"/>
        </w:rPr>
        <w:t>وَالنَّبِيَّ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نَتَمَاشَى،</w:t>
      </w:r>
      <w:r w:rsidRPr="00450E10">
        <w:rPr>
          <w:color w:val="0070C0"/>
          <w:szCs w:val="34"/>
          <w:rtl/>
          <w:lang w:val="en-US"/>
        </w:rPr>
        <w:t xml:space="preserve"> </w:t>
      </w:r>
      <w:r w:rsidRPr="00450E10">
        <w:rPr>
          <w:rFonts w:hint="eastAsia"/>
          <w:color w:val="0070C0"/>
          <w:szCs w:val="34"/>
          <w:rtl/>
          <w:lang w:val="en-US"/>
        </w:rPr>
        <w:t>فَأَتَى</w:t>
      </w:r>
      <w:r w:rsidRPr="00450E10">
        <w:rPr>
          <w:color w:val="0070C0"/>
          <w:szCs w:val="34"/>
          <w:rtl/>
          <w:lang w:val="en-US"/>
        </w:rPr>
        <w:t xml:space="preserve"> </w:t>
      </w:r>
      <w:r w:rsidRPr="00450E10">
        <w:rPr>
          <w:rFonts w:hint="eastAsia"/>
          <w:color w:val="0070C0"/>
          <w:szCs w:val="34"/>
          <w:rtl/>
          <w:lang w:val="en-US"/>
        </w:rPr>
        <w:t>سُبَاطَةَ</w:t>
      </w:r>
      <w:r w:rsidRPr="00450E10">
        <w:rPr>
          <w:color w:val="0070C0"/>
          <w:szCs w:val="34"/>
          <w:rtl/>
          <w:lang w:val="en-US"/>
        </w:rPr>
        <w:t xml:space="preserve"> </w:t>
      </w:r>
      <w:r w:rsidRPr="00450E10">
        <w:rPr>
          <w:rFonts w:hint="eastAsia"/>
          <w:color w:val="0070C0"/>
          <w:szCs w:val="34"/>
          <w:rtl/>
          <w:lang w:val="en-US"/>
        </w:rPr>
        <w:t>قَوْمٍ</w:t>
      </w:r>
      <w:r w:rsidRPr="00450E10">
        <w:rPr>
          <w:color w:val="0070C0"/>
          <w:szCs w:val="34"/>
          <w:rtl/>
          <w:lang w:val="en-US"/>
        </w:rPr>
        <w:t xml:space="preserve"> </w:t>
      </w:r>
      <w:r w:rsidRPr="00450E10">
        <w:rPr>
          <w:rFonts w:hint="eastAsia"/>
          <w:color w:val="0070C0"/>
          <w:szCs w:val="34"/>
          <w:rtl/>
          <w:lang w:val="en-US"/>
        </w:rPr>
        <w:t>خَلْفَ</w:t>
      </w:r>
      <w:r w:rsidRPr="00450E10">
        <w:rPr>
          <w:color w:val="0070C0"/>
          <w:szCs w:val="34"/>
          <w:rtl/>
          <w:lang w:val="en-US"/>
        </w:rPr>
        <w:t xml:space="preserve"> </w:t>
      </w:r>
      <w:r w:rsidRPr="00450E10">
        <w:rPr>
          <w:rFonts w:hint="eastAsia"/>
          <w:color w:val="0070C0"/>
          <w:szCs w:val="34"/>
          <w:rtl/>
          <w:lang w:val="en-US"/>
        </w:rPr>
        <w:t>حَائِطٍ</w:t>
      </w:r>
      <w:r w:rsidRPr="00450E10">
        <w:rPr>
          <w:color w:val="0070C0"/>
          <w:szCs w:val="34"/>
          <w:rtl/>
          <w:lang w:val="en-US"/>
        </w:rPr>
        <w:t xml:space="preserve"> </w:t>
      </w:r>
      <w:r w:rsidRPr="00450E10">
        <w:rPr>
          <w:rFonts w:hint="eastAsia"/>
          <w:color w:val="0070C0"/>
          <w:szCs w:val="34"/>
          <w:rtl/>
          <w:lang w:val="en-US"/>
        </w:rPr>
        <w:t>فَقَامَ</w:t>
      </w:r>
      <w:r w:rsidRPr="00450E10">
        <w:rPr>
          <w:color w:val="0070C0"/>
          <w:szCs w:val="34"/>
          <w:rtl/>
          <w:lang w:val="en-US"/>
        </w:rPr>
        <w:t xml:space="preserve"> </w:t>
      </w:r>
      <w:r w:rsidRPr="00450E10">
        <w:rPr>
          <w:rFonts w:hint="eastAsia"/>
          <w:color w:val="0070C0"/>
          <w:szCs w:val="34"/>
          <w:rtl/>
          <w:lang w:val="en-US"/>
        </w:rPr>
        <w:t>كَمَا</w:t>
      </w:r>
      <w:r w:rsidRPr="00450E10">
        <w:rPr>
          <w:color w:val="0070C0"/>
          <w:szCs w:val="34"/>
          <w:rtl/>
          <w:lang w:val="en-US"/>
        </w:rPr>
        <w:t xml:space="preserve"> </w:t>
      </w:r>
      <w:r w:rsidRPr="00450E10">
        <w:rPr>
          <w:rFonts w:hint="eastAsia"/>
          <w:color w:val="0070C0"/>
          <w:szCs w:val="34"/>
          <w:rtl/>
          <w:lang w:val="en-US"/>
        </w:rPr>
        <w:t>يَقُومُ</w:t>
      </w:r>
      <w:r w:rsidRPr="00450E10">
        <w:rPr>
          <w:color w:val="0070C0"/>
          <w:szCs w:val="34"/>
          <w:rtl/>
          <w:lang w:val="en-US"/>
        </w:rPr>
        <w:t xml:space="preserve"> </w:t>
      </w:r>
      <w:r w:rsidRPr="00450E10">
        <w:rPr>
          <w:rFonts w:hint="eastAsia"/>
          <w:color w:val="0070C0"/>
          <w:szCs w:val="34"/>
          <w:rtl/>
          <w:lang w:val="en-US"/>
        </w:rPr>
        <w:t>أَحَدُكُمْ،</w:t>
      </w:r>
      <w:r w:rsidRPr="00450E10">
        <w:rPr>
          <w:color w:val="0070C0"/>
          <w:szCs w:val="34"/>
          <w:rtl/>
          <w:lang w:val="en-US"/>
        </w:rPr>
        <w:t xml:space="preserve"> </w:t>
      </w:r>
      <w:r w:rsidRPr="00450E10">
        <w:rPr>
          <w:rFonts w:hint="eastAsia"/>
          <w:color w:val="0070C0"/>
          <w:szCs w:val="34"/>
          <w:rtl/>
          <w:lang w:val="en-US"/>
        </w:rPr>
        <w:t>فَبَالَ،</w:t>
      </w:r>
      <w:r w:rsidRPr="00450E10">
        <w:rPr>
          <w:color w:val="0070C0"/>
          <w:szCs w:val="34"/>
          <w:rtl/>
          <w:lang w:val="en-US"/>
        </w:rPr>
        <w:t xml:space="preserve"> </w:t>
      </w:r>
      <w:r w:rsidRPr="00450E10">
        <w:rPr>
          <w:rFonts w:hint="eastAsia"/>
          <w:color w:val="0070C0"/>
          <w:szCs w:val="34"/>
          <w:rtl/>
          <w:lang w:val="en-US"/>
        </w:rPr>
        <w:t>فَانْتَبَذْتُ</w:t>
      </w:r>
      <w:r w:rsidRPr="00450E10">
        <w:rPr>
          <w:color w:val="0070C0"/>
          <w:szCs w:val="34"/>
          <w:rtl/>
          <w:lang w:val="en-US"/>
        </w:rPr>
        <w:t xml:space="preserve"> </w:t>
      </w:r>
      <w:r w:rsidRPr="00450E10">
        <w:rPr>
          <w:rFonts w:hint="eastAsia"/>
          <w:color w:val="0070C0"/>
          <w:szCs w:val="34"/>
          <w:rtl/>
          <w:lang w:val="en-US"/>
        </w:rPr>
        <w:t>مِنْهُ،</w:t>
      </w:r>
      <w:r w:rsidRPr="00450E10">
        <w:rPr>
          <w:color w:val="0070C0"/>
          <w:szCs w:val="34"/>
          <w:rtl/>
          <w:lang w:val="en-US"/>
        </w:rPr>
        <w:t xml:space="preserve"> </w:t>
      </w:r>
      <w:r w:rsidRPr="00450E10">
        <w:rPr>
          <w:rFonts w:hint="eastAsia"/>
          <w:color w:val="0070C0"/>
          <w:szCs w:val="34"/>
          <w:rtl/>
          <w:lang w:val="en-US"/>
        </w:rPr>
        <w:t>فَأَشَارَ</w:t>
      </w:r>
      <w:r w:rsidRPr="00450E10">
        <w:rPr>
          <w:color w:val="0070C0"/>
          <w:szCs w:val="34"/>
          <w:rtl/>
          <w:lang w:val="en-US"/>
        </w:rPr>
        <w:t xml:space="preserve"> </w:t>
      </w:r>
      <w:r w:rsidRPr="00450E10">
        <w:rPr>
          <w:rFonts w:hint="eastAsia"/>
          <w:color w:val="0070C0"/>
          <w:szCs w:val="34"/>
          <w:rtl/>
          <w:lang w:val="en-US"/>
        </w:rPr>
        <w:t>إِلَيَّ</w:t>
      </w:r>
      <w:r w:rsidRPr="00450E10">
        <w:rPr>
          <w:color w:val="0070C0"/>
          <w:szCs w:val="34"/>
          <w:rtl/>
          <w:lang w:val="en-US"/>
        </w:rPr>
        <w:t xml:space="preserve"> </w:t>
      </w:r>
      <w:r w:rsidRPr="00450E10">
        <w:rPr>
          <w:rFonts w:hint="eastAsia"/>
          <w:color w:val="0070C0"/>
          <w:szCs w:val="34"/>
          <w:rtl/>
          <w:lang w:val="en-US"/>
        </w:rPr>
        <w:t>فَجِئْتُهُ،</w:t>
      </w:r>
      <w:r w:rsidRPr="00450E10">
        <w:rPr>
          <w:color w:val="0070C0"/>
          <w:szCs w:val="34"/>
          <w:rtl/>
          <w:lang w:val="en-US"/>
        </w:rPr>
        <w:t xml:space="preserve"> </w:t>
      </w:r>
      <w:r w:rsidRPr="00450E10">
        <w:rPr>
          <w:rFonts w:hint="eastAsia"/>
          <w:color w:val="0070C0"/>
          <w:szCs w:val="34"/>
          <w:rtl/>
          <w:lang w:val="en-US"/>
        </w:rPr>
        <w:t>فَقُمْتُ</w:t>
      </w:r>
      <w:r w:rsidRPr="00450E10">
        <w:rPr>
          <w:color w:val="0070C0"/>
          <w:szCs w:val="34"/>
          <w:rtl/>
          <w:lang w:val="en-US"/>
        </w:rPr>
        <w:t xml:space="preserve"> </w:t>
      </w:r>
      <w:r w:rsidRPr="00450E10">
        <w:rPr>
          <w:rFonts w:hint="eastAsia"/>
          <w:color w:val="0070C0"/>
          <w:szCs w:val="34"/>
          <w:rtl/>
          <w:lang w:val="en-US"/>
        </w:rPr>
        <w:t>عِنْدَ</w:t>
      </w:r>
      <w:r w:rsidRPr="00450E10">
        <w:rPr>
          <w:color w:val="0070C0"/>
          <w:szCs w:val="34"/>
          <w:rtl/>
          <w:lang w:val="en-US"/>
        </w:rPr>
        <w:t xml:space="preserve"> </w:t>
      </w:r>
      <w:r w:rsidRPr="00450E10">
        <w:rPr>
          <w:rFonts w:hint="eastAsia"/>
          <w:color w:val="0070C0"/>
          <w:szCs w:val="34"/>
          <w:rtl/>
          <w:lang w:val="en-US"/>
        </w:rPr>
        <w:t>عَقِبِهِ</w:t>
      </w:r>
      <w:r w:rsidRPr="00450E10">
        <w:rPr>
          <w:color w:val="0070C0"/>
          <w:szCs w:val="34"/>
          <w:rtl/>
          <w:lang w:val="en-US"/>
        </w:rPr>
        <w:t xml:space="preserve"> </w:t>
      </w:r>
      <w:r w:rsidRPr="00450E10">
        <w:rPr>
          <w:rFonts w:hint="eastAsia"/>
          <w:color w:val="0070C0"/>
          <w:szCs w:val="34"/>
          <w:rtl/>
          <w:lang w:val="en-US"/>
        </w:rPr>
        <w:t>حَتَّى</w:t>
      </w:r>
      <w:r w:rsidRPr="00450E10">
        <w:rPr>
          <w:color w:val="0070C0"/>
          <w:szCs w:val="34"/>
          <w:rtl/>
          <w:lang w:val="en-US"/>
        </w:rPr>
        <w:t xml:space="preserve"> </w:t>
      </w:r>
      <w:r w:rsidRPr="00450E10">
        <w:rPr>
          <w:rFonts w:hint="eastAsia"/>
          <w:color w:val="0070C0"/>
          <w:szCs w:val="34"/>
          <w:rtl/>
          <w:lang w:val="en-US"/>
        </w:rPr>
        <w:t>فَرَغَ</w:t>
      </w:r>
    </w:p>
    <w:p w14:paraId="527D5E3A" w14:textId="73868B7B" w:rsidR="002124C8" w:rsidRDefault="002124C8" w:rsidP="009A3672">
      <w:pPr>
        <w:rPr>
          <w:lang w:val="en-US"/>
        </w:rPr>
      </w:pPr>
      <w:r>
        <w:rPr>
          <w:lang w:val="en-US"/>
        </w:rPr>
        <w:t xml:space="preserve">Aku ingat bersama Nabi </w:t>
      </w:r>
      <w:r>
        <w:rPr>
          <w:lang w:val="en-US"/>
        </w:rPr>
        <w:sym w:font="KFGQPC Arabic Symbols 01" w:char="F048"/>
      </w:r>
      <w:r>
        <w:rPr>
          <w:lang w:val="en-US"/>
        </w:rPr>
        <w:t xml:space="preserve"> berjalan lalu beliau mendatangi tempat pembuangan sam</w:t>
      </w:r>
      <w:r w:rsidR="007B0A71">
        <w:rPr>
          <w:lang w:val="en-US"/>
        </w:rPr>
        <w:t>pah</w:t>
      </w:r>
      <w:r>
        <w:rPr>
          <w:lang w:val="en-US"/>
        </w:rPr>
        <w:t xml:space="preserve"> suatu kaum di belakang tembok. Beliau berdiri seperti kalian berdiri lalu kencing. Aku pun menjauh dari beliau. Beliau berisyarat kepadaku hingga aku mendekat kepadanya. Aku berdiri di belakangnya hingga beliau selesai (dari hajatnya).</w:t>
      </w:r>
      <w:r w:rsidR="00D2405A">
        <w:rPr>
          <w:lang w:val="en-US"/>
        </w:rPr>
        <w:t xml:space="preserve"> </w:t>
      </w:r>
      <w:r w:rsidR="00D2405A" w:rsidRPr="002A5C9F">
        <w:rPr>
          <w:b/>
          <w:bCs/>
          <w:lang w:val="en-US"/>
        </w:rPr>
        <w:t xml:space="preserve">(HR. Bukhori no. </w:t>
      </w:r>
      <w:r w:rsidR="001652BB" w:rsidRPr="002A5C9F">
        <w:rPr>
          <w:b/>
          <w:bCs/>
          <w:lang w:val="en-US"/>
        </w:rPr>
        <w:t xml:space="preserve">225 </w:t>
      </w:r>
      <w:r w:rsidR="00D2405A" w:rsidRPr="002A5C9F">
        <w:rPr>
          <w:b/>
          <w:bCs/>
          <w:lang w:val="en-US"/>
        </w:rPr>
        <w:t xml:space="preserve">dan Muslim no. </w:t>
      </w:r>
      <w:r w:rsidR="001652BB" w:rsidRPr="002A5C9F">
        <w:rPr>
          <w:b/>
          <w:bCs/>
          <w:lang w:val="en-US"/>
        </w:rPr>
        <w:t>273</w:t>
      </w:r>
      <w:r w:rsidR="00D2405A" w:rsidRPr="002A5C9F">
        <w:rPr>
          <w:b/>
          <w:bCs/>
          <w:lang w:val="en-US"/>
        </w:rPr>
        <w:t>)</w:t>
      </w:r>
    </w:p>
    <w:p w14:paraId="273E0126" w14:textId="77777777" w:rsidR="00A41B40" w:rsidRDefault="002124C8" w:rsidP="009A3672">
      <w:pPr>
        <w:rPr>
          <w:lang w:val="en-US"/>
        </w:rPr>
      </w:pPr>
      <w:r>
        <w:rPr>
          <w:lang w:val="en-US"/>
        </w:rPr>
        <w:t xml:space="preserve">157. Dari Al-Mughiroh bin Syu’bah </w:t>
      </w:r>
      <w:r>
        <w:rPr>
          <w:lang w:val="en-US"/>
        </w:rPr>
        <w:sym w:font="KFGQPC Arabic Symbols 01" w:char="F049"/>
      </w:r>
      <w:r>
        <w:rPr>
          <w:lang w:val="en-US"/>
        </w:rPr>
        <w:t xml:space="preserve">, dari Rosulullah </w:t>
      </w:r>
      <w:r>
        <w:rPr>
          <w:lang w:val="en-US"/>
        </w:rPr>
        <w:sym w:font="KFGQPC Arabic Symbols 01" w:char="F048"/>
      </w:r>
      <w:r>
        <w:rPr>
          <w:lang w:val="en-US"/>
        </w:rPr>
        <w:t xml:space="preserve">, bahwa </w:t>
      </w:r>
    </w:p>
    <w:p w14:paraId="04469244" w14:textId="3BAF11F9" w:rsidR="00A41B40" w:rsidRPr="00450E10" w:rsidRDefault="00A41B40" w:rsidP="00024964">
      <w:pPr>
        <w:bidi/>
        <w:spacing w:line="240" w:lineRule="auto"/>
        <w:rPr>
          <w:color w:val="0070C0"/>
          <w:szCs w:val="34"/>
          <w:rtl/>
          <w:lang w:val="en-US"/>
        </w:rPr>
      </w:pPr>
      <w:r w:rsidRPr="00450E10">
        <w:rPr>
          <w:rFonts w:hint="eastAsia"/>
          <w:color w:val="0070C0"/>
          <w:szCs w:val="34"/>
          <w:rtl/>
          <w:lang w:val="en-US"/>
        </w:rPr>
        <w:lastRenderedPageBreak/>
        <w:t>أَنَّهُ</w:t>
      </w:r>
      <w:r w:rsidRPr="00450E10">
        <w:rPr>
          <w:color w:val="0070C0"/>
          <w:szCs w:val="34"/>
          <w:rtl/>
          <w:lang w:val="en-US"/>
        </w:rPr>
        <w:t xml:space="preserve"> </w:t>
      </w:r>
      <w:r w:rsidRPr="00450E10">
        <w:rPr>
          <w:rFonts w:hint="eastAsia"/>
          <w:color w:val="0070C0"/>
          <w:szCs w:val="34"/>
          <w:rtl/>
          <w:lang w:val="en-US"/>
        </w:rPr>
        <w:t>خَرَجَ</w:t>
      </w:r>
      <w:r w:rsidRPr="00450E10">
        <w:rPr>
          <w:color w:val="0070C0"/>
          <w:szCs w:val="34"/>
          <w:rtl/>
          <w:lang w:val="en-US"/>
        </w:rPr>
        <w:t xml:space="preserve"> </w:t>
      </w:r>
      <w:r w:rsidRPr="00450E10">
        <w:rPr>
          <w:rFonts w:hint="eastAsia"/>
          <w:color w:val="0070C0"/>
          <w:szCs w:val="34"/>
          <w:rtl/>
          <w:lang w:val="en-US"/>
        </w:rPr>
        <w:t>لِحَاجَتِهِ</w:t>
      </w:r>
      <w:r w:rsidRPr="00450E10">
        <w:rPr>
          <w:color w:val="0070C0"/>
          <w:szCs w:val="34"/>
          <w:rtl/>
          <w:lang w:val="en-US"/>
        </w:rPr>
        <w:t xml:space="preserve"> </w:t>
      </w:r>
      <w:r w:rsidRPr="00450E10">
        <w:rPr>
          <w:rFonts w:hint="eastAsia"/>
          <w:color w:val="0070C0"/>
          <w:szCs w:val="34"/>
          <w:rtl/>
          <w:lang w:val="en-US"/>
        </w:rPr>
        <w:t>فَاتَّبَعَهُ</w:t>
      </w:r>
      <w:r w:rsidRPr="00450E10">
        <w:rPr>
          <w:color w:val="0070C0"/>
          <w:szCs w:val="34"/>
          <w:rtl/>
          <w:lang w:val="en-US"/>
        </w:rPr>
        <w:t xml:space="preserve"> </w:t>
      </w:r>
      <w:r w:rsidRPr="00450E10">
        <w:rPr>
          <w:rFonts w:hint="eastAsia"/>
          <w:color w:val="0070C0"/>
          <w:szCs w:val="34"/>
          <w:rtl/>
          <w:lang w:val="en-US"/>
        </w:rPr>
        <w:t>الْمُغِيرَةُ</w:t>
      </w:r>
      <w:r w:rsidRPr="00450E10">
        <w:rPr>
          <w:color w:val="0070C0"/>
          <w:szCs w:val="34"/>
          <w:rtl/>
          <w:lang w:val="en-US"/>
        </w:rPr>
        <w:t xml:space="preserve"> </w:t>
      </w:r>
      <w:r w:rsidRPr="00450E10">
        <w:rPr>
          <w:rFonts w:hint="eastAsia"/>
          <w:color w:val="0070C0"/>
          <w:szCs w:val="34"/>
          <w:rtl/>
          <w:lang w:val="en-US"/>
        </w:rPr>
        <w:t>بِإِدَاوَةٍ</w:t>
      </w:r>
      <w:r w:rsidRPr="00450E10">
        <w:rPr>
          <w:color w:val="0070C0"/>
          <w:szCs w:val="34"/>
          <w:rtl/>
          <w:lang w:val="en-US"/>
        </w:rPr>
        <w:t xml:space="preserve"> </w:t>
      </w:r>
      <w:r w:rsidRPr="00450E10">
        <w:rPr>
          <w:rFonts w:hint="eastAsia"/>
          <w:color w:val="0070C0"/>
          <w:szCs w:val="34"/>
          <w:rtl/>
          <w:lang w:val="en-US"/>
        </w:rPr>
        <w:t>فِيهَا</w:t>
      </w:r>
      <w:r w:rsidRPr="00450E10">
        <w:rPr>
          <w:color w:val="0070C0"/>
          <w:szCs w:val="34"/>
          <w:rtl/>
          <w:lang w:val="en-US"/>
        </w:rPr>
        <w:t xml:space="preserve"> </w:t>
      </w:r>
      <w:r w:rsidRPr="00450E10">
        <w:rPr>
          <w:rFonts w:hint="eastAsia"/>
          <w:color w:val="0070C0"/>
          <w:szCs w:val="34"/>
          <w:rtl/>
          <w:lang w:val="en-US"/>
        </w:rPr>
        <w:t>مَاءٌ،</w:t>
      </w:r>
      <w:r w:rsidRPr="00450E10">
        <w:rPr>
          <w:color w:val="0070C0"/>
          <w:szCs w:val="34"/>
          <w:rtl/>
          <w:lang w:val="en-US"/>
        </w:rPr>
        <w:t xml:space="preserve"> </w:t>
      </w:r>
      <w:r w:rsidRPr="00450E10">
        <w:rPr>
          <w:rFonts w:hint="eastAsia"/>
          <w:color w:val="0070C0"/>
          <w:szCs w:val="34"/>
          <w:rtl/>
          <w:lang w:val="en-US"/>
        </w:rPr>
        <w:t>فَصَبَّ</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حِينَ</w:t>
      </w:r>
      <w:r w:rsidRPr="00450E10">
        <w:rPr>
          <w:color w:val="0070C0"/>
          <w:szCs w:val="34"/>
          <w:rtl/>
          <w:lang w:val="en-US"/>
        </w:rPr>
        <w:t xml:space="preserve"> </w:t>
      </w:r>
      <w:r w:rsidRPr="00450E10">
        <w:rPr>
          <w:rFonts w:hint="eastAsia"/>
          <w:color w:val="0070C0"/>
          <w:szCs w:val="34"/>
          <w:rtl/>
          <w:lang w:val="en-US"/>
        </w:rPr>
        <w:t>فَرَغَ</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حَاجَتِهِ،</w:t>
      </w:r>
      <w:r w:rsidRPr="00450E10">
        <w:rPr>
          <w:color w:val="0070C0"/>
          <w:szCs w:val="34"/>
          <w:rtl/>
          <w:lang w:val="en-US"/>
        </w:rPr>
        <w:t xml:space="preserve"> </w:t>
      </w:r>
      <w:r w:rsidRPr="00450E10">
        <w:rPr>
          <w:rFonts w:hint="eastAsia"/>
          <w:color w:val="0070C0"/>
          <w:szCs w:val="34"/>
          <w:rtl/>
          <w:lang w:val="en-US"/>
        </w:rPr>
        <w:t>فَتَوَضَّأَ</w:t>
      </w:r>
      <w:r w:rsidRPr="00450E10">
        <w:rPr>
          <w:color w:val="0070C0"/>
          <w:szCs w:val="34"/>
          <w:rtl/>
          <w:lang w:val="en-US"/>
        </w:rPr>
        <w:t xml:space="preserve"> </w:t>
      </w:r>
      <w:r w:rsidRPr="00450E10">
        <w:rPr>
          <w:rFonts w:hint="eastAsia"/>
          <w:color w:val="0070C0"/>
          <w:szCs w:val="34"/>
          <w:rtl/>
          <w:lang w:val="en-US"/>
        </w:rPr>
        <w:t>وَمَسَحَ</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الْخُفَّيْنِ</w:t>
      </w:r>
    </w:p>
    <w:p w14:paraId="6F97677D" w14:textId="033EB2C6" w:rsidR="002124C8" w:rsidRDefault="00F82608" w:rsidP="009A3672">
      <w:pPr>
        <w:rPr>
          <w:rtl/>
          <w:lang w:val="en-US"/>
        </w:rPr>
      </w:pPr>
      <w:r>
        <w:rPr>
          <w:lang w:val="en-US"/>
        </w:rPr>
        <w:t>B</w:t>
      </w:r>
      <w:r w:rsidR="002124C8">
        <w:rPr>
          <w:lang w:val="en-US"/>
        </w:rPr>
        <w:t xml:space="preserve">eliau keluar untuk buang hajat lalu diikuti Al-Mughiroh dengan membawa sewadah air. Beliau mengguyur bekas kencingnya setelah buat hajat kecil. Lalu beliau berwudhu dan mengusap </w:t>
      </w:r>
      <w:r w:rsidR="002124C8" w:rsidRPr="001652BB">
        <w:rPr>
          <w:i/>
          <w:iCs/>
          <w:lang w:val="en-US"/>
        </w:rPr>
        <w:t>khuffain</w:t>
      </w:r>
      <w:r w:rsidR="002124C8">
        <w:rPr>
          <w:lang w:val="en-US"/>
        </w:rPr>
        <w:t>.</w:t>
      </w:r>
      <w:r w:rsidR="00D2405A">
        <w:rPr>
          <w:lang w:val="en-US"/>
        </w:rPr>
        <w:t xml:space="preserve"> </w:t>
      </w:r>
      <w:r w:rsidR="00D2405A" w:rsidRPr="002A5C9F">
        <w:rPr>
          <w:b/>
          <w:bCs/>
          <w:lang w:val="en-US"/>
        </w:rPr>
        <w:t xml:space="preserve">(HR. Bukhori no. </w:t>
      </w:r>
      <w:r w:rsidR="00A41B40" w:rsidRPr="002A5C9F">
        <w:rPr>
          <w:b/>
          <w:bCs/>
          <w:lang w:val="en-US"/>
        </w:rPr>
        <w:t xml:space="preserve">203 </w:t>
      </w:r>
      <w:r w:rsidR="00D2405A" w:rsidRPr="002A5C9F">
        <w:rPr>
          <w:b/>
          <w:bCs/>
          <w:lang w:val="en-US"/>
        </w:rPr>
        <w:t xml:space="preserve">dan Muslim no. </w:t>
      </w:r>
      <w:r w:rsidR="00A41B40" w:rsidRPr="002A5C9F">
        <w:rPr>
          <w:b/>
          <w:bCs/>
          <w:lang w:val="en-US"/>
        </w:rPr>
        <w:t>274</w:t>
      </w:r>
      <w:r w:rsidR="00D2405A" w:rsidRPr="002A5C9F">
        <w:rPr>
          <w:b/>
          <w:bCs/>
          <w:lang w:val="en-US"/>
        </w:rPr>
        <w:t>)</w:t>
      </w:r>
    </w:p>
    <w:p w14:paraId="586C21A7" w14:textId="77777777" w:rsidR="00A41B40" w:rsidRDefault="002124C8" w:rsidP="009A3672">
      <w:pPr>
        <w:rPr>
          <w:lang w:val="en-US"/>
        </w:rPr>
      </w:pPr>
      <w:r>
        <w:rPr>
          <w:lang w:val="en-US"/>
        </w:rPr>
        <w:t xml:space="preserve">158. Hadits Al-Mughiroh bin Syu’bah </w:t>
      </w:r>
      <w:r>
        <w:rPr>
          <w:lang w:val="en-US"/>
        </w:rPr>
        <w:sym w:font="KFGQPC Arabic Symbols 01" w:char="F049"/>
      </w:r>
      <w:r>
        <w:rPr>
          <w:lang w:val="en-US"/>
        </w:rPr>
        <w:t xml:space="preserve">, ia berkata: </w:t>
      </w:r>
    </w:p>
    <w:p w14:paraId="78822918" w14:textId="25A2609E" w:rsidR="00A41B40" w:rsidRPr="00450E10" w:rsidRDefault="00A41B40" w:rsidP="00024964">
      <w:pPr>
        <w:bidi/>
        <w:spacing w:line="240" w:lineRule="auto"/>
        <w:rPr>
          <w:color w:val="0070C0"/>
          <w:szCs w:val="34"/>
          <w:rtl/>
          <w:lang w:val="en-US"/>
        </w:rPr>
      </w:pPr>
      <w:r w:rsidRPr="00450E10">
        <w:rPr>
          <w:rFonts w:hint="eastAsia"/>
          <w:color w:val="0070C0"/>
          <w:szCs w:val="34"/>
          <w:rtl/>
          <w:lang w:val="en-US"/>
        </w:rPr>
        <w:t>كُنْتُ</w:t>
      </w:r>
      <w:r w:rsidRPr="00450E10">
        <w:rPr>
          <w:color w:val="0070C0"/>
          <w:szCs w:val="34"/>
          <w:rtl/>
          <w:lang w:val="en-US"/>
        </w:rPr>
        <w:t xml:space="preserve"> </w:t>
      </w:r>
      <w:r w:rsidRPr="00450E10">
        <w:rPr>
          <w:rFonts w:hint="eastAsia"/>
          <w:color w:val="0070C0"/>
          <w:szCs w:val="34"/>
          <w:rtl/>
          <w:lang w:val="en-US"/>
        </w:rPr>
        <w:t>مَعَ</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سَفَرٍ،</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w:t>
      </w:r>
      <w:r w:rsidRPr="00450E10">
        <w:rPr>
          <w:rFonts w:hint="eastAsia"/>
          <w:color w:val="0070C0"/>
          <w:szCs w:val="34"/>
          <w:rtl/>
          <w:lang w:val="en-US"/>
        </w:rPr>
        <w:t>يَا</w:t>
      </w:r>
      <w:r w:rsidRPr="00450E10">
        <w:rPr>
          <w:color w:val="0070C0"/>
          <w:szCs w:val="34"/>
          <w:rtl/>
          <w:lang w:val="en-US"/>
        </w:rPr>
        <w:t xml:space="preserve"> </w:t>
      </w:r>
      <w:r w:rsidRPr="00450E10">
        <w:rPr>
          <w:rFonts w:hint="eastAsia"/>
          <w:color w:val="0070C0"/>
          <w:szCs w:val="34"/>
          <w:rtl/>
          <w:lang w:val="en-US"/>
        </w:rPr>
        <w:t>مُغِيرَةُ</w:t>
      </w:r>
      <w:r w:rsidRPr="00450E10">
        <w:rPr>
          <w:color w:val="0070C0"/>
          <w:szCs w:val="34"/>
          <w:rtl/>
          <w:lang w:val="en-US"/>
        </w:rPr>
        <w:t xml:space="preserve"> </w:t>
      </w:r>
      <w:r w:rsidRPr="00450E10">
        <w:rPr>
          <w:rFonts w:hint="eastAsia"/>
          <w:color w:val="0070C0"/>
          <w:szCs w:val="34"/>
          <w:rtl/>
          <w:lang w:val="en-US"/>
        </w:rPr>
        <w:t>خُذِ</w:t>
      </w:r>
      <w:r w:rsidRPr="00450E10">
        <w:rPr>
          <w:color w:val="0070C0"/>
          <w:szCs w:val="34"/>
          <w:rtl/>
          <w:lang w:val="en-US"/>
        </w:rPr>
        <w:t xml:space="preserve"> </w:t>
      </w:r>
      <w:r w:rsidRPr="00450E10">
        <w:rPr>
          <w:rFonts w:hint="eastAsia"/>
          <w:color w:val="0070C0"/>
          <w:szCs w:val="34"/>
          <w:rtl/>
          <w:lang w:val="en-US"/>
        </w:rPr>
        <w:t>الإِدَاوَةَ»،</w:t>
      </w:r>
      <w:r w:rsidRPr="00450E10">
        <w:rPr>
          <w:color w:val="0070C0"/>
          <w:szCs w:val="34"/>
          <w:rtl/>
          <w:lang w:val="en-US"/>
        </w:rPr>
        <w:t xml:space="preserve"> </w:t>
      </w:r>
      <w:r w:rsidRPr="00450E10">
        <w:rPr>
          <w:rFonts w:hint="eastAsia"/>
          <w:color w:val="0070C0"/>
          <w:szCs w:val="34"/>
          <w:rtl/>
          <w:lang w:val="en-US"/>
        </w:rPr>
        <w:t>فَأَخَذْتُهَا،</w:t>
      </w:r>
      <w:r w:rsidRPr="00450E10">
        <w:rPr>
          <w:color w:val="0070C0"/>
          <w:szCs w:val="34"/>
          <w:rtl/>
          <w:lang w:val="en-US"/>
        </w:rPr>
        <w:t xml:space="preserve"> </w:t>
      </w:r>
      <w:r w:rsidRPr="00450E10">
        <w:rPr>
          <w:rFonts w:hint="eastAsia"/>
          <w:color w:val="0070C0"/>
          <w:szCs w:val="34"/>
          <w:rtl/>
          <w:lang w:val="en-US"/>
        </w:rPr>
        <w:t>فَانْطَلَقَ</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حَتَّى</w:t>
      </w:r>
      <w:r w:rsidRPr="00450E10">
        <w:rPr>
          <w:color w:val="0070C0"/>
          <w:szCs w:val="34"/>
          <w:rtl/>
          <w:lang w:val="en-US"/>
        </w:rPr>
        <w:t xml:space="preserve"> </w:t>
      </w:r>
      <w:r w:rsidRPr="00450E10">
        <w:rPr>
          <w:rFonts w:hint="eastAsia"/>
          <w:color w:val="0070C0"/>
          <w:szCs w:val="34"/>
          <w:rtl/>
          <w:lang w:val="en-US"/>
        </w:rPr>
        <w:t>تَوَارَى</w:t>
      </w:r>
      <w:r w:rsidRPr="00450E10">
        <w:rPr>
          <w:color w:val="0070C0"/>
          <w:szCs w:val="34"/>
          <w:rtl/>
          <w:lang w:val="en-US"/>
        </w:rPr>
        <w:t xml:space="preserve"> </w:t>
      </w:r>
      <w:r w:rsidRPr="00450E10">
        <w:rPr>
          <w:rFonts w:hint="eastAsia"/>
          <w:color w:val="0070C0"/>
          <w:szCs w:val="34"/>
          <w:rtl/>
          <w:lang w:val="en-US"/>
        </w:rPr>
        <w:t>عَنِّي،</w:t>
      </w:r>
      <w:r w:rsidRPr="00450E10">
        <w:rPr>
          <w:color w:val="0070C0"/>
          <w:szCs w:val="34"/>
          <w:rtl/>
          <w:lang w:val="en-US"/>
        </w:rPr>
        <w:t xml:space="preserve"> </w:t>
      </w:r>
      <w:r w:rsidRPr="00450E10">
        <w:rPr>
          <w:rFonts w:hint="eastAsia"/>
          <w:color w:val="0070C0"/>
          <w:szCs w:val="34"/>
          <w:rtl/>
          <w:lang w:val="en-US"/>
        </w:rPr>
        <w:t>فَقَضَى</w:t>
      </w:r>
      <w:r w:rsidRPr="00450E10">
        <w:rPr>
          <w:color w:val="0070C0"/>
          <w:szCs w:val="34"/>
          <w:rtl/>
          <w:lang w:val="en-US"/>
        </w:rPr>
        <w:t xml:space="preserve"> </w:t>
      </w:r>
      <w:r w:rsidRPr="00450E10">
        <w:rPr>
          <w:rFonts w:hint="eastAsia"/>
          <w:color w:val="0070C0"/>
          <w:szCs w:val="34"/>
          <w:rtl/>
          <w:lang w:val="en-US"/>
        </w:rPr>
        <w:t>حَاجَتَهُ،</w:t>
      </w:r>
      <w:r w:rsidRPr="00450E10">
        <w:rPr>
          <w:color w:val="0070C0"/>
          <w:szCs w:val="34"/>
          <w:rtl/>
          <w:lang w:val="en-US"/>
        </w:rPr>
        <w:t xml:space="preserve"> </w:t>
      </w:r>
      <w:r w:rsidRPr="00450E10">
        <w:rPr>
          <w:rFonts w:hint="eastAsia"/>
          <w:color w:val="0070C0"/>
          <w:szCs w:val="34"/>
          <w:rtl/>
          <w:lang w:val="en-US"/>
        </w:rPr>
        <w:t>وَعَلَيْهِ</w:t>
      </w:r>
      <w:r w:rsidRPr="00450E10">
        <w:rPr>
          <w:color w:val="0070C0"/>
          <w:szCs w:val="34"/>
          <w:rtl/>
          <w:lang w:val="en-US"/>
        </w:rPr>
        <w:t xml:space="preserve"> </w:t>
      </w:r>
      <w:r w:rsidRPr="00450E10">
        <w:rPr>
          <w:rFonts w:hint="eastAsia"/>
          <w:color w:val="0070C0"/>
          <w:szCs w:val="34"/>
          <w:rtl/>
          <w:lang w:val="en-US"/>
        </w:rPr>
        <w:t>جُبَّةٌ</w:t>
      </w:r>
      <w:r w:rsidRPr="00450E10">
        <w:rPr>
          <w:color w:val="0070C0"/>
          <w:szCs w:val="34"/>
          <w:rtl/>
          <w:lang w:val="en-US"/>
        </w:rPr>
        <w:t xml:space="preserve"> </w:t>
      </w:r>
      <w:r w:rsidRPr="00450E10">
        <w:rPr>
          <w:rFonts w:hint="eastAsia"/>
          <w:color w:val="0070C0"/>
          <w:szCs w:val="34"/>
          <w:rtl/>
          <w:lang w:val="en-US"/>
        </w:rPr>
        <w:t>شَأْمِيَّةٌ،</w:t>
      </w:r>
      <w:r w:rsidRPr="00450E10">
        <w:rPr>
          <w:color w:val="0070C0"/>
          <w:szCs w:val="34"/>
          <w:rtl/>
          <w:lang w:val="en-US"/>
        </w:rPr>
        <w:t xml:space="preserve"> </w:t>
      </w:r>
      <w:r w:rsidRPr="00450E10">
        <w:rPr>
          <w:rFonts w:hint="eastAsia"/>
          <w:color w:val="0070C0"/>
          <w:szCs w:val="34"/>
          <w:rtl/>
          <w:lang w:val="en-US"/>
        </w:rPr>
        <w:t>فَذَهَبَ</w:t>
      </w:r>
      <w:r w:rsidRPr="00450E10">
        <w:rPr>
          <w:color w:val="0070C0"/>
          <w:szCs w:val="34"/>
          <w:rtl/>
          <w:lang w:val="en-US"/>
        </w:rPr>
        <w:t xml:space="preserve"> </w:t>
      </w:r>
      <w:r w:rsidRPr="00450E10">
        <w:rPr>
          <w:rFonts w:hint="eastAsia"/>
          <w:color w:val="0070C0"/>
          <w:szCs w:val="34"/>
          <w:rtl/>
          <w:lang w:val="en-US"/>
        </w:rPr>
        <w:lastRenderedPageBreak/>
        <w:t>لِيُخْرِجَ</w:t>
      </w:r>
      <w:r w:rsidRPr="00450E10">
        <w:rPr>
          <w:color w:val="0070C0"/>
          <w:szCs w:val="34"/>
          <w:rtl/>
          <w:lang w:val="en-US"/>
        </w:rPr>
        <w:t xml:space="preserve"> </w:t>
      </w:r>
      <w:r w:rsidRPr="00450E10">
        <w:rPr>
          <w:rFonts w:hint="eastAsia"/>
          <w:color w:val="0070C0"/>
          <w:szCs w:val="34"/>
          <w:rtl/>
          <w:lang w:val="en-US"/>
        </w:rPr>
        <w:t>يَدَهُ</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كُمِّهَا</w:t>
      </w:r>
      <w:r w:rsidRPr="00450E10">
        <w:rPr>
          <w:color w:val="0070C0"/>
          <w:szCs w:val="34"/>
          <w:rtl/>
          <w:lang w:val="en-US"/>
        </w:rPr>
        <w:t xml:space="preserve"> </w:t>
      </w:r>
      <w:r w:rsidRPr="00450E10">
        <w:rPr>
          <w:rFonts w:hint="eastAsia"/>
          <w:color w:val="0070C0"/>
          <w:szCs w:val="34"/>
          <w:rtl/>
          <w:lang w:val="en-US"/>
        </w:rPr>
        <w:t>فَضَاقَتْ،</w:t>
      </w:r>
      <w:r w:rsidRPr="00450E10">
        <w:rPr>
          <w:color w:val="0070C0"/>
          <w:szCs w:val="34"/>
          <w:rtl/>
          <w:lang w:val="en-US"/>
        </w:rPr>
        <w:t xml:space="preserve"> </w:t>
      </w:r>
      <w:r w:rsidRPr="00450E10">
        <w:rPr>
          <w:rFonts w:hint="eastAsia"/>
          <w:color w:val="0070C0"/>
          <w:szCs w:val="34"/>
          <w:rtl/>
          <w:lang w:val="en-US"/>
        </w:rPr>
        <w:t>فَأَخْرَجَ</w:t>
      </w:r>
      <w:r w:rsidRPr="00450E10">
        <w:rPr>
          <w:color w:val="0070C0"/>
          <w:szCs w:val="34"/>
          <w:rtl/>
          <w:lang w:val="en-US"/>
        </w:rPr>
        <w:t xml:space="preserve"> </w:t>
      </w:r>
      <w:r w:rsidRPr="00450E10">
        <w:rPr>
          <w:rFonts w:hint="eastAsia"/>
          <w:color w:val="0070C0"/>
          <w:szCs w:val="34"/>
          <w:rtl/>
          <w:lang w:val="en-US"/>
        </w:rPr>
        <w:t>يَدَهُ</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أَسْفَلِهَا،</w:t>
      </w:r>
      <w:r w:rsidRPr="00450E10">
        <w:rPr>
          <w:color w:val="0070C0"/>
          <w:szCs w:val="34"/>
          <w:rtl/>
          <w:lang w:val="en-US"/>
        </w:rPr>
        <w:t xml:space="preserve"> </w:t>
      </w:r>
      <w:r w:rsidRPr="00450E10">
        <w:rPr>
          <w:rFonts w:hint="eastAsia"/>
          <w:color w:val="0070C0"/>
          <w:szCs w:val="34"/>
          <w:rtl/>
          <w:lang w:val="en-US"/>
        </w:rPr>
        <w:t>فَصَبَبْتُ</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فَتَوَضَّأَ</w:t>
      </w:r>
      <w:r w:rsidRPr="00450E10">
        <w:rPr>
          <w:color w:val="0070C0"/>
          <w:szCs w:val="34"/>
          <w:rtl/>
          <w:lang w:val="en-US"/>
        </w:rPr>
        <w:t xml:space="preserve"> </w:t>
      </w:r>
      <w:r w:rsidRPr="00450E10">
        <w:rPr>
          <w:rFonts w:hint="eastAsia"/>
          <w:color w:val="0070C0"/>
          <w:szCs w:val="34"/>
          <w:rtl/>
          <w:lang w:val="en-US"/>
        </w:rPr>
        <w:t>وُضُوءَهُ</w:t>
      </w:r>
      <w:r w:rsidRPr="00450E10">
        <w:rPr>
          <w:color w:val="0070C0"/>
          <w:szCs w:val="34"/>
          <w:rtl/>
          <w:lang w:val="en-US"/>
        </w:rPr>
        <w:t xml:space="preserve"> </w:t>
      </w:r>
      <w:r w:rsidRPr="00450E10">
        <w:rPr>
          <w:rFonts w:hint="eastAsia"/>
          <w:color w:val="0070C0"/>
          <w:szCs w:val="34"/>
          <w:rtl/>
          <w:lang w:val="en-US"/>
        </w:rPr>
        <w:t>لِلصَّلاَةِ،</w:t>
      </w:r>
      <w:r w:rsidRPr="00450E10">
        <w:rPr>
          <w:color w:val="0070C0"/>
          <w:szCs w:val="34"/>
          <w:rtl/>
          <w:lang w:val="en-US"/>
        </w:rPr>
        <w:t xml:space="preserve"> </w:t>
      </w:r>
      <w:r w:rsidRPr="00450E10">
        <w:rPr>
          <w:rFonts w:hint="eastAsia"/>
          <w:color w:val="0070C0"/>
          <w:szCs w:val="34"/>
          <w:rtl/>
          <w:lang w:val="en-US"/>
        </w:rPr>
        <w:t>وَمَسَحَ</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خُفَّيْهِ،</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صَلَّى</w:t>
      </w:r>
    </w:p>
    <w:p w14:paraId="6076A8FE" w14:textId="175D1758" w:rsidR="002124C8" w:rsidRDefault="00A41B40" w:rsidP="009A3672">
      <w:pPr>
        <w:rPr>
          <w:lang w:val="en-US"/>
        </w:rPr>
      </w:pPr>
      <w:r>
        <w:rPr>
          <w:lang w:val="en-US"/>
        </w:rPr>
        <w:t>A</w:t>
      </w:r>
      <w:r w:rsidR="002124C8">
        <w:rPr>
          <w:lang w:val="en-US"/>
        </w:rPr>
        <w:t xml:space="preserve">ku safar bersama Nabi </w:t>
      </w:r>
      <w:r w:rsidR="002124C8">
        <w:rPr>
          <w:lang w:val="en-US"/>
        </w:rPr>
        <w:sym w:font="KFGQPC Arabic Symbols 01" w:char="F048"/>
      </w:r>
      <w:r w:rsidR="002124C8">
        <w:rPr>
          <w:lang w:val="en-US"/>
        </w:rPr>
        <w:t xml:space="preserve"> lalu berkata: “Hai Mughiroh, ambilkan wadah berisi air.” Aku mengambilkannya. Rosulullah </w:t>
      </w:r>
      <w:r w:rsidR="002124C8">
        <w:rPr>
          <w:lang w:val="en-US"/>
        </w:rPr>
        <w:sym w:font="KFGQPC Arabic Symbols 01" w:char="F048"/>
      </w:r>
      <w:r w:rsidR="002124C8">
        <w:rPr>
          <w:lang w:val="en-US"/>
        </w:rPr>
        <w:t xml:space="preserve"> pergi menjauh hingga tidak terlihat dariku untuk buang hajat dengan memakai jubah syamiyah (dari negeri Syam). Beliau berusaha mengeluarkan tanga</w:t>
      </w:r>
      <w:r w:rsidR="00F82608">
        <w:rPr>
          <w:lang w:val="en-US"/>
        </w:rPr>
        <w:t>n</w:t>
      </w:r>
      <w:r w:rsidR="002124C8">
        <w:rPr>
          <w:lang w:val="en-US"/>
        </w:rPr>
        <w:t xml:space="preserve">nya dari lubang lengannya tetapi terlalu sempit hingga mengeluarkannya dari bagian bawah jubahnya. Aku tuangkan air kepadanya untuk berwudhu sholat dan mengusap </w:t>
      </w:r>
      <w:r w:rsidR="00DA0165" w:rsidRPr="00F82608">
        <w:rPr>
          <w:i/>
          <w:iCs/>
          <w:lang w:val="en-US"/>
        </w:rPr>
        <w:t>khuffain</w:t>
      </w:r>
      <w:r w:rsidR="00DA0165">
        <w:rPr>
          <w:lang w:val="en-US"/>
        </w:rPr>
        <w:t>nya lalu sholat.</w:t>
      </w:r>
      <w:r w:rsidR="00D2405A">
        <w:rPr>
          <w:lang w:val="en-US"/>
        </w:rPr>
        <w:t xml:space="preserve"> </w:t>
      </w:r>
      <w:r w:rsidR="00D2405A" w:rsidRPr="002A5C9F">
        <w:rPr>
          <w:b/>
          <w:bCs/>
          <w:lang w:val="en-US"/>
        </w:rPr>
        <w:t xml:space="preserve">(HR. Bukhori no. </w:t>
      </w:r>
      <w:r w:rsidRPr="002A5C9F">
        <w:rPr>
          <w:b/>
          <w:bCs/>
          <w:lang w:val="en-US"/>
        </w:rPr>
        <w:t xml:space="preserve">363 </w:t>
      </w:r>
      <w:r w:rsidR="00D2405A" w:rsidRPr="002A5C9F">
        <w:rPr>
          <w:b/>
          <w:bCs/>
          <w:lang w:val="en-US"/>
        </w:rPr>
        <w:t xml:space="preserve">dan Muslim no. </w:t>
      </w:r>
      <w:r w:rsidRPr="002A5C9F">
        <w:rPr>
          <w:b/>
          <w:bCs/>
          <w:lang w:val="en-US"/>
        </w:rPr>
        <w:t>274</w:t>
      </w:r>
      <w:r w:rsidR="00D2405A" w:rsidRPr="002A5C9F">
        <w:rPr>
          <w:b/>
          <w:bCs/>
          <w:lang w:val="en-US"/>
        </w:rPr>
        <w:t>)</w:t>
      </w:r>
    </w:p>
    <w:p w14:paraId="26A6437E" w14:textId="77777777" w:rsidR="00DA34EA" w:rsidRDefault="00D63A22" w:rsidP="009A3672">
      <w:pPr>
        <w:rPr>
          <w:lang w:val="en-US"/>
        </w:rPr>
      </w:pPr>
      <w:r>
        <w:rPr>
          <w:lang w:val="en-US"/>
        </w:rPr>
        <w:t xml:space="preserve">159. Hadits Al-Mughiroh bin Syu’bah </w:t>
      </w:r>
      <w:r>
        <w:rPr>
          <w:lang w:val="en-US"/>
        </w:rPr>
        <w:sym w:font="KFGQPC Arabic Symbols 01" w:char="F049"/>
      </w:r>
      <w:r>
        <w:rPr>
          <w:lang w:val="en-US"/>
        </w:rPr>
        <w:t xml:space="preserve">, ia berkata: aku bersama Nabi </w:t>
      </w:r>
      <w:r>
        <w:rPr>
          <w:lang w:val="en-US"/>
        </w:rPr>
        <w:sym w:font="KFGQPC Arabic Symbols 01" w:char="F048"/>
      </w:r>
      <w:r>
        <w:rPr>
          <w:lang w:val="en-US"/>
        </w:rPr>
        <w:t xml:space="preserve"> dalam sebuah safar di malam hari. Beliau bertanya: </w:t>
      </w:r>
      <w:r>
        <w:rPr>
          <w:lang w:val="en-US"/>
        </w:rPr>
        <w:lastRenderedPageBreak/>
        <w:t>“Kamu punya air?” Jawabku: “Ya.” Beliau turun dari kendaraannya dan berjalan hingga tidak terlihat dariku di kegelapan malam. Lalu beliau datang dan aku menuangkan air ke beliau untuk membasuh wajahnya dan dua tangannya (yakni berwudhu), sementara beliau memakai mantel wol dan tidak bisa mengeluarkan dua lengannya dari mantelnya</w:t>
      </w:r>
      <w:r w:rsidR="00DA34EA">
        <w:rPr>
          <w:lang w:val="en-US"/>
        </w:rPr>
        <w:t xml:space="preserve"> hingga beliau mengeluarkan dua tangannya dari bagian bawah mantel. Lalu beliau membasuh dua lengannya lalu mengusap kepalanya lalu aku membungkuk untuk melepas </w:t>
      </w:r>
      <w:r w:rsidR="00DA34EA" w:rsidRPr="00F82608">
        <w:rPr>
          <w:i/>
          <w:iCs/>
          <w:lang w:val="en-US"/>
        </w:rPr>
        <w:t>khuffain</w:t>
      </w:r>
      <w:r w:rsidR="00DA34EA">
        <w:rPr>
          <w:lang w:val="en-US"/>
        </w:rPr>
        <w:t xml:space="preserve">nya dan berkata: </w:t>
      </w:r>
    </w:p>
    <w:p w14:paraId="3F4C8FC5" w14:textId="13D8F3E0" w:rsidR="00DA34EA" w:rsidRPr="00450E10" w:rsidRDefault="00126F64" w:rsidP="00024964">
      <w:pPr>
        <w:bidi/>
        <w:spacing w:line="240" w:lineRule="auto"/>
        <w:rPr>
          <w:color w:val="0070C0"/>
          <w:szCs w:val="34"/>
          <w:rtl/>
          <w:lang w:val="en-US"/>
        </w:rPr>
      </w:pPr>
      <w:r w:rsidRPr="00450E10">
        <w:rPr>
          <w:rFonts w:hint="eastAsia"/>
          <w:color w:val="0070C0"/>
          <w:szCs w:val="34"/>
          <w:rtl/>
          <w:lang w:val="en-US"/>
        </w:rPr>
        <w:t>«</w:t>
      </w:r>
      <w:r w:rsidR="00DA34EA" w:rsidRPr="00450E10">
        <w:rPr>
          <w:rFonts w:hint="eastAsia"/>
          <w:color w:val="0070C0"/>
          <w:szCs w:val="34"/>
          <w:rtl/>
          <w:lang w:val="en-US"/>
        </w:rPr>
        <w:t>دَعْهُم</w:t>
      </w:r>
      <w:r w:rsidRPr="00450E10">
        <w:rPr>
          <w:rFonts w:hint="cs"/>
          <w:color w:val="0070C0"/>
          <w:szCs w:val="34"/>
          <w:rtl/>
          <w:lang w:val="en-US"/>
        </w:rPr>
        <w:t>َ</w:t>
      </w:r>
      <w:r w:rsidR="00DA34EA" w:rsidRPr="00450E10">
        <w:rPr>
          <w:rFonts w:hint="eastAsia"/>
          <w:color w:val="0070C0"/>
          <w:szCs w:val="34"/>
          <w:rtl/>
          <w:lang w:val="en-US"/>
        </w:rPr>
        <w:t>ا</w:t>
      </w:r>
      <w:r w:rsidR="00DA34EA" w:rsidRPr="00450E10">
        <w:rPr>
          <w:color w:val="0070C0"/>
          <w:szCs w:val="34"/>
          <w:rtl/>
          <w:lang w:val="en-US"/>
        </w:rPr>
        <w:t xml:space="preserve"> </w:t>
      </w:r>
      <w:r w:rsidR="00DA34EA" w:rsidRPr="00450E10">
        <w:rPr>
          <w:rFonts w:hint="eastAsia"/>
          <w:color w:val="0070C0"/>
          <w:szCs w:val="34"/>
          <w:rtl/>
          <w:lang w:val="en-US"/>
        </w:rPr>
        <w:t>فَإِنِّي</w:t>
      </w:r>
      <w:r w:rsidR="00DA34EA" w:rsidRPr="00450E10">
        <w:rPr>
          <w:color w:val="0070C0"/>
          <w:szCs w:val="34"/>
          <w:rtl/>
          <w:lang w:val="en-US"/>
        </w:rPr>
        <w:t xml:space="preserve"> </w:t>
      </w:r>
      <w:r w:rsidR="00DA34EA" w:rsidRPr="00450E10">
        <w:rPr>
          <w:rFonts w:hint="eastAsia"/>
          <w:color w:val="0070C0"/>
          <w:szCs w:val="34"/>
          <w:rtl/>
          <w:lang w:val="en-US"/>
        </w:rPr>
        <w:t>أَدْخَلْتُهُمَا</w:t>
      </w:r>
      <w:r w:rsidR="00DA34EA" w:rsidRPr="00450E10">
        <w:rPr>
          <w:color w:val="0070C0"/>
          <w:szCs w:val="34"/>
          <w:rtl/>
          <w:lang w:val="en-US"/>
        </w:rPr>
        <w:t xml:space="preserve"> </w:t>
      </w:r>
      <w:r w:rsidR="00DA34EA" w:rsidRPr="00450E10">
        <w:rPr>
          <w:rFonts w:hint="eastAsia"/>
          <w:color w:val="0070C0"/>
          <w:szCs w:val="34"/>
          <w:rtl/>
          <w:lang w:val="en-US"/>
        </w:rPr>
        <w:t>ط</w:t>
      </w:r>
      <w:r w:rsidRPr="00450E10">
        <w:rPr>
          <w:rFonts w:hint="cs"/>
          <w:color w:val="0070C0"/>
          <w:szCs w:val="34"/>
          <w:rtl/>
          <w:lang w:val="en-US"/>
        </w:rPr>
        <w:t>َ</w:t>
      </w:r>
      <w:r w:rsidR="00DA34EA" w:rsidRPr="00450E10">
        <w:rPr>
          <w:rFonts w:hint="eastAsia"/>
          <w:color w:val="0070C0"/>
          <w:szCs w:val="34"/>
          <w:rtl/>
          <w:lang w:val="en-US"/>
        </w:rPr>
        <w:t>اهِرَتَيْنِ</w:t>
      </w:r>
      <w:r w:rsidR="00DA34EA" w:rsidRPr="00450E10">
        <w:rPr>
          <w:color w:val="0070C0"/>
          <w:szCs w:val="34"/>
          <w:rtl/>
          <w:lang w:val="en-US"/>
        </w:rPr>
        <w:t xml:space="preserve"> </w:t>
      </w:r>
      <w:r w:rsidR="00DA34EA" w:rsidRPr="00450E10">
        <w:rPr>
          <w:rFonts w:hint="eastAsia"/>
          <w:color w:val="0070C0"/>
          <w:szCs w:val="34"/>
          <w:rtl/>
          <w:lang w:val="en-US"/>
        </w:rPr>
        <w:t>فَمَسَحَ</w:t>
      </w:r>
      <w:r w:rsidR="00DA34EA" w:rsidRPr="00450E10">
        <w:rPr>
          <w:color w:val="0070C0"/>
          <w:szCs w:val="34"/>
          <w:rtl/>
          <w:lang w:val="en-US"/>
        </w:rPr>
        <w:t xml:space="preserve"> </w:t>
      </w:r>
      <w:r w:rsidR="00DA34EA" w:rsidRPr="00450E10">
        <w:rPr>
          <w:rFonts w:hint="eastAsia"/>
          <w:color w:val="0070C0"/>
          <w:szCs w:val="34"/>
          <w:rtl/>
          <w:lang w:val="en-US"/>
        </w:rPr>
        <w:t>عَلَيْهِمَا</w:t>
      </w:r>
      <w:r w:rsidRPr="00450E10">
        <w:rPr>
          <w:rFonts w:hint="cs"/>
          <w:color w:val="0070C0"/>
          <w:szCs w:val="34"/>
          <w:rtl/>
          <w:lang w:val="en-US"/>
        </w:rPr>
        <w:t>»</w:t>
      </w:r>
    </w:p>
    <w:p w14:paraId="139A375B" w14:textId="67859F24" w:rsidR="00D63A22" w:rsidRDefault="00DA34EA" w:rsidP="009A3672">
      <w:pPr>
        <w:rPr>
          <w:lang w:val="en-US"/>
        </w:rPr>
      </w:pPr>
      <w:r>
        <w:rPr>
          <w:lang w:val="en-US"/>
        </w:rPr>
        <w:t>“Biarkan keduanya karena aku memasukkan keduanya dalam keadaan suci.” Lalu beliau mengusap keduanya.</w:t>
      </w:r>
      <w:r w:rsidR="00D2405A">
        <w:rPr>
          <w:lang w:val="en-US"/>
        </w:rPr>
        <w:t xml:space="preserve"> </w:t>
      </w:r>
      <w:r w:rsidR="00D2405A" w:rsidRPr="002A5C9F">
        <w:rPr>
          <w:b/>
          <w:bCs/>
          <w:lang w:val="en-US"/>
        </w:rPr>
        <w:t>(HR. Bukhori no.</w:t>
      </w:r>
      <w:r w:rsidR="00A41B40" w:rsidRPr="002A5C9F">
        <w:rPr>
          <w:b/>
          <w:bCs/>
          <w:lang w:val="en-US"/>
        </w:rPr>
        <w:t xml:space="preserve"> 5799</w:t>
      </w:r>
      <w:r w:rsidR="00D2405A" w:rsidRPr="002A5C9F">
        <w:rPr>
          <w:b/>
          <w:bCs/>
          <w:lang w:val="en-US"/>
        </w:rPr>
        <w:t xml:space="preserve"> dan Muslim no. </w:t>
      </w:r>
      <w:r w:rsidR="00A41B40" w:rsidRPr="002A5C9F">
        <w:rPr>
          <w:b/>
          <w:bCs/>
          <w:lang w:val="en-US"/>
        </w:rPr>
        <w:t>274</w:t>
      </w:r>
      <w:r w:rsidR="00D2405A" w:rsidRPr="002A5C9F">
        <w:rPr>
          <w:b/>
          <w:bCs/>
          <w:lang w:val="en-US"/>
        </w:rPr>
        <w:t>)</w:t>
      </w:r>
    </w:p>
    <w:p w14:paraId="5DCA74FB" w14:textId="22E0F9B5" w:rsidR="00DA34EA" w:rsidRDefault="00DA34EA" w:rsidP="00A969C6">
      <w:pPr>
        <w:pStyle w:val="Heading3"/>
        <w:rPr>
          <w:lang w:val="en-US"/>
        </w:rPr>
      </w:pPr>
      <w:bookmarkStart w:id="16" w:name="_Toc178070713"/>
      <w:r>
        <w:rPr>
          <w:lang w:val="en-US"/>
        </w:rPr>
        <w:lastRenderedPageBreak/>
        <w:t>Hukum Jilatan Anjing</w:t>
      </w:r>
      <w:bookmarkEnd w:id="16"/>
    </w:p>
    <w:p w14:paraId="2BD84DC7" w14:textId="3A2E58B6" w:rsidR="00DA34EA" w:rsidRDefault="00DA34EA" w:rsidP="00DA34EA">
      <w:pPr>
        <w:rPr>
          <w:lang w:val="en-US"/>
        </w:rPr>
      </w:pPr>
      <w:r>
        <w:rPr>
          <w:lang w:val="en-US"/>
        </w:rPr>
        <w:t xml:space="preserve">160. Hadits Abu Huroiroh </w:t>
      </w:r>
      <w:r>
        <w:rPr>
          <w:lang w:val="en-US"/>
        </w:rPr>
        <w:sym w:font="KFGQPC Arabic Symbols 01" w:char="F049"/>
      </w:r>
      <w:r>
        <w:rPr>
          <w:lang w:val="en-US"/>
        </w:rPr>
        <w:t xml:space="preserve">, Rosulullah </w:t>
      </w:r>
      <w:r>
        <w:rPr>
          <w:lang w:val="en-US"/>
        </w:rPr>
        <w:sym w:font="KFGQPC Arabic Symbols 01" w:char="F048"/>
      </w:r>
      <w:r>
        <w:rPr>
          <w:lang w:val="en-US"/>
        </w:rPr>
        <w:t xml:space="preserve"> bersabda:</w:t>
      </w:r>
    </w:p>
    <w:p w14:paraId="1F0E2106" w14:textId="69D45935" w:rsidR="00DA34EA" w:rsidRPr="00450E10" w:rsidRDefault="00126F64" w:rsidP="00024964">
      <w:pPr>
        <w:bidi/>
        <w:spacing w:line="240" w:lineRule="auto"/>
        <w:rPr>
          <w:color w:val="0070C0"/>
          <w:szCs w:val="34"/>
          <w:rtl/>
          <w:lang w:val="en-US"/>
        </w:rPr>
      </w:pPr>
      <w:r w:rsidRPr="00450E10">
        <w:rPr>
          <w:rFonts w:hint="eastAsia"/>
          <w:color w:val="0070C0"/>
          <w:szCs w:val="34"/>
          <w:rtl/>
          <w:lang w:val="en-US"/>
        </w:rPr>
        <w:t>«</w:t>
      </w:r>
      <w:r w:rsidR="00DA34EA" w:rsidRPr="00450E10">
        <w:rPr>
          <w:rFonts w:hint="eastAsia"/>
          <w:color w:val="0070C0"/>
          <w:szCs w:val="34"/>
          <w:rtl/>
          <w:lang w:val="en-US"/>
        </w:rPr>
        <w:t>إِذَا</w:t>
      </w:r>
      <w:r w:rsidR="00DA34EA" w:rsidRPr="00450E10">
        <w:rPr>
          <w:color w:val="0070C0"/>
          <w:szCs w:val="34"/>
          <w:rtl/>
          <w:lang w:val="en-US"/>
        </w:rPr>
        <w:t xml:space="preserve"> </w:t>
      </w:r>
      <w:r w:rsidR="00DA34EA" w:rsidRPr="00450E10">
        <w:rPr>
          <w:rFonts w:hint="eastAsia"/>
          <w:color w:val="0070C0"/>
          <w:szCs w:val="34"/>
          <w:rtl/>
          <w:lang w:val="en-US"/>
        </w:rPr>
        <w:t>شَرِبَ</w:t>
      </w:r>
      <w:r w:rsidR="00DA34EA" w:rsidRPr="00450E10">
        <w:rPr>
          <w:color w:val="0070C0"/>
          <w:szCs w:val="34"/>
          <w:rtl/>
          <w:lang w:val="en-US"/>
        </w:rPr>
        <w:t xml:space="preserve"> </w:t>
      </w:r>
      <w:r w:rsidR="00DA34EA" w:rsidRPr="00450E10">
        <w:rPr>
          <w:rFonts w:hint="eastAsia"/>
          <w:color w:val="0070C0"/>
          <w:szCs w:val="34"/>
          <w:rtl/>
          <w:lang w:val="en-US"/>
        </w:rPr>
        <w:t>الْكَلْبُ</w:t>
      </w:r>
      <w:r w:rsidR="00DA34EA" w:rsidRPr="00450E10">
        <w:rPr>
          <w:color w:val="0070C0"/>
          <w:szCs w:val="34"/>
          <w:rtl/>
          <w:lang w:val="en-US"/>
        </w:rPr>
        <w:t xml:space="preserve"> </w:t>
      </w:r>
      <w:r w:rsidR="00DA34EA" w:rsidRPr="00450E10">
        <w:rPr>
          <w:rFonts w:hint="eastAsia"/>
          <w:color w:val="0070C0"/>
          <w:szCs w:val="34"/>
          <w:rtl/>
          <w:lang w:val="en-US"/>
        </w:rPr>
        <w:t>فِي</w:t>
      </w:r>
      <w:r w:rsidR="00DA34EA" w:rsidRPr="00450E10">
        <w:rPr>
          <w:color w:val="0070C0"/>
          <w:szCs w:val="34"/>
          <w:rtl/>
          <w:lang w:val="en-US"/>
        </w:rPr>
        <w:t xml:space="preserve"> </w:t>
      </w:r>
      <w:r w:rsidR="00DA34EA" w:rsidRPr="00450E10">
        <w:rPr>
          <w:rFonts w:hint="eastAsia"/>
          <w:color w:val="0070C0"/>
          <w:szCs w:val="34"/>
          <w:rtl/>
          <w:lang w:val="en-US"/>
        </w:rPr>
        <w:t>إِنَاءِ</w:t>
      </w:r>
      <w:r w:rsidR="00DA34EA" w:rsidRPr="00450E10">
        <w:rPr>
          <w:color w:val="0070C0"/>
          <w:szCs w:val="34"/>
          <w:rtl/>
          <w:lang w:val="en-US"/>
        </w:rPr>
        <w:t xml:space="preserve"> </w:t>
      </w:r>
      <w:r w:rsidR="00DA34EA" w:rsidRPr="00450E10">
        <w:rPr>
          <w:rFonts w:hint="eastAsia"/>
          <w:color w:val="0070C0"/>
          <w:szCs w:val="34"/>
          <w:rtl/>
          <w:lang w:val="en-US"/>
        </w:rPr>
        <w:t>أَحَدِكُمْ</w:t>
      </w:r>
      <w:r w:rsidR="00DA34EA" w:rsidRPr="00450E10">
        <w:rPr>
          <w:color w:val="0070C0"/>
          <w:szCs w:val="34"/>
          <w:rtl/>
          <w:lang w:val="en-US"/>
        </w:rPr>
        <w:t xml:space="preserve"> </w:t>
      </w:r>
      <w:r w:rsidR="00DA34EA" w:rsidRPr="00450E10">
        <w:rPr>
          <w:rFonts w:hint="eastAsia"/>
          <w:color w:val="0070C0"/>
          <w:szCs w:val="34"/>
          <w:rtl/>
          <w:lang w:val="en-US"/>
        </w:rPr>
        <w:t>فَلْيَغْسِلْهُ</w:t>
      </w:r>
      <w:r w:rsidR="00DA34EA" w:rsidRPr="00450E10">
        <w:rPr>
          <w:color w:val="0070C0"/>
          <w:szCs w:val="34"/>
          <w:rtl/>
          <w:lang w:val="en-US"/>
        </w:rPr>
        <w:t xml:space="preserve"> </w:t>
      </w:r>
      <w:r w:rsidR="00DA34EA" w:rsidRPr="00450E10">
        <w:rPr>
          <w:rFonts w:hint="eastAsia"/>
          <w:color w:val="0070C0"/>
          <w:szCs w:val="34"/>
          <w:rtl/>
          <w:lang w:val="en-US"/>
        </w:rPr>
        <w:t>سَبْعًا</w:t>
      </w:r>
      <w:r w:rsidRPr="00450E10">
        <w:rPr>
          <w:rFonts w:hint="cs"/>
          <w:color w:val="0070C0"/>
          <w:szCs w:val="34"/>
          <w:rtl/>
          <w:lang w:val="en-US"/>
        </w:rPr>
        <w:t>»</w:t>
      </w:r>
    </w:p>
    <w:p w14:paraId="67A84A01" w14:textId="2C26C8AB" w:rsidR="00DA34EA" w:rsidRDefault="00DA34EA" w:rsidP="00DA34EA">
      <w:pPr>
        <w:rPr>
          <w:lang w:val="en-US"/>
        </w:rPr>
      </w:pPr>
      <w:r>
        <w:rPr>
          <w:lang w:val="en-US"/>
        </w:rPr>
        <w:t>“Apabila anjing minum di wadah air milik seorang dari kalian maka cucilah tujuh kali.”</w:t>
      </w:r>
      <w:r w:rsidR="00D2405A">
        <w:rPr>
          <w:lang w:val="en-US"/>
        </w:rPr>
        <w:t xml:space="preserve"> </w:t>
      </w:r>
      <w:r w:rsidR="00D2405A" w:rsidRPr="002A5C9F">
        <w:rPr>
          <w:b/>
          <w:bCs/>
          <w:lang w:val="en-US"/>
        </w:rPr>
        <w:t xml:space="preserve">(HR. Bukhori no. </w:t>
      </w:r>
      <w:r w:rsidR="00E253DC" w:rsidRPr="002A5C9F">
        <w:rPr>
          <w:b/>
          <w:bCs/>
          <w:lang w:val="en-US"/>
        </w:rPr>
        <w:t xml:space="preserve">172 </w:t>
      </w:r>
      <w:r w:rsidR="00D2405A" w:rsidRPr="002A5C9F">
        <w:rPr>
          <w:b/>
          <w:bCs/>
          <w:lang w:val="en-US"/>
        </w:rPr>
        <w:t xml:space="preserve">dan Muslim no. </w:t>
      </w:r>
      <w:r w:rsidR="00E253DC" w:rsidRPr="002A5C9F">
        <w:rPr>
          <w:b/>
          <w:bCs/>
          <w:lang w:val="en-US"/>
        </w:rPr>
        <w:t>279</w:t>
      </w:r>
      <w:r w:rsidR="00D2405A" w:rsidRPr="002A5C9F">
        <w:rPr>
          <w:b/>
          <w:bCs/>
          <w:lang w:val="en-US"/>
        </w:rPr>
        <w:t>)</w:t>
      </w:r>
      <w:r w:rsidR="001B2BA6">
        <w:rPr>
          <w:rStyle w:val="FootnoteReference"/>
          <w:lang w:val="en-US"/>
        </w:rPr>
        <w:footnoteReference w:id="12"/>
      </w:r>
    </w:p>
    <w:p w14:paraId="3602133D" w14:textId="30461C00" w:rsidR="00DA34EA" w:rsidRDefault="00DA34EA" w:rsidP="00A969C6">
      <w:pPr>
        <w:pStyle w:val="Heading3"/>
        <w:rPr>
          <w:lang w:val="en-US"/>
        </w:rPr>
      </w:pPr>
      <w:bookmarkStart w:id="17" w:name="_Toc178070714"/>
      <w:r>
        <w:rPr>
          <w:lang w:val="en-US"/>
        </w:rPr>
        <w:t>Larangan Kencing di Air Menggenang</w:t>
      </w:r>
      <w:bookmarkEnd w:id="17"/>
    </w:p>
    <w:p w14:paraId="0CACF582" w14:textId="33564B84" w:rsidR="00DA34EA" w:rsidRDefault="00DA34EA" w:rsidP="00DA34EA">
      <w:pPr>
        <w:rPr>
          <w:lang w:val="en-US"/>
        </w:rPr>
      </w:pPr>
      <w:r>
        <w:rPr>
          <w:lang w:val="en-US"/>
        </w:rPr>
        <w:t xml:space="preserve">161. Hadits Abu Huroiroh </w:t>
      </w:r>
      <w:r>
        <w:rPr>
          <w:lang w:val="en-US"/>
        </w:rPr>
        <w:sym w:font="KFGQPC Arabic Symbols 01" w:char="F049"/>
      </w:r>
      <w:r>
        <w:rPr>
          <w:lang w:val="en-US"/>
        </w:rPr>
        <w:t xml:space="preserve">, ia mendengar </w:t>
      </w:r>
      <w:r w:rsidRPr="00DA34EA">
        <w:rPr>
          <w:lang w:val="en-US"/>
        </w:rPr>
        <w:t xml:space="preserve">Rosulullah </w:t>
      </w:r>
      <w:r w:rsidRPr="00DA34EA">
        <w:rPr>
          <w:lang w:val="en-US"/>
        </w:rPr>
        <w:sym w:font="KFGQPC Arabic Symbols 01" w:char="F048"/>
      </w:r>
      <w:r>
        <w:rPr>
          <w:lang w:val="en-US"/>
        </w:rPr>
        <w:t xml:space="preserve"> bersabda:</w:t>
      </w:r>
    </w:p>
    <w:p w14:paraId="109BD3D5" w14:textId="4D543D33" w:rsidR="00DA34EA" w:rsidRPr="00450E10" w:rsidRDefault="00126F64" w:rsidP="00024964">
      <w:pPr>
        <w:bidi/>
        <w:spacing w:line="240" w:lineRule="auto"/>
        <w:rPr>
          <w:color w:val="0070C0"/>
          <w:szCs w:val="34"/>
          <w:rtl/>
          <w:lang w:val="en-US"/>
        </w:rPr>
      </w:pPr>
      <w:r w:rsidRPr="00450E10">
        <w:rPr>
          <w:rFonts w:hint="eastAsia"/>
          <w:color w:val="0070C0"/>
          <w:szCs w:val="34"/>
          <w:rtl/>
          <w:lang w:val="en-US"/>
        </w:rPr>
        <w:t>«</w:t>
      </w:r>
      <w:r w:rsidR="00DA34EA" w:rsidRPr="00450E10">
        <w:rPr>
          <w:rFonts w:hint="eastAsia"/>
          <w:color w:val="0070C0"/>
          <w:szCs w:val="34"/>
          <w:rtl/>
          <w:lang w:val="en-US"/>
        </w:rPr>
        <w:t>لاَ</w:t>
      </w:r>
      <w:r w:rsidR="00DA34EA" w:rsidRPr="00450E10">
        <w:rPr>
          <w:color w:val="0070C0"/>
          <w:szCs w:val="34"/>
          <w:rtl/>
          <w:lang w:val="en-US"/>
        </w:rPr>
        <w:t xml:space="preserve"> </w:t>
      </w:r>
      <w:r w:rsidR="00DA34EA" w:rsidRPr="00450E10">
        <w:rPr>
          <w:rFonts w:hint="eastAsia"/>
          <w:color w:val="0070C0"/>
          <w:szCs w:val="34"/>
          <w:rtl/>
          <w:lang w:val="en-US"/>
        </w:rPr>
        <w:t>يَبُولَنَّ</w:t>
      </w:r>
      <w:r w:rsidR="00DA34EA" w:rsidRPr="00450E10">
        <w:rPr>
          <w:color w:val="0070C0"/>
          <w:szCs w:val="34"/>
          <w:rtl/>
          <w:lang w:val="en-US"/>
        </w:rPr>
        <w:t xml:space="preserve"> </w:t>
      </w:r>
      <w:r w:rsidR="00DA34EA" w:rsidRPr="00450E10">
        <w:rPr>
          <w:rFonts w:hint="eastAsia"/>
          <w:color w:val="0070C0"/>
          <w:szCs w:val="34"/>
          <w:rtl/>
          <w:lang w:val="en-US"/>
        </w:rPr>
        <w:t>أَحَدُكُمْ</w:t>
      </w:r>
      <w:r w:rsidR="00DA34EA" w:rsidRPr="00450E10">
        <w:rPr>
          <w:color w:val="0070C0"/>
          <w:szCs w:val="34"/>
          <w:rtl/>
          <w:lang w:val="en-US"/>
        </w:rPr>
        <w:t xml:space="preserve"> </w:t>
      </w:r>
      <w:r w:rsidR="00DA34EA" w:rsidRPr="00450E10">
        <w:rPr>
          <w:rFonts w:hint="eastAsia"/>
          <w:color w:val="0070C0"/>
          <w:szCs w:val="34"/>
          <w:rtl/>
          <w:lang w:val="en-US"/>
        </w:rPr>
        <w:t>في</w:t>
      </w:r>
      <w:r w:rsidR="00DA34EA" w:rsidRPr="00450E10">
        <w:rPr>
          <w:color w:val="0070C0"/>
          <w:szCs w:val="34"/>
          <w:rtl/>
          <w:lang w:val="en-US"/>
        </w:rPr>
        <w:t xml:space="preserve"> </w:t>
      </w:r>
      <w:r w:rsidR="00DA34EA" w:rsidRPr="00450E10">
        <w:rPr>
          <w:rFonts w:hint="eastAsia"/>
          <w:color w:val="0070C0"/>
          <w:szCs w:val="34"/>
          <w:rtl/>
          <w:lang w:val="en-US"/>
        </w:rPr>
        <w:t>الْمَاءِ</w:t>
      </w:r>
      <w:r w:rsidR="00DA34EA" w:rsidRPr="00450E10">
        <w:rPr>
          <w:color w:val="0070C0"/>
          <w:szCs w:val="34"/>
          <w:rtl/>
          <w:lang w:val="en-US"/>
        </w:rPr>
        <w:t xml:space="preserve"> </w:t>
      </w:r>
      <w:r w:rsidR="00DA34EA" w:rsidRPr="00450E10">
        <w:rPr>
          <w:rFonts w:hint="eastAsia"/>
          <w:color w:val="0070C0"/>
          <w:szCs w:val="34"/>
          <w:rtl/>
          <w:lang w:val="en-US"/>
        </w:rPr>
        <w:t>الدَّائِمِ</w:t>
      </w:r>
      <w:r w:rsidR="00DA34EA" w:rsidRPr="00450E10">
        <w:rPr>
          <w:color w:val="0070C0"/>
          <w:szCs w:val="34"/>
          <w:rtl/>
          <w:lang w:val="en-US"/>
        </w:rPr>
        <w:t xml:space="preserve"> </w:t>
      </w:r>
      <w:r w:rsidR="00DA34EA" w:rsidRPr="00450E10">
        <w:rPr>
          <w:rFonts w:hint="eastAsia"/>
          <w:color w:val="0070C0"/>
          <w:szCs w:val="34"/>
          <w:rtl/>
          <w:lang w:val="en-US"/>
        </w:rPr>
        <w:t>الَّذِي</w:t>
      </w:r>
      <w:r w:rsidR="00DA34EA" w:rsidRPr="00450E10">
        <w:rPr>
          <w:color w:val="0070C0"/>
          <w:szCs w:val="34"/>
          <w:rtl/>
          <w:lang w:val="en-US"/>
        </w:rPr>
        <w:t xml:space="preserve"> </w:t>
      </w:r>
      <w:r w:rsidR="00DA34EA" w:rsidRPr="00450E10">
        <w:rPr>
          <w:rFonts w:hint="eastAsia"/>
          <w:color w:val="0070C0"/>
          <w:szCs w:val="34"/>
          <w:rtl/>
          <w:lang w:val="en-US"/>
        </w:rPr>
        <w:t>لاَ</w:t>
      </w:r>
      <w:r w:rsidR="00DA34EA" w:rsidRPr="00450E10">
        <w:rPr>
          <w:color w:val="0070C0"/>
          <w:szCs w:val="34"/>
          <w:rtl/>
          <w:lang w:val="en-US"/>
        </w:rPr>
        <w:t xml:space="preserve"> </w:t>
      </w:r>
      <w:r w:rsidR="00DA34EA" w:rsidRPr="00450E10">
        <w:rPr>
          <w:rFonts w:hint="eastAsia"/>
          <w:color w:val="0070C0"/>
          <w:szCs w:val="34"/>
          <w:rtl/>
          <w:lang w:val="en-US"/>
        </w:rPr>
        <w:lastRenderedPageBreak/>
        <w:t>يَجْرِي</w:t>
      </w:r>
      <w:r w:rsidR="00DA34EA" w:rsidRPr="00450E10">
        <w:rPr>
          <w:color w:val="0070C0"/>
          <w:szCs w:val="34"/>
          <w:rtl/>
          <w:lang w:val="en-US"/>
        </w:rPr>
        <w:t xml:space="preserve"> </w:t>
      </w:r>
      <w:r w:rsidR="00DA34EA" w:rsidRPr="00450E10">
        <w:rPr>
          <w:rFonts w:hint="eastAsia"/>
          <w:color w:val="0070C0"/>
          <w:szCs w:val="34"/>
          <w:rtl/>
          <w:lang w:val="en-US"/>
        </w:rPr>
        <w:t>ثُمَّ</w:t>
      </w:r>
      <w:r w:rsidR="00DA34EA" w:rsidRPr="00450E10">
        <w:rPr>
          <w:color w:val="0070C0"/>
          <w:szCs w:val="34"/>
          <w:rtl/>
          <w:lang w:val="en-US"/>
        </w:rPr>
        <w:t xml:space="preserve"> </w:t>
      </w:r>
      <w:r w:rsidR="00DA34EA" w:rsidRPr="00450E10">
        <w:rPr>
          <w:rFonts w:hint="eastAsia"/>
          <w:color w:val="0070C0"/>
          <w:szCs w:val="34"/>
          <w:rtl/>
          <w:lang w:val="en-US"/>
        </w:rPr>
        <w:t>يَغْتَسِلُ</w:t>
      </w:r>
      <w:r w:rsidR="00DA34EA" w:rsidRPr="00450E10">
        <w:rPr>
          <w:color w:val="0070C0"/>
          <w:szCs w:val="34"/>
          <w:rtl/>
          <w:lang w:val="en-US"/>
        </w:rPr>
        <w:t xml:space="preserve"> </w:t>
      </w:r>
      <w:r w:rsidR="00DA34EA" w:rsidRPr="00450E10">
        <w:rPr>
          <w:rFonts w:hint="eastAsia"/>
          <w:color w:val="0070C0"/>
          <w:szCs w:val="34"/>
          <w:rtl/>
          <w:lang w:val="en-US"/>
        </w:rPr>
        <w:t>فِيهِ</w:t>
      </w:r>
      <w:r w:rsidRPr="00450E10">
        <w:rPr>
          <w:rFonts w:hint="cs"/>
          <w:color w:val="0070C0"/>
          <w:szCs w:val="34"/>
          <w:rtl/>
          <w:lang w:val="en-US"/>
        </w:rPr>
        <w:t>»</w:t>
      </w:r>
    </w:p>
    <w:p w14:paraId="1E0D5C2E" w14:textId="3728F0A3" w:rsidR="00DA34EA" w:rsidRDefault="00DA34EA" w:rsidP="00DA34EA">
      <w:pPr>
        <w:rPr>
          <w:lang w:val="en-US"/>
        </w:rPr>
      </w:pPr>
      <w:r>
        <w:rPr>
          <w:lang w:val="en-US"/>
        </w:rPr>
        <w:t>“Jangan sesekali seorang dari kalian kencing di air yang tidak mengalir (yakni air menggenang) lalu mandi (atau bersuci) di dalamnya.”</w:t>
      </w:r>
      <w:r w:rsidR="00D2405A">
        <w:rPr>
          <w:lang w:val="en-US"/>
        </w:rPr>
        <w:t xml:space="preserve"> </w:t>
      </w:r>
      <w:r w:rsidR="00D2405A" w:rsidRPr="002A5C9F">
        <w:rPr>
          <w:b/>
          <w:bCs/>
          <w:lang w:val="en-US"/>
        </w:rPr>
        <w:t xml:space="preserve">(HR. Bukhori no. </w:t>
      </w:r>
      <w:r w:rsidR="00E253DC" w:rsidRPr="002A5C9F">
        <w:rPr>
          <w:b/>
          <w:bCs/>
          <w:lang w:val="en-US"/>
        </w:rPr>
        <w:t xml:space="preserve">239 </w:t>
      </w:r>
      <w:r w:rsidR="00D2405A" w:rsidRPr="002A5C9F">
        <w:rPr>
          <w:b/>
          <w:bCs/>
          <w:lang w:val="en-US"/>
        </w:rPr>
        <w:t xml:space="preserve">dan Muslim no. </w:t>
      </w:r>
      <w:r w:rsidR="00E253DC" w:rsidRPr="002A5C9F">
        <w:rPr>
          <w:b/>
          <w:bCs/>
          <w:lang w:val="en-US"/>
        </w:rPr>
        <w:t>282</w:t>
      </w:r>
      <w:r w:rsidR="00D2405A" w:rsidRPr="002A5C9F">
        <w:rPr>
          <w:b/>
          <w:bCs/>
          <w:lang w:val="en-US"/>
        </w:rPr>
        <w:t>)</w:t>
      </w:r>
    </w:p>
    <w:p w14:paraId="1A2A7AFC" w14:textId="4D14C419" w:rsidR="00DA34EA" w:rsidRDefault="00DA34EA" w:rsidP="00A969C6">
      <w:pPr>
        <w:pStyle w:val="Heading3"/>
        <w:rPr>
          <w:lang w:val="en-US"/>
        </w:rPr>
      </w:pPr>
      <w:bookmarkStart w:id="18" w:name="_Toc178070715"/>
      <w:r>
        <w:rPr>
          <w:lang w:val="en-US"/>
        </w:rPr>
        <w:t>Wajib Membersihkan Kencing atau Najis Apapun yang Mengotori Masjid, dan Tanah Menjadi Suci dengan Air Tanpa Perlu Mengeriknya</w:t>
      </w:r>
      <w:bookmarkEnd w:id="18"/>
    </w:p>
    <w:p w14:paraId="30B3C98D" w14:textId="528AFFB7" w:rsidR="00DA34EA" w:rsidRDefault="00DA34EA" w:rsidP="00DA34EA">
      <w:pPr>
        <w:rPr>
          <w:lang w:val="en-US"/>
        </w:rPr>
      </w:pPr>
      <w:r>
        <w:rPr>
          <w:lang w:val="en-US"/>
        </w:rPr>
        <w:t xml:space="preserve">162. Hadits Anas bin Malik </w:t>
      </w:r>
      <w:r>
        <w:rPr>
          <w:lang w:val="en-US"/>
        </w:rPr>
        <w:sym w:font="KFGQPC Arabic Symbols 01" w:char="F049"/>
      </w:r>
      <w:r>
        <w:rPr>
          <w:lang w:val="en-US"/>
        </w:rPr>
        <w:t xml:space="preserve">, </w:t>
      </w:r>
    </w:p>
    <w:p w14:paraId="3980FF46" w14:textId="679B90C0" w:rsidR="00DA34EA" w:rsidRPr="00450E10" w:rsidRDefault="00DA34EA" w:rsidP="00024964">
      <w:pPr>
        <w:bidi/>
        <w:spacing w:line="240" w:lineRule="auto"/>
        <w:rPr>
          <w:color w:val="0070C0"/>
          <w:szCs w:val="34"/>
          <w:rtl/>
          <w:lang w:val="en-US"/>
        </w:rPr>
      </w:pP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أَعْرَابِيًّا</w:t>
      </w:r>
      <w:r w:rsidRPr="00450E10">
        <w:rPr>
          <w:color w:val="0070C0"/>
          <w:szCs w:val="34"/>
          <w:rtl/>
          <w:lang w:val="en-US"/>
        </w:rPr>
        <w:t xml:space="preserve"> </w:t>
      </w:r>
      <w:r w:rsidRPr="00450E10">
        <w:rPr>
          <w:rFonts w:hint="eastAsia"/>
          <w:color w:val="0070C0"/>
          <w:szCs w:val="34"/>
          <w:rtl/>
          <w:lang w:val="en-US"/>
        </w:rPr>
        <w:t>بَالَ</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الْمَسْجِدِ</w:t>
      </w:r>
      <w:r w:rsidRPr="00450E10">
        <w:rPr>
          <w:color w:val="0070C0"/>
          <w:szCs w:val="34"/>
          <w:rtl/>
          <w:lang w:val="en-US"/>
        </w:rPr>
        <w:t xml:space="preserve"> </w:t>
      </w:r>
      <w:r w:rsidRPr="00450E10">
        <w:rPr>
          <w:rFonts w:hint="eastAsia"/>
          <w:color w:val="0070C0"/>
          <w:szCs w:val="34"/>
          <w:rtl/>
          <w:lang w:val="en-US"/>
        </w:rPr>
        <w:t>فَقَامُوا</w:t>
      </w:r>
      <w:r w:rsidRPr="00450E10">
        <w:rPr>
          <w:color w:val="0070C0"/>
          <w:szCs w:val="34"/>
          <w:rtl/>
          <w:lang w:val="en-US"/>
        </w:rPr>
        <w:t xml:space="preserve"> </w:t>
      </w:r>
      <w:r w:rsidRPr="00450E10">
        <w:rPr>
          <w:rFonts w:hint="eastAsia"/>
          <w:color w:val="0070C0"/>
          <w:szCs w:val="34"/>
          <w:rtl/>
          <w:lang w:val="en-US"/>
        </w:rPr>
        <w:t>إِلَيْهِ،</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00126F64" w:rsidRPr="00450E10">
        <w:rPr>
          <w:rFonts w:hint="eastAsia"/>
          <w:color w:val="0070C0"/>
          <w:szCs w:val="34"/>
          <w:rtl/>
          <w:lang w:val="en-US"/>
        </w:rPr>
        <w:t>«</w:t>
      </w:r>
      <w:r w:rsidRPr="00450E10">
        <w:rPr>
          <w:rFonts w:hint="eastAsia"/>
          <w:color w:val="0070C0"/>
          <w:szCs w:val="34"/>
          <w:rtl/>
          <w:lang w:val="en-US"/>
        </w:rPr>
        <w:t>لاَ</w:t>
      </w:r>
      <w:r w:rsidRPr="00450E10">
        <w:rPr>
          <w:color w:val="0070C0"/>
          <w:szCs w:val="34"/>
          <w:rtl/>
          <w:lang w:val="en-US"/>
        </w:rPr>
        <w:t xml:space="preserve"> </w:t>
      </w:r>
      <w:r w:rsidRPr="00450E10">
        <w:rPr>
          <w:rFonts w:hint="eastAsia"/>
          <w:color w:val="0070C0"/>
          <w:szCs w:val="34"/>
          <w:rtl/>
          <w:lang w:val="en-US"/>
        </w:rPr>
        <w:t>تُزْرِمُوهُ</w:t>
      </w:r>
      <w:r w:rsidR="00126F64" w:rsidRPr="00450E10">
        <w:rPr>
          <w:rFonts w:hint="cs"/>
          <w:color w:val="0070C0"/>
          <w:szCs w:val="34"/>
          <w:rtl/>
          <w:lang w:val="en-US"/>
        </w:rPr>
        <w:t>»</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دَعَا</w:t>
      </w:r>
      <w:r w:rsidRPr="00450E10">
        <w:rPr>
          <w:color w:val="0070C0"/>
          <w:szCs w:val="34"/>
          <w:rtl/>
          <w:lang w:val="en-US"/>
        </w:rPr>
        <w:t xml:space="preserve"> </w:t>
      </w:r>
      <w:r w:rsidRPr="00450E10">
        <w:rPr>
          <w:rFonts w:hint="eastAsia"/>
          <w:color w:val="0070C0"/>
          <w:szCs w:val="34"/>
          <w:rtl/>
          <w:lang w:val="en-US"/>
        </w:rPr>
        <w:t>بِدَلْوٍ</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مَاءٍ</w:t>
      </w:r>
      <w:r w:rsidRPr="00450E10">
        <w:rPr>
          <w:color w:val="0070C0"/>
          <w:szCs w:val="34"/>
          <w:rtl/>
          <w:lang w:val="en-US"/>
        </w:rPr>
        <w:t xml:space="preserve"> </w:t>
      </w:r>
      <w:r w:rsidRPr="00450E10">
        <w:rPr>
          <w:rFonts w:hint="eastAsia"/>
          <w:color w:val="0070C0"/>
          <w:szCs w:val="34"/>
          <w:rtl/>
          <w:lang w:val="en-US"/>
        </w:rPr>
        <w:t>فَصُبَّ</w:t>
      </w:r>
      <w:r w:rsidRPr="00450E10">
        <w:rPr>
          <w:color w:val="0070C0"/>
          <w:szCs w:val="34"/>
          <w:rtl/>
          <w:lang w:val="en-US"/>
        </w:rPr>
        <w:t xml:space="preserve"> </w:t>
      </w:r>
      <w:r w:rsidRPr="00450E10">
        <w:rPr>
          <w:rFonts w:hint="eastAsia"/>
          <w:color w:val="0070C0"/>
          <w:szCs w:val="34"/>
          <w:rtl/>
          <w:lang w:val="en-US"/>
        </w:rPr>
        <w:t>عَلَيْهِ</w:t>
      </w:r>
    </w:p>
    <w:p w14:paraId="0D127A39" w14:textId="1852356B" w:rsidR="00DA34EA" w:rsidRDefault="00DA34EA" w:rsidP="00DA34EA">
      <w:pPr>
        <w:rPr>
          <w:lang w:val="en-US"/>
        </w:rPr>
      </w:pPr>
      <w:r>
        <w:rPr>
          <w:lang w:val="en-US"/>
        </w:rPr>
        <w:t xml:space="preserve">Arob baduwi kencing di Masjid lalu orang-orang berdiri menujunya (untuk mencegahnya) lalu </w:t>
      </w:r>
      <w:r w:rsidRPr="00DA34EA">
        <w:rPr>
          <w:lang w:val="en-US"/>
        </w:rPr>
        <w:t xml:space="preserve">Rosulullah </w:t>
      </w:r>
      <w:r w:rsidRPr="00DA34EA">
        <w:rPr>
          <w:lang w:val="en-US"/>
        </w:rPr>
        <w:sym w:font="KFGQPC Arabic Symbols 01" w:char="F048"/>
      </w:r>
      <w:r>
        <w:rPr>
          <w:lang w:val="en-US"/>
        </w:rPr>
        <w:t xml:space="preserve"> bersabda: “Jangan </w:t>
      </w:r>
      <w:r>
        <w:rPr>
          <w:lang w:val="en-US"/>
        </w:rPr>
        <w:lastRenderedPageBreak/>
        <w:t>mencegahnya.” Lalu beliau meminta diambilkan sewadah air dan dituang</w:t>
      </w:r>
      <w:r w:rsidR="00460D5B">
        <w:rPr>
          <w:lang w:val="en-US"/>
        </w:rPr>
        <w:t xml:space="preserve"> dari</w:t>
      </w:r>
      <w:r>
        <w:rPr>
          <w:lang w:val="en-US"/>
        </w:rPr>
        <w:t xml:space="preserve"> atasnya.</w:t>
      </w:r>
      <w:r w:rsidR="00D2405A">
        <w:rPr>
          <w:lang w:val="en-US"/>
        </w:rPr>
        <w:t xml:space="preserve"> </w:t>
      </w:r>
      <w:r w:rsidR="00D2405A" w:rsidRPr="002A5C9F">
        <w:rPr>
          <w:b/>
          <w:bCs/>
          <w:lang w:val="en-US"/>
        </w:rPr>
        <w:t xml:space="preserve">(HR. Bukhori no. </w:t>
      </w:r>
      <w:r w:rsidR="00E253DC" w:rsidRPr="002A5C9F">
        <w:rPr>
          <w:b/>
          <w:bCs/>
          <w:lang w:val="en-US"/>
        </w:rPr>
        <w:t xml:space="preserve">6025 </w:t>
      </w:r>
      <w:r w:rsidR="00D2405A" w:rsidRPr="002A5C9F">
        <w:rPr>
          <w:b/>
          <w:bCs/>
          <w:lang w:val="en-US"/>
        </w:rPr>
        <w:t xml:space="preserve">dan Muslim no. </w:t>
      </w:r>
      <w:r w:rsidR="00E253DC" w:rsidRPr="002A5C9F">
        <w:rPr>
          <w:b/>
          <w:bCs/>
          <w:lang w:val="en-US"/>
        </w:rPr>
        <w:t>284</w:t>
      </w:r>
      <w:r w:rsidR="00D2405A" w:rsidRPr="002A5C9F">
        <w:rPr>
          <w:b/>
          <w:bCs/>
          <w:lang w:val="en-US"/>
        </w:rPr>
        <w:t>)</w:t>
      </w:r>
    </w:p>
    <w:p w14:paraId="39F6A4A4" w14:textId="06294A64" w:rsidR="00DA34EA" w:rsidRDefault="00DA34EA" w:rsidP="00A969C6">
      <w:pPr>
        <w:pStyle w:val="Heading3"/>
        <w:rPr>
          <w:lang w:val="en-US"/>
        </w:rPr>
      </w:pPr>
      <w:bookmarkStart w:id="19" w:name="_Toc178070716"/>
      <w:r>
        <w:rPr>
          <w:lang w:val="en-US"/>
        </w:rPr>
        <w:t xml:space="preserve">Hukum Air Kencing Bayi </w:t>
      </w:r>
      <w:r w:rsidR="00B008D6">
        <w:rPr>
          <w:lang w:val="en-US"/>
        </w:rPr>
        <w:t xml:space="preserve">yang Masih </w:t>
      </w:r>
      <w:r>
        <w:rPr>
          <w:lang w:val="en-US"/>
        </w:rPr>
        <w:t>Menyusu</w:t>
      </w:r>
      <w:r w:rsidR="00B008D6">
        <w:rPr>
          <w:lang w:val="en-US"/>
        </w:rPr>
        <w:t xml:space="preserve"> dan Cara Membersihkannya</w:t>
      </w:r>
      <w:bookmarkEnd w:id="19"/>
    </w:p>
    <w:p w14:paraId="791792DA" w14:textId="44210484" w:rsidR="00B008D6" w:rsidRDefault="00B008D6" w:rsidP="00B008D6">
      <w:pPr>
        <w:rPr>
          <w:lang w:val="en-US"/>
        </w:rPr>
      </w:pPr>
      <w:r>
        <w:rPr>
          <w:lang w:val="en-US"/>
        </w:rPr>
        <w:t xml:space="preserve">163. Hadits Aisyah </w:t>
      </w:r>
      <w:r>
        <w:rPr>
          <w:lang w:val="en-US"/>
        </w:rPr>
        <w:sym w:font="KFGQPC Arabic Symbols 01" w:char="F04A"/>
      </w:r>
      <w:r>
        <w:rPr>
          <w:lang w:val="en-US"/>
        </w:rPr>
        <w:t>, ia berkata:</w:t>
      </w:r>
    </w:p>
    <w:p w14:paraId="41B7235B" w14:textId="63ABD3E1" w:rsidR="00B008D6" w:rsidRPr="00450E10" w:rsidRDefault="00B008D6" w:rsidP="00024964">
      <w:pPr>
        <w:bidi/>
        <w:spacing w:line="240" w:lineRule="auto"/>
        <w:rPr>
          <w:color w:val="0070C0"/>
          <w:szCs w:val="34"/>
          <w:rtl/>
          <w:lang w:val="en-US"/>
        </w:rPr>
      </w:pP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يُؤْتَى</w:t>
      </w:r>
      <w:r w:rsidRPr="00450E10">
        <w:rPr>
          <w:color w:val="0070C0"/>
          <w:szCs w:val="34"/>
          <w:rtl/>
          <w:lang w:val="en-US"/>
        </w:rPr>
        <w:t xml:space="preserve"> </w:t>
      </w:r>
      <w:r w:rsidRPr="00450E10">
        <w:rPr>
          <w:rFonts w:hint="eastAsia"/>
          <w:color w:val="0070C0"/>
          <w:szCs w:val="34"/>
          <w:rtl/>
          <w:lang w:val="en-US"/>
        </w:rPr>
        <w:t>بِالصِّبْيَانِ،</w:t>
      </w:r>
      <w:r w:rsidRPr="00450E10">
        <w:rPr>
          <w:color w:val="0070C0"/>
          <w:szCs w:val="34"/>
          <w:rtl/>
          <w:lang w:val="en-US"/>
        </w:rPr>
        <w:t xml:space="preserve"> </w:t>
      </w:r>
      <w:r w:rsidRPr="00450E10">
        <w:rPr>
          <w:rFonts w:hint="eastAsia"/>
          <w:color w:val="0070C0"/>
          <w:szCs w:val="34"/>
          <w:rtl/>
          <w:lang w:val="en-US"/>
        </w:rPr>
        <w:t>فَيَدْعُو</w:t>
      </w:r>
      <w:r w:rsidRPr="00450E10">
        <w:rPr>
          <w:color w:val="0070C0"/>
          <w:szCs w:val="34"/>
          <w:rtl/>
          <w:lang w:val="en-US"/>
        </w:rPr>
        <w:t xml:space="preserve"> </w:t>
      </w:r>
      <w:r w:rsidRPr="00450E10">
        <w:rPr>
          <w:rFonts w:hint="eastAsia"/>
          <w:color w:val="0070C0"/>
          <w:szCs w:val="34"/>
          <w:rtl/>
          <w:lang w:val="en-US"/>
        </w:rPr>
        <w:t>لَهُمْ،</w:t>
      </w:r>
      <w:r w:rsidRPr="00450E10">
        <w:rPr>
          <w:color w:val="0070C0"/>
          <w:szCs w:val="34"/>
          <w:rtl/>
          <w:lang w:val="en-US"/>
        </w:rPr>
        <w:t xml:space="preserve"> </w:t>
      </w:r>
      <w:r w:rsidRPr="00450E10">
        <w:rPr>
          <w:rFonts w:hint="eastAsia"/>
          <w:color w:val="0070C0"/>
          <w:szCs w:val="34"/>
          <w:rtl/>
          <w:lang w:val="en-US"/>
        </w:rPr>
        <w:t>فَأُتِيَ</w:t>
      </w:r>
      <w:r w:rsidRPr="00450E10">
        <w:rPr>
          <w:color w:val="0070C0"/>
          <w:szCs w:val="34"/>
          <w:rtl/>
          <w:lang w:val="en-US"/>
        </w:rPr>
        <w:t xml:space="preserve"> </w:t>
      </w:r>
      <w:r w:rsidRPr="00450E10">
        <w:rPr>
          <w:rFonts w:hint="eastAsia"/>
          <w:color w:val="0070C0"/>
          <w:szCs w:val="34"/>
          <w:rtl/>
          <w:lang w:val="en-US"/>
        </w:rPr>
        <w:t>بِصَبِيٍّ</w:t>
      </w:r>
      <w:r w:rsidRPr="00450E10">
        <w:rPr>
          <w:color w:val="0070C0"/>
          <w:szCs w:val="34"/>
          <w:rtl/>
          <w:lang w:val="en-US"/>
        </w:rPr>
        <w:t xml:space="preserve"> </w:t>
      </w:r>
      <w:r w:rsidRPr="00450E10">
        <w:rPr>
          <w:rFonts w:hint="eastAsia"/>
          <w:color w:val="0070C0"/>
          <w:szCs w:val="34"/>
          <w:rtl/>
          <w:lang w:val="en-US"/>
        </w:rPr>
        <w:t>فَبَالَ</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ثَوْبِهِ،</w:t>
      </w:r>
      <w:r w:rsidRPr="00450E10">
        <w:rPr>
          <w:color w:val="0070C0"/>
          <w:szCs w:val="34"/>
          <w:rtl/>
          <w:lang w:val="en-US"/>
        </w:rPr>
        <w:t xml:space="preserve"> </w:t>
      </w:r>
      <w:r w:rsidRPr="00450E10">
        <w:rPr>
          <w:rFonts w:hint="eastAsia"/>
          <w:color w:val="0070C0"/>
          <w:szCs w:val="34"/>
          <w:rtl/>
          <w:lang w:val="en-US"/>
        </w:rPr>
        <w:t>فَدَعَا</w:t>
      </w:r>
      <w:r w:rsidRPr="00450E10">
        <w:rPr>
          <w:color w:val="0070C0"/>
          <w:szCs w:val="34"/>
          <w:rtl/>
          <w:lang w:val="en-US"/>
        </w:rPr>
        <w:t xml:space="preserve"> </w:t>
      </w:r>
      <w:r w:rsidRPr="00450E10">
        <w:rPr>
          <w:rFonts w:hint="eastAsia"/>
          <w:color w:val="0070C0"/>
          <w:szCs w:val="34"/>
          <w:rtl/>
          <w:lang w:val="en-US"/>
        </w:rPr>
        <w:t>بِمَاءٍ</w:t>
      </w:r>
      <w:r w:rsidRPr="00450E10">
        <w:rPr>
          <w:color w:val="0070C0"/>
          <w:szCs w:val="34"/>
          <w:rtl/>
          <w:lang w:val="en-US"/>
        </w:rPr>
        <w:t xml:space="preserve"> </w:t>
      </w:r>
      <w:r w:rsidRPr="00450E10">
        <w:rPr>
          <w:rFonts w:hint="eastAsia"/>
          <w:color w:val="0070C0"/>
          <w:szCs w:val="34"/>
          <w:rtl/>
          <w:lang w:val="en-US"/>
        </w:rPr>
        <w:t>فَأَتْبَعَهُ</w:t>
      </w:r>
      <w:r w:rsidRPr="00450E10">
        <w:rPr>
          <w:color w:val="0070C0"/>
          <w:szCs w:val="34"/>
          <w:rtl/>
          <w:lang w:val="en-US"/>
        </w:rPr>
        <w:t xml:space="preserve"> </w:t>
      </w:r>
      <w:r w:rsidRPr="00450E10">
        <w:rPr>
          <w:rFonts w:hint="eastAsia"/>
          <w:color w:val="0070C0"/>
          <w:szCs w:val="34"/>
          <w:rtl/>
          <w:lang w:val="en-US"/>
        </w:rPr>
        <w:t>إِيَّاهُ</w:t>
      </w:r>
      <w:r w:rsidRPr="00450E10">
        <w:rPr>
          <w:color w:val="0070C0"/>
          <w:szCs w:val="34"/>
          <w:rtl/>
          <w:lang w:val="en-US"/>
        </w:rPr>
        <w:t xml:space="preserve"> </w:t>
      </w:r>
      <w:r w:rsidRPr="00450E10">
        <w:rPr>
          <w:rFonts w:hint="eastAsia"/>
          <w:color w:val="0070C0"/>
          <w:szCs w:val="34"/>
          <w:rtl/>
          <w:lang w:val="en-US"/>
        </w:rPr>
        <w:t>وَلَمْ</w:t>
      </w:r>
      <w:r w:rsidRPr="00450E10">
        <w:rPr>
          <w:color w:val="0070C0"/>
          <w:szCs w:val="34"/>
          <w:rtl/>
          <w:lang w:val="en-US"/>
        </w:rPr>
        <w:t xml:space="preserve"> </w:t>
      </w:r>
      <w:r w:rsidRPr="00450E10">
        <w:rPr>
          <w:rFonts w:hint="eastAsia"/>
          <w:color w:val="0070C0"/>
          <w:szCs w:val="34"/>
          <w:rtl/>
          <w:lang w:val="en-US"/>
        </w:rPr>
        <w:t>يَغْسِلْهُ</w:t>
      </w:r>
    </w:p>
    <w:p w14:paraId="4AE96678" w14:textId="298F3F49" w:rsidR="00B008D6" w:rsidRDefault="00B008D6" w:rsidP="00B008D6">
      <w:pPr>
        <w:rPr>
          <w:lang w:val="en-US"/>
        </w:rPr>
      </w:pPr>
      <w:r>
        <w:rPr>
          <w:lang w:val="en-US"/>
        </w:rPr>
        <w:t xml:space="preserve">Biasa didatangkan anak-anak kecil ke Nabi </w:t>
      </w:r>
      <w:r>
        <w:rPr>
          <w:lang w:val="en-US"/>
        </w:rPr>
        <w:sym w:font="KFGQPC Arabic Symbols 01" w:char="F048"/>
      </w:r>
      <w:r>
        <w:rPr>
          <w:lang w:val="en-US"/>
        </w:rPr>
        <w:t xml:space="preserve"> dan beliau mendoakan kebaikan untuknya. (Suatu hari) didatangkan balita lalu kencing di pakaian beliau lalu beliau meminta diambilkan air lalu mengguyurnya tanpa mencucinya (menguceknya).</w:t>
      </w:r>
      <w:r w:rsidR="00D2405A">
        <w:rPr>
          <w:lang w:val="en-US"/>
        </w:rPr>
        <w:t xml:space="preserve"> </w:t>
      </w:r>
      <w:r w:rsidR="00D2405A" w:rsidRPr="002A5C9F">
        <w:rPr>
          <w:b/>
          <w:bCs/>
          <w:lang w:val="en-US"/>
        </w:rPr>
        <w:t xml:space="preserve">(HR. Bukhori no. </w:t>
      </w:r>
      <w:r w:rsidR="00E253DC" w:rsidRPr="002A5C9F">
        <w:rPr>
          <w:b/>
          <w:bCs/>
          <w:lang w:val="en-US"/>
        </w:rPr>
        <w:t xml:space="preserve">6355 </w:t>
      </w:r>
      <w:r w:rsidR="00D2405A" w:rsidRPr="002A5C9F">
        <w:rPr>
          <w:b/>
          <w:bCs/>
          <w:lang w:val="en-US"/>
        </w:rPr>
        <w:t xml:space="preserve">dan Muslim no. </w:t>
      </w:r>
      <w:r w:rsidR="00E253DC" w:rsidRPr="002A5C9F">
        <w:rPr>
          <w:b/>
          <w:bCs/>
          <w:lang w:val="en-US"/>
        </w:rPr>
        <w:t>286</w:t>
      </w:r>
      <w:r w:rsidR="00D2405A" w:rsidRPr="002A5C9F">
        <w:rPr>
          <w:b/>
          <w:bCs/>
          <w:lang w:val="en-US"/>
        </w:rPr>
        <w:t>)</w:t>
      </w:r>
    </w:p>
    <w:p w14:paraId="1E60373A" w14:textId="22BB27AB" w:rsidR="00B008D6" w:rsidRDefault="00B008D6" w:rsidP="00B008D6">
      <w:pPr>
        <w:rPr>
          <w:lang w:val="en-US"/>
        </w:rPr>
      </w:pPr>
      <w:r>
        <w:rPr>
          <w:lang w:val="en-US"/>
        </w:rPr>
        <w:t xml:space="preserve">164. Hadits Ummu Qois bin Mihshon </w:t>
      </w:r>
      <w:r>
        <w:rPr>
          <w:lang w:val="en-US"/>
        </w:rPr>
        <w:lastRenderedPageBreak/>
        <w:sym w:font="KFGQPC Arabic Symbols 01" w:char="F04A"/>
      </w:r>
      <w:r>
        <w:rPr>
          <w:lang w:val="en-US"/>
        </w:rPr>
        <w:t>, bahwa:</w:t>
      </w:r>
    </w:p>
    <w:p w14:paraId="00EDA244" w14:textId="1FB4B852" w:rsidR="00B008D6" w:rsidRPr="00450E10" w:rsidRDefault="00E253DC" w:rsidP="00024964">
      <w:pPr>
        <w:bidi/>
        <w:spacing w:line="240" w:lineRule="auto"/>
        <w:rPr>
          <w:color w:val="0070C0"/>
          <w:szCs w:val="34"/>
          <w:rtl/>
          <w:lang w:val="en-US"/>
        </w:rPr>
      </w:pPr>
      <w:r w:rsidRPr="00450E10">
        <w:rPr>
          <w:rFonts w:hint="eastAsia"/>
          <w:color w:val="0070C0"/>
          <w:szCs w:val="34"/>
          <w:rtl/>
          <w:lang w:val="en-US"/>
        </w:rPr>
        <w:t>أَنَّهَا</w:t>
      </w:r>
      <w:r w:rsidRPr="00450E10">
        <w:rPr>
          <w:color w:val="0070C0"/>
          <w:szCs w:val="34"/>
          <w:rtl/>
          <w:lang w:val="en-US"/>
        </w:rPr>
        <w:t xml:space="preserve"> «</w:t>
      </w:r>
      <w:r w:rsidRPr="00450E10">
        <w:rPr>
          <w:rFonts w:hint="eastAsia"/>
          <w:color w:val="0070C0"/>
          <w:szCs w:val="34"/>
          <w:rtl/>
          <w:lang w:val="en-US"/>
        </w:rPr>
        <w:t>أَتَتْ</w:t>
      </w:r>
      <w:r w:rsidRPr="00450E10">
        <w:rPr>
          <w:color w:val="0070C0"/>
          <w:szCs w:val="34"/>
          <w:rtl/>
          <w:lang w:val="en-US"/>
        </w:rPr>
        <w:t xml:space="preserve"> </w:t>
      </w:r>
      <w:r w:rsidRPr="00450E10">
        <w:rPr>
          <w:rFonts w:hint="eastAsia"/>
          <w:color w:val="0070C0"/>
          <w:szCs w:val="34"/>
          <w:rtl/>
          <w:lang w:val="en-US"/>
        </w:rPr>
        <w:t>بِابْنٍ</w:t>
      </w:r>
      <w:r w:rsidRPr="00450E10">
        <w:rPr>
          <w:color w:val="0070C0"/>
          <w:szCs w:val="34"/>
          <w:rtl/>
          <w:lang w:val="en-US"/>
        </w:rPr>
        <w:t xml:space="preserve"> </w:t>
      </w:r>
      <w:r w:rsidRPr="00450E10">
        <w:rPr>
          <w:rFonts w:hint="eastAsia"/>
          <w:color w:val="0070C0"/>
          <w:szCs w:val="34"/>
          <w:rtl/>
          <w:lang w:val="en-US"/>
        </w:rPr>
        <w:t>لَهَا</w:t>
      </w:r>
      <w:r w:rsidRPr="00450E10">
        <w:rPr>
          <w:color w:val="0070C0"/>
          <w:szCs w:val="34"/>
          <w:rtl/>
          <w:lang w:val="en-US"/>
        </w:rPr>
        <w:t xml:space="preserve"> </w:t>
      </w:r>
      <w:r w:rsidRPr="00450E10">
        <w:rPr>
          <w:rFonts w:hint="eastAsia"/>
          <w:color w:val="0070C0"/>
          <w:szCs w:val="34"/>
          <w:rtl/>
          <w:lang w:val="en-US"/>
        </w:rPr>
        <w:t>صَغِيرٍ،</w:t>
      </w:r>
      <w:r w:rsidRPr="00450E10">
        <w:rPr>
          <w:color w:val="0070C0"/>
          <w:szCs w:val="34"/>
          <w:rtl/>
          <w:lang w:val="en-US"/>
        </w:rPr>
        <w:t xml:space="preserve"> </w:t>
      </w:r>
      <w:r w:rsidRPr="00450E10">
        <w:rPr>
          <w:rFonts w:hint="eastAsia"/>
          <w:color w:val="0070C0"/>
          <w:szCs w:val="34"/>
          <w:rtl/>
          <w:lang w:val="en-US"/>
        </w:rPr>
        <w:t>لَمْ</w:t>
      </w:r>
      <w:r w:rsidRPr="00450E10">
        <w:rPr>
          <w:color w:val="0070C0"/>
          <w:szCs w:val="34"/>
          <w:rtl/>
          <w:lang w:val="en-US"/>
        </w:rPr>
        <w:t xml:space="preserve"> </w:t>
      </w:r>
      <w:r w:rsidRPr="00450E10">
        <w:rPr>
          <w:rFonts w:hint="eastAsia"/>
          <w:color w:val="0070C0"/>
          <w:szCs w:val="34"/>
          <w:rtl/>
          <w:lang w:val="en-US"/>
        </w:rPr>
        <w:t>يَأْكُلِ</w:t>
      </w:r>
      <w:r w:rsidRPr="00450E10">
        <w:rPr>
          <w:color w:val="0070C0"/>
          <w:szCs w:val="34"/>
          <w:rtl/>
          <w:lang w:val="en-US"/>
        </w:rPr>
        <w:t xml:space="preserve"> </w:t>
      </w:r>
      <w:r w:rsidRPr="00450E10">
        <w:rPr>
          <w:rFonts w:hint="eastAsia"/>
          <w:color w:val="0070C0"/>
          <w:szCs w:val="34"/>
          <w:rtl/>
          <w:lang w:val="en-US"/>
        </w:rPr>
        <w:t>الطَّعَامَ،</w:t>
      </w:r>
      <w:r w:rsidRPr="00450E10">
        <w:rPr>
          <w:color w:val="0070C0"/>
          <w:szCs w:val="34"/>
          <w:rtl/>
          <w:lang w:val="en-US"/>
        </w:rPr>
        <w:t xml:space="preserve"> </w:t>
      </w:r>
      <w:r w:rsidRPr="00450E10">
        <w:rPr>
          <w:rFonts w:hint="eastAsia"/>
          <w:color w:val="0070C0"/>
          <w:szCs w:val="34"/>
          <w:rtl/>
          <w:lang w:val="en-US"/>
        </w:rPr>
        <w:t>إِلَى</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فَأَجْلَسَهُ</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حَجْرِهِ،</w:t>
      </w:r>
      <w:r w:rsidRPr="00450E10">
        <w:rPr>
          <w:color w:val="0070C0"/>
          <w:szCs w:val="34"/>
          <w:rtl/>
          <w:lang w:val="en-US"/>
        </w:rPr>
        <w:t xml:space="preserve"> </w:t>
      </w:r>
      <w:r w:rsidRPr="00450E10">
        <w:rPr>
          <w:rFonts w:hint="eastAsia"/>
          <w:color w:val="0070C0"/>
          <w:szCs w:val="34"/>
          <w:rtl/>
          <w:lang w:val="en-US"/>
        </w:rPr>
        <w:t>فَبَالَ</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ثَوْبِهِ،</w:t>
      </w:r>
      <w:r w:rsidRPr="00450E10">
        <w:rPr>
          <w:color w:val="0070C0"/>
          <w:szCs w:val="34"/>
          <w:rtl/>
          <w:lang w:val="en-US"/>
        </w:rPr>
        <w:t xml:space="preserve"> </w:t>
      </w:r>
      <w:r w:rsidRPr="00450E10">
        <w:rPr>
          <w:rFonts w:hint="eastAsia"/>
          <w:color w:val="0070C0"/>
          <w:szCs w:val="34"/>
          <w:rtl/>
          <w:lang w:val="en-US"/>
        </w:rPr>
        <w:t>فَدَعَا</w:t>
      </w:r>
      <w:r w:rsidRPr="00450E10">
        <w:rPr>
          <w:color w:val="0070C0"/>
          <w:szCs w:val="34"/>
          <w:rtl/>
          <w:lang w:val="en-US"/>
        </w:rPr>
        <w:t xml:space="preserve"> </w:t>
      </w:r>
      <w:r w:rsidRPr="00450E10">
        <w:rPr>
          <w:rFonts w:hint="eastAsia"/>
          <w:color w:val="0070C0"/>
          <w:szCs w:val="34"/>
          <w:rtl/>
          <w:lang w:val="en-US"/>
        </w:rPr>
        <w:t>بِمَاءٍ،</w:t>
      </w:r>
      <w:r w:rsidRPr="00450E10">
        <w:rPr>
          <w:color w:val="0070C0"/>
          <w:szCs w:val="34"/>
          <w:rtl/>
          <w:lang w:val="en-US"/>
        </w:rPr>
        <w:t xml:space="preserve"> </w:t>
      </w:r>
      <w:r w:rsidRPr="00450E10">
        <w:rPr>
          <w:rFonts w:hint="eastAsia"/>
          <w:color w:val="0070C0"/>
          <w:szCs w:val="34"/>
          <w:rtl/>
          <w:lang w:val="en-US"/>
        </w:rPr>
        <w:t>فَنَضَحَهُ</w:t>
      </w:r>
      <w:r w:rsidRPr="00450E10">
        <w:rPr>
          <w:color w:val="0070C0"/>
          <w:szCs w:val="34"/>
          <w:rtl/>
          <w:lang w:val="en-US"/>
        </w:rPr>
        <w:t xml:space="preserve"> </w:t>
      </w:r>
      <w:r w:rsidRPr="00450E10">
        <w:rPr>
          <w:rFonts w:hint="eastAsia"/>
          <w:color w:val="0070C0"/>
          <w:szCs w:val="34"/>
          <w:rtl/>
          <w:lang w:val="en-US"/>
        </w:rPr>
        <w:t>وَلَمْ</w:t>
      </w:r>
      <w:r w:rsidRPr="00450E10">
        <w:rPr>
          <w:color w:val="0070C0"/>
          <w:szCs w:val="34"/>
          <w:rtl/>
          <w:lang w:val="en-US"/>
        </w:rPr>
        <w:t xml:space="preserve"> </w:t>
      </w:r>
      <w:r w:rsidRPr="00450E10">
        <w:rPr>
          <w:rFonts w:hint="eastAsia"/>
          <w:color w:val="0070C0"/>
          <w:szCs w:val="34"/>
          <w:rtl/>
          <w:lang w:val="en-US"/>
        </w:rPr>
        <w:t>يَغْسِلْهُ»</w:t>
      </w:r>
    </w:p>
    <w:p w14:paraId="62D7CBF5" w14:textId="6F7C5D48" w:rsidR="00B008D6" w:rsidRDefault="00B008D6" w:rsidP="00B008D6">
      <w:pPr>
        <w:rPr>
          <w:lang w:val="en-US"/>
        </w:rPr>
      </w:pPr>
      <w:r>
        <w:rPr>
          <w:lang w:val="en-US"/>
        </w:rPr>
        <w:t xml:space="preserve">Dia mendatangi </w:t>
      </w:r>
      <w:r w:rsidRPr="00B008D6">
        <w:rPr>
          <w:lang w:val="en-US"/>
        </w:rPr>
        <w:t xml:space="preserve">Rosulullah </w:t>
      </w:r>
      <w:r w:rsidRPr="00B008D6">
        <w:rPr>
          <w:lang w:val="en-US"/>
        </w:rPr>
        <w:sym w:font="KFGQPC Arabic Symbols 01" w:char="F048"/>
      </w:r>
      <w:r>
        <w:rPr>
          <w:lang w:val="en-US"/>
        </w:rPr>
        <w:t xml:space="preserve"> sambil membawa balitanya yang belum makan (yakni masih dominasi ASI). </w:t>
      </w:r>
      <w:r w:rsidRPr="00B008D6">
        <w:rPr>
          <w:lang w:val="en-US"/>
        </w:rPr>
        <w:t xml:space="preserve">Rosulullah </w:t>
      </w:r>
      <w:r w:rsidRPr="00B008D6">
        <w:rPr>
          <w:lang w:val="en-US"/>
        </w:rPr>
        <w:sym w:font="KFGQPC Arabic Symbols 01" w:char="F048"/>
      </w:r>
      <w:r>
        <w:rPr>
          <w:lang w:val="en-US"/>
        </w:rPr>
        <w:t xml:space="preserve"> mendudukkannya di pangkuan beliau lalu kencing di pakaian beliau. Beliau meminta diambilkan air lalu mengguyurnya tanpa mencucinya (menguceknya).</w:t>
      </w:r>
      <w:r w:rsidR="00D2405A">
        <w:rPr>
          <w:lang w:val="en-US"/>
        </w:rPr>
        <w:t xml:space="preserve"> </w:t>
      </w:r>
      <w:r w:rsidR="00D2405A" w:rsidRPr="002A5C9F">
        <w:rPr>
          <w:b/>
          <w:bCs/>
          <w:lang w:val="en-US"/>
        </w:rPr>
        <w:t xml:space="preserve">(HR. Bukhori no. </w:t>
      </w:r>
      <w:r w:rsidR="00E253DC" w:rsidRPr="002A5C9F">
        <w:rPr>
          <w:b/>
          <w:bCs/>
          <w:lang w:val="en-US"/>
        </w:rPr>
        <w:t xml:space="preserve">223 </w:t>
      </w:r>
      <w:r w:rsidR="00D2405A" w:rsidRPr="002A5C9F">
        <w:rPr>
          <w:b/>
          <w:bCs/>
          <w:lang w:val="en-US"/>
        </w:rPr>
        <w:t xml:space="preserve">dan Muslim no. </w:t>
      </w:r>
      <w:r w:rsidR="00E253DC" w:rsidRPr="002A5C9F">
        <w:rPr>
          <w:b/>
          <w:bCs/>
          <w:lang w:val="en-US"/>
        </w:rPr>
        <w:t>287</w:t>
      </w:r>
      <w:r w:rsidR="00D2405A" w:rsidRPr="002A5C9F">
        <w:rPr>
          <w:b/>
          <w:bCs/>
          <w:lang w:val="en-US"/>
        </w:rPr>
        <w:t>)</w:t>
      </w:r>
    </w:p>
    <w:p w14:paraId="78A665F0" w14:textId="03CEC8A9" w:rsidR="00B008D6" w:rsidRDefault="0076166B" w:rsidP="00A969C6">
      <w:pPr>
        <w:pStyle w:val="Heading3"/>
        <w:rPr>
          <w:lang w:val="en-US"/>
        </w:rPr>
      </w:pPr>
      <w:bookmarkStart w:id="20" w:name="_Toc178070717"/>
      <w:r>
        <w:rPr>
          <w:lang w:val="en-US"/>
        </w:rPr>
        <w:t>Mencucui Mani di Pakaian dan Mengeriknya</w:t>
      </w:r>
      <w:bookmarkEnd w:id="20"/>
    </w:p>
    <w:p w14:paraId="2EF4AC53" w14:textId="3728262C" w:rsidR="0076166B" w:rsidRDefault="0076166B" w:rsidP="0076166B">
      <w:pPr>
        <w:rPr>
          <w:lang w:val="en-US"/>
        </w:rPr>
      </w:pPr>
      <w:r>
        <w:rPr>
          <w:lang w:val="en-US"/>
        </w:rPr>
        <w:t xml:space="preserve">165. Hadits Aisyah </w:t>
      </w:r>
      <w:r>
        <w:rPr>
          <w:lang w:val="en-US"/>
        </w:rPr>
        <w:sym w:font="KFGQPC Arabic Symbols 01" w:char="F04C"/>
      </w:r>
      <w:r>
        <w:rPr>
          <w:lang w:val="en-US"/>
        </w:rPr>
        <w:t xml:space="preserve">, ia ditanya tentang mani (sperma) yang mengenai pakaian lalu </w:t>
      </w:r>
      <w:r>
        <w:rPr>
          <w:lang w:val="en-US"/>
        </w:rPr>
        <w:lastRenderedPageBreak/>
        <w:t>menjawab:</w:t>
      </w:r>
    </w:p>
    <w:p w14:paraId="1A4D2873" w14:textId="5E9F5168" w:rsidR="0076166B" w:rsidRPr="00450E10" w:rsidRDefault="0076166B" w:rsidP="00024964">
      <w:pPr>
        <w:bidi/>
        <w:spacing w:line="240" w:lineRule="auto"/>
        <w:rPr>
          <w:color w:val="0070C0"/>
          <w:szCs w:val="34"/>
          <w:rtl/>
          <w:lang w:val="en-US"/>
        </w:rPr>
      </w:pPr>
      <w:r w:rsidRPr="00450E10">
        <w:rPr>
          <w:rFonts w:hint="eastAsia"/>
          <w:color w:val="0070C0"/>
          <w:szCs w:val="34"/>
          <w:rtl/>
          <w:lang w:val="en-US"/>
        </w:rPr>
        <w:t>كُنْتُ</w:t>
      </w:r>
      <w:r w:rsidRPr="00450E10">
        <w:rPr>
          <w:color w:val="0070C0"/>
          <w:szCs w:val="34"/>
          <w:rtl/>
          <w:lang w:val="en-US"/>
        </w:rPr>
        <w:t xml:space="preserve"> </w:t>
      </w:r>
      <w:r w:rsidRPr="00450E10">
        <w:rPr>
          <w:rFonts w:hint="eastAsia"/>
          <w:color w:val="0070C0"/>
          <w:szCs w:val="34"/>
          <w:rtl/>
          <w:lang w:val="en-US"/>
        </w:rPr>
        <w:t>أَغْسِلُهُ</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ثَوْبِ</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فَيَخْرُجُ</w:t>
      </w:r>
      <w:r w:rsidRPr="00450E10">
        <w:rPr>
          <w:color w:val="0070C0"/>
          <w:szCs w:val="34"/>
          <w:rtl/>
          <w:lang w:val="en-US"/>
        </w:rPr>
        <w:t xml:space="preserve"> </w:t>
      </w:r>
      <w:r w:rsidRPr="00450E10">
        <w:rPr>
          <w:rFonts w:hint="eastAsia"/>
          <w:color w:val="0070C0"/>
          <w:szCs w:val="34"/>
          <w:rtl/>
          <w:lang w:val="en-US"/>
        </w:rPr>
        <w:t>إِلَى</w:t>
      </w:r>
      <w:r w:rsidRPr="00450E10">
        <w:rPr>
          <w:color w:val="0070C0"/>
          <w:szCs w:val="34"/>
          <w:rtl/>
          <w:lang w:val="en-US"/>
        </w:rPr>
        <w:t xml:space="preserve"> </w:t>
      </w:r>
      <w:r w:rsidRPr="00450E10">
        <w:rPr>
          <w:rFonts w:hint="eastAsia"/>
          <w:color w:val="0070C0"/>
          <w:szCs w:val="34"/>
          <w:rtl/>
          <w:lang w:val="en-US"/>
        </w:rPr>
        <w:t>الصَّلاَةِ</w:t>
      </w:r>
      <w:r w:rsidRPr="00450E10">
        <w:rPr>
          <w:color w:val="0070C0"/>
          <w:szCs w:val="34"/>
          <w:rtl/>
          <w:lang w:val="en-US"/>
        </w:rPr>
        <w:t xml:space="preserve"> </w:t>
      </w:r>
      <w:r w:rsidRPr="00450E10">
        <w:rPr>
          <w:rFonts w:hint="eastAsia"/>
          <w:color w:val="0070C0"/>
          <w:szCs w:val="34"/>
          <w:rtl/>
          <w:lang w:val="en-US"/>
        </w:rPr>
        <w:t>وَأَثَرُ</w:t>
      </w:r>
      <w:r w:rsidRPr="00450E10">
        <w:rPr>
          <w:color w:val="0070C0"/>
          <w:szCs w:val="34"/>
          <w:rtl/>
          <w:lang w:val="en-US"/>
        </w:rPr>
        <w:t xml:space="preserve"> </w:t>
      </w:r>
      <w:r w:rsidRPr="00450E10">
        <w:rPr>
          <w:rFonts w:hint="eastAsia"/>
          <w:color w:val="0070C0"/>
          <w:szCs w:val="34"/>
          <w:rtl/>
          <w:lang w:val="en-US"/>
        </w:rPr>
        <w:t>الغَسْلِ</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ثَوْبِهِ،</w:t>
      </w:r>
      <w:r w:rsidRPr="00450E10">
        <w:rPr>
          <w:color w:val="0070C0"/>
          <w:szCs w:val="34"/>
          <w:rtl/>
          <w:lang w:val="en-US"/>
        </w:rPr>
        <w:t xml:space="preserve"> </w:t>
      </w:r>
      <w:r w:rsidRPr="00450E10">
        <w:rPr>
          <w:rFonts w:hint="eastAsia"/>
          <w:color w:val="0070C0"/>
          <w:szCs w:val="34"/>
          <w:rtl/>
          <w:lang w:val="en-US"/>
        </w:rPr>
        <w:t>بُقَعُ</w:t>
      </w:r>
      <w:r w:rsidRPr="00450E10">
        <w:rPr>
          <w:color w:val="0070C0"/>
          <w:szCs w:val="34"/>
          <w:rtl/>
          <w:lang w:val="en-US"/>
        </w:rPr>
        <w:t xml:space="preserve"> </w:t>
      </w:r>
      <w:r w:rsidRPr="00450E10">
        <w:rPr>
          <w:rFonts w:hint="eastAsia"/>
          <w:color w:val="0070C0"/>
          <w:szCs w:val="34"/>
          <w:rtl/>
          <w:lang w:val="en-US"/>
        </w:rPr>
        <w:t>الْمَاءِ</w:t>
      </w:r>
    </w:p>
    <w:p w14:paraId="5C3662A7" w14:textId="197D3A59" w:rsidR="0076166B" w:rsidRDefault="0076166B" w:rsidP="0076166B">
      <w:pPr>
        <w:rPr>
          <w:lang w:val="en-US"/>
        </w:rPr>
      </w:pPr>
      <w:r>
        <w:rPr>
          <w:lang w:val="en-US"/>
        </w:rPr>
        <w:t xml:space="preserve">Aku pernah mencuci mani dari pakaian </w:t>
      </w:r>
      <w:r w:rsidRPr="0076166B">
        <w:rPr>
          <w:lang w:val="en-US"/>
        </w:rPr>
        <w:t xml:space="preserve">Rosulullah </w:t>
      </w:r>
      <w:r w:rsidRPr="0076166B">
        <w:rPr>
          <w:lang w:val="en-US"/>
        </w:rPr>
        <w:sym w:font="KFGQPC Arabic Symbols 01" w:char="F048"/>
      </w:r>
      <w:r>
        <w:rPr>
          <w:lang w:val="en-US"/>
        </w:rPr>
        <w:t xml:space="preserve"> lalu beliau keluar menuju sholat sementara bekas cucian masih ada di pakaiannya, yakni bekas air mani.</w:t>
      </w:r>
      <w:r w:rsidR="00D2405A">
        <w:rPr>
          <w:lang w:val="en-US"/>
        </w:rPr>
        <w:t xml:space="preserve"> </w:t>
      </w:r>
      <w:r w:rsidR="00D2405A" w:rsidRPr="002A5C9F">
        <w:rPr>
          <w:b/>
          <w:bCs/>
          <w:lang w:val="en-US"/>
        </w:rPr>
        <w:t xml:space="preserve">(HR. Bukhori no. </w:t>
      </w:r>
      <w:r w:rsidR="00E253DC" w:rsidRPr="002A5C9F">
        <w:rPr>
          <w:b/>
          <w:bCs/>
          <w:lang w:val="en-US"/>
        </w:rPr>
        <w:t xml:space="preserve">230 </w:t>
      </w:r>
      <w:r w:rsidR="00D2405A" w:rsidRPr="002A5C9F">
        <w:rPr>
          <w:b/>
          <w:bCs/>
          <w:lang w:val="en-US"/>
        </w:rPr>
        <w:t xml:space="preserve">dan Muslim no. </w:t>
      </w:r>
      <w:r w:rsidR="00E253DC" w:rsidRPr="002A5C9F">
        <w:rPr>
          <w:b/>
          <w:bCs/>
          <w:lang w:val="en-US"/>
        </w:rPr>
        <w:t>289</w:t>
      </w:r>
      <w:r w:rsidR="00D2405A" w:rsidRPr="002A5C9F">
        <w:rPr>
          <w:b/>
          <w:bCs/>
          <w:lang w:val="en-US"/>
        </w:rPr>
        <w:t>)</w:t>
      </w:r>
      <w:r w:rsidR="00126F64">
        <w:rPr>
          <w:rStyle w:val="FootnoteReference"/>
          <w:lang w:val="en-US"/>
        </w:rPr>
        <w:footnoteReference w:id="13"/>
      </w:r>
    </w:p>
    <w:p w14:paraId="444A099C" w14:textId="0728C550" w:rsidR="0076166B" w:rsidRDefault="0076166B" w:rsidP="00A969C6">
      <w:pPr>
        <w:pStyle w:val="Heading3"/>
        <w:rPr>
          <w:lang w:val="en-US"/>
        </w:rPr>
      </w:pPr>
      <w:bookmarkStart w:id="21" w:name="_Toc178070718"/>
      <w:r>
        <w:rPr>
          <w:lang w:val="en-US"/>
        </w:rPr>
        <w:t>Najisnya Darah dan Cara Membersihkannya</w:t>
      </w:r>
      <w:bookmarkEnd w:id="21"/>
    </w:p>
    <w:p w14:paraId="42265013" w14:textId="0FE15F4C" w:rsidR="0076166B" w:rsidRDefault="0076166B" w:rsidP="0076166B">
      <w:pPr>
        <w:rPr>
          <w:lang w:val="en-US"/>
        </w:rPr>
      </w:pPr>
      <w:r>
        <w:rPr>
          <w:lang w:val="en-US"/>
        </w:rPr>
        <w:t xml:space="preserve">166. Hadits Asma </w:t>
      </w:r>
      <w:r>
        <w:rPr>
          <w:lang w:val="en-US"/>
        </w:rPr>
        <w:sym w:font="KFGQPC Arabic Symbols 01" w:char="F04A"/>
      </w:r>
      <w:r>
        <w:rPr>
          <w:lang w:val="en-US"/>
        </w:rPr>
        <w:t>, ia berkata:</w:t>
      </w:r>
    </w:p>
    <w:p w14:paraId="5411A89F" w14:textId="2C12A2BB" w:rsidR="0076166B" w:rsidRPr="00450E10" w:rsidRDefault="00E253DC" w:rsidP="00024964">
      <w:pPr>
        <w:bidi/>
        <w:spacing w:line="240" w:lineRule="auto"/>
        <w:rPr>
          <w:color w:val="0070C0"/>
          <w:szCs w:val="34"/>
          <w:rtl/>
          <w:lang w:val="en-US"/>
        </w:rPr>
      </w:pPr>
      <w:r w:rsidRPr="00450E10">
        <w:rPr>
          <w:rFonts w:hint="eastAsia"/>
          <w:color w:val="0070C0"/>
          <w:szCs w:val="34"/>
          <w:rtl/>
          <w:lang w:val="en-US"/>
        </w:rPr>
        <w:t>جَاءَتِ</w:t>
      </w:r>
      <w:r w:rsidRPr="00450E10">
        <w:rPr>
          <w:color w:val="0070C0"/>
          <w:szCs w:val="34"/>
          <w:rtl/>
          <w:lang w:val="en-US"/>
        </w:rPr>
        <w:t xml:space="preserve"> </w:t>
      </w:r>
      <w:r w:rsidRPr="00450E10">
        <w:rPr>
          <w:rFonts w:hint="eastAsia"/>
          <w:color w:val="0070C0"/>
          <w:szCs w:val="34"/>
          <w:rtl/>
          <w:lang w:val="en-US"/>
        </w:rPr>
        <w:t>امْرَأَةٌ</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lastRenderedPageBreak/>
        <w:t>فَقَالَتْ</w:t>
      </w:r>
      <w:r w:rsidRPr="00450E10">
        <w:rPr>
          <w:color w:val="0070C0"/>
          <w:szCs w:val="34"/>
          <w:rtl/>
          <w:lang w:val="en-US"/>
        </w:rPr>
        <w:t xml:space="preserve">: </w:t>
      </w:r>
      <w:r w:rsidRPr="00450E10">
        <w:rPr>
          <w:rFonts w:hint="eastAsia"/>
          <w:color w:val="0070C0"/>
          <w:szCs w:val="34"/>
          <w:rtl/>
          <w:lang w:val="en-US"/>
        </w:rPr>
        <w:t>أَرَأَيْتَ</w:t>
      </w:r>
      <w:r w:rsidRPr="00450E10">
        <w:rPr>
          <w:color w:val="0070C0"/>
          <w:szCs w:val="34"/>
          <w:rtl/>
          <w:lang w:val="en-US"/>
        </w:rPr>
        <w:t xml:space="preserve"> </w:t>
      </w:r>
      <w:r w:rsidRPr="00450E10">
        <w:rPr>
          <w:rFonts w:hint="eastAsia"/>
          <w:color w:val="0070C0"/>
          <w:szCs w:val="34"/>
          <w:rtl/>
          <w:lang w:val="en-US"/>
        </w:rPr>
        <w:t>إِحْدَانَا</w:t>
      </w:r>
      <w:r w:rsidRPr="00450E10">
        <w:rPr>
          <w:color w:val="0070C0"/>
          <w:szCs w:val="34"/>
          <w:rtl/>
          <w:lang w:val="en-US"/>
        </w:rPr>
        <w:t xml:space="preserve"> </w:t>
      </w:r>
      <w:r w:rsidRPr="00450E10">
        <w:rPr>
          <w:rFonts w:hint="eastAsia"/>
          <w:color w:val="0070C0"/>
          <w:szCs w:val="34"/>
          <w:rtl/>
          <w:lang w:val="en-US"/>
        </w:rPr>
        <w:t>تَحِيضُ</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الثَّوْبِ،</w:t>
      </w:r>
      <w:r w:rsidRPr="00450E10">
        <w:rPr>
          <w:color w:val="0070C0"/>
          <w:szCs w:val="34"/>
          <w:rtl/>
          <w:lang w:val="en-US"/>
        </w:rPr>
        <w:t xml:space="preserve"> </w:t>
      </w:r>
      <w:r w:rsidRPr="00450E10">
        <w:rPr>
          <w:rFonts w:hint="eastAsia"/>
          <w:color w:val="0070C0"/>
          <w:szCs w:val="34"/>
          <w:rtl/>
          <w:lang w:val="en-US"/>
        </w:rPr>
        <w:t>كَيْفَ</w:t>
      </w:r>
      <w:r w:rsidRPr="00450E10">
        <w:rPr>
          <w:color w:val="0070C0"/>
          <w:szCs w:val="34"/>
          <w:rtl/>
          <w:lang w:val="en-US"/>
        </w:rPr>
        <w:t xml:space="preserve"> </w:t>
      </w:r>
      <w:r w:rsidRPr="00450E10">
        <w:rPr>
          <w:rFonts w:hint="eastAsia"/>
          <w:color w:val="0070C0"/>
          <w:szCs w:val="34"/>
          <w:rtl/>
          <w:lang w:val="en-US"/>
        </w:rPr>
        <w:t>تَصْنَعُ؟</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w:t>
      </w:r>
      <w:r w:rsidRPr="00450E10">
        <w:rPr>
          <w:rFonts w:hint="eastAsia"/>
          <w:color w:val="0070C0"/>
          <w:szCs w:val="34"/>
          <w:rtl/>
          <w:lang w:val="en-US"/>
        </w:rPr>
        <w:t>تَحُتُّهُ،</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تَقْرُصُهُ</w:t>
      </w:r>
      <w:r w:rsidRPr="00450E10">
        <w:rPr>
          <w:color w:val="0070C0"/>
          <w:szCs w:val="34"/>
          <w:rtl/>
          <w:lang w:val="en-US"/>
        </w:rPr>
        <w:t xml:space="preserve"> </w:t>
      </w:r>
      <w:r w:rsidRPr="00450E10">
        <w:rPr>
          <w:rFonts w:hint="eastAsia"/>
          <w:color w:val="0070C0"/>
          <w:szCs w:val="34"/>
          <w:rtl/>
          <w:lang w:val="en-US"/>
        </w:rPr>
        <w:t>بِالْمَاءِ،</w:t>
      </w:r>
      <w:r w:rsidRPr="00450E10">
        <w:rPr>
          <w:color w:val="0070C0"/>
          <w:szCs w:val="34"/>
          <w:rtl/>
          <w:lang w:val="en-US"/>
        </w:rPr>
        <w:t xml:space="preserve"> </w:t>
      </w:r>
      <w:r w:rsidRPr="00450E10">
        <w:rPr>
          <w:rFonts w:hint="eastAsia"/>
          <w:color w:val="0070C0"/>
          <w:szCs w:val="34"/>
          <w:rtl/>
          <w:lang w:val="en-US"/>
        </w:rPr>
        <w:t>وَتَنْضَحُهُ،</w:t>
      </w:r>
      <w:r w:rsidRPr="00450E10">
        <w:rPr>
          <w:color w:val="0070C0"/>
          <w:szCs w:val="34"/>
          <w:rtl/>
          <w:lang w:val="en-US"/>
        </w:rPr>
        <w:t xml:space="preserve"> </w:t>
      </w:r>
      <w:r w:rsidRPr="00450E10">
        <w:rPr>
          <w:rFonts w:hint="eastAsia"/>
          <w:color w:val="0070C0"/>
          <w:szCs w:val="34"/>
          <w:rtl/>
          <w:lang w:val="en-US"/>
        </w:rPr>
        <w:t>وَتُصَلِّي</w:t>
      </w:r>
      <w:r w:rsidRPr="00450E10">
        <w:rPr>
          <w:color w:val="0070C0"/>
          <w:szCs w:val="34"/>
          <w:rtl/>
          <w:lang w:val="en-US"/>
        </w:rPr>
        <w:t xml:space="preserve"> </w:t>
      </w:r>
      <w:r w:rsidRPr="00450E10">
        <w:rPr>
          <w:rFonts w:hint="eastAsia"/>
          <w:color w:val="0070C0"/>
          <w:szCs w:val="34"/>
          <w:rtl/>
          <w:lang w:val="en-US"/>
        </w:rPr>
        <w:t>فِيهِ»</w:t>
      </w:r>
    </w:p>
    <w:p w14:paraId="4C2F04EF" w14:textId="03E91400" w:rsidR="0076166B" w:rsidRDefault="0076166B" w:rsidP="0076166B">
      <w:pPr>
        <w:rPr>
          <w:lang w:val="en-US"/>
        </w:rPr>
      </w:pPr>
      <w:r>
        <w:rPr>
          <w:lang w:val="en-US"/>
        </w:rPr>
        <w:t xml:space="preserve">Seorang wanita mendatangi Nabi </w:t>
      </w:r>
      <w:r>
        <w:rPr>
          <w:lang w:val="en-US"/>
        </w:rPr>
        <w:sym w:font="KFGQPC Arabic Symbols 01" w:char="F048"/>
      </w:r>
      <w:r>
        <w:rPr>
          <w:lang w:val="en-US"/>
        </w:rPr>
        <w:t xml:space="preserve"> dan berkata</w:t>
      </w:r>
      <w:r w:rsidR="00B52BEB">
        <w:rPr>
          <w:lang w:val="en-US"/>
        </w:rPr>
        <w:t>: “Apa pendapatmu jika seorang dari kami haid mengenai pakaiannya, apa yang harus dilakukannya?” Jawab beliau: “Keriklah (dengan kuku jika kering) lalu gosoklah dengan air lalu guyurlah lalu sholatlah dengan pakaian tersebut.</w:t>
      </w:r>
      <w:r w:rsidR="00D2405A">
        <w:rPr>
          <w:lang w:val="en-US"/>
        </w:rPr>
        <w:t xml:space="preserve"> </w:t>
      </w:r>
      <w:r w:rsidR="00D2405A" w:rsidRPr="002A5C9F">
        <w:rPr>
          <w:b/>
          <w:bCs/>
          <w:lang w:val="en-US"/>
        </w:rPr>
        <w:t xml:space="preserve">(HR. Bukhori no. </w:t>
      </w:r>
      <w:r w:rsidR="00E253DC" w:rsidRPr="002A5C9F">
        <w:rPr>
          <w:b/>
          <w:bCs/>
          <w:lang w:val="en-US"/>
        </w:rPr>
        <w:t xml:space="preserve">227 </w:t>
      </w:r>
      <w:r w:rsidR="00D2405A" w:rsidRPr="002A5C9F">
        <w:rPr>
          <w:b/>
          <w:bCs/>
          <w:lang w:val="en-US"/>
        </w:rPr>
        <w:t xml:space="preserve">dan Muslim no. </w:t>
      </w:r>
      <w:r w:rsidR="00E253DC" w:rsidRPr="002A5C9F">
        <w:rPr>
          <w:b/>
          <w:bCs/>
          <w:lang w:val="en-US"/>
        </w:rPr>
        <w:t>291</w:t>
      </w:r>
      <w:r w:rsidR="00D2405A" w:rsidRPr="002A5C9F">
        <w:rPr>
          <w:b/>
          <w:bCs/>
          <w:lang w:val="en-US"/>
        </w:rPr>
        <w:t>)</w:t>
      </w:r>
    </w:p>
    <w:p w14:paraId="2BA8D204" w14:textId="7F01DC0D" w:rsidR="00B52BEB" w:rsidRDefault="00B52BEB" w:rsidP="00A969C6">
      <w:pPr>
        <w:pStyle w:val="Heading3"/>
        <w:rPr>
          <w:lang w:val="en-US"/>
        </w:rPr>
      </w:pPr>
      <w:bookmarkStart w:id="22" w:name="_Toc178070719"/>
      <w:r>
        <w:rPr>
          <w:lang w:val="en-US"/>
        </w:rPr>
        <w:t xml:space="preserve">Dalil </w:t>
      </w:r>
      <w:r w:rsidR="0039101A">
        <w:rPr>
          <w:lang w:val="en-US"/>
        </w:rPr>
        <w:t>Naji</w:t>
      </w:r>
      <w:r>
        <w:rPr>
          <w:lang w:val="en-US"/>
        </w:rPr>
        <w:t>snya Kencing dan Wajib Membersihkannya</w:t>
      </w:r>
      <w:bookmarkEnd w:id="22"/>
    </w:p>
    <w:p w14:paraId="0449F644" w14:textId="543224C4" w:rsidR="00B52BEB" w:rsidRDefault="00B52BEB" w:rsidP="00B52BEB">
      <w:pPr>
        <w:rPr>
          <w:lang w:val="en-US"/>
        </w:rPr>
      </w:pPr>
      <w:r>
        <w:rPr>
          <w:lang w:val="en-US"/>
        </w:rPr>
        <w:t xml:space="preserve">161. Hadits Ibnu Abbas </w:t>
      </w:r>
      <w:r>
        <w:rPr>
          <w:lang w:val="en-US"/>
        </w:rPr>
        <w:sym w:font="KFGQPC Arabic Symbols 01" w:char="F04C"/>
      </w:r>
      <w:r>
        <w:rPr>
          <w:lang w:val="en-US"/>
        </w:rPr>
        <w:t>, ia berkata:</w:t>
      </w:r>
    </w:p>
    <w:p w14:paraId="22B953DD" w14:textId="2AAB547A" w:rsidR="00B52BEB" w:rsidRPr="00450E10" w:rsidRDefault="0031590C" w:rsidP="00024964">
      <w:pPr>
        <w:bidi/>
        <w:spacing w:line="240" w:lineRule="auto"/>
        <w:rPr>
          <w:color w:val="0070C0"/>
          <w:szCs w:val="34"/>
          <w:rtl/>
          <w:lang w:val="en-US"/>
        </w:rPr>
      </w:pPr>
      <w:r w:rsidRPr="00450E10">
        <w:rPr>
          <w:rFonts w:hint="eastAsia"/>
          <w:color w:val="0070C0"/>
          <w:szCs w:val="34"/>
          <w:rtl/>
          <w:lang w:val="en-US"/>
        </w:rPr>
        <w:t>مَرَّ</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بِقَبْرَيْنِ،</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w:t>
      </w:r>
      <w:r w:rsidRPr="00450E10">
        <w:rPr>
          <w:rFonts w:hint="eastAsia"/>
          <w:color w:val="0070C0"/>
          <w:szCs w:val="34"/>
          <w:rtl/>
          <w:lang w:val="en-US"/>
        </w:rPr>
        <w:t>إِنَّهُمَا</w:t>
      </w:r>
      <w:r w:rsidRPr="00450E10">
        <w:rPr>
          <w:color w:val="0070C0"/>
          <w:szCs w:val="34"/>
          <w:rtl/>
          <w:lang w:val="en-US"/>
        </w:rPr>
        <w:t xml:space="preserve"> </w:t>
      </w:r>
      <w:r w:rsidRPr="00450E10">
        <w:rPr>
          <w:rFonts w:hint="eastAsia"/>
          <w:color w:val="0070C0"/>
          <w:szCs w:val="34"/>
          <w:rtl/>
          <w:lang w:val="en-US"/>
        </w:rPr>
        <w:t>لَيُعَذَّبَانِ،</w:t>
      </w:r>
      <w:r w:rsidRPr="00450E10">
        <w:rPr>
          <w:color w:val="0070C0"/>
          <w:szCs w:val="34"/>
          <w:rtl/>
          <w:lang w:val="en-US"/>
        </w:rPr>
        <w:t xml:space="preserve"> </w:t>
      </w:r>
      <w:r w:rsidRPr="00450E10">
        <w:rPr>
          <w:rFonts w:hint="eastAsia"/>
          <w:color w:val="0070C0"/>
          <w:szCs w:val="34"/>
          <w:rtl/>
          <w:lang w:val="en-US"/>
        </w:rPr>
        <w:t>وَمَا</w:t>
      </w:r>
      <w:r w:rsidRPr="00450E10">
        <w:rPr>
          <w:color w:val="0070C0"/>
          <w:szCs w:val="34"/>
          <w:rtl/>
          <w:lang w:val="en-US"/>
        </w:rPr>
        <w:t xml:space="preserve"> </w:t>
      </w:r>
      <w:r w:rsidRPr="00450E10">
        <w:rPr>
          <w:rFonts w:hint="eastAsia"/>
          <w:color w:val="0070C0"/>
          <w:szCs w:val="34"/>
          <w:rtl/>
          <w:lang w:val="en-US"/>
        </w:rPr>
        <w:t>يُعَذَّبَانِ</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كَبِيرٍ،</w:t>
      </w:r>
      <w:r w:rsidRPr="00450E10">
        <w:rPr>
          <w:color w:val="0070C0"/>
          <w:szCs w:val="34"/>
          <w:rtl/>
          <w:lang w:val="en-US"/>
        </w:rPr>
        <w:t xml:space="preserve"> </w:t>
      </w:r>
      <w:r w:rsidRPr="00450E10">
        <w:rPr>
          <w:rFonts w:hint="eastAsia"/>
          <w:color w:val="0070C0"/>
          <w:szCs w:val="34"/>
          <w:rtl/>
          <w:lang w:val="en-US"/>
        </w:rPr>
        <w:t>أَمَّا</w:t>
      </w:r>
      <w:r w:rsidRPr="00450E10">
        <w:rPr>
          <w:color w:val="0070C0"/>
          <w:szCs w:val="34"/>
          <w:rtl/>
          <w:lang w:val="en-US"/>
        </w:rPr>
        <w:t xml:space="preserve"> </w:t>
      </w:r>
      <w:r w:rsidRPr="00450E10">
        <w:rPr>
          <w:rFonts w:hint="eastAsia"/>
          <w:color w:val="0070C0"/>
          <w:szCs w:val="34"/>
          <w:rtl/>
          <w:lang w:val="en-US"/>
        </w:rPr>
        <w:t>أَحَدُهُمَا</w:t>
      </w:r>
      <w:r w:rsidRPr="00450E10">
        <w:rPr>
          <w:color w:val="0070C0"/>
          <w:szCs w:val="34"/>
          <w:rtl/>
          <w:lang w:val="en-US"/>
        </w:rPr>
        <w:t xml:space="preserve"> </w:t>
      </w:r>
      <w:r w:rsidRPr="00450E10">
        <w:rPr>
          <w:rFonts w:hint="eastAsia"/>
          <w:color w:val="0070C0"/>
          <w:szCs w:val="34"/>
          <w:rtl/>
          <w:lang w:val="en-US"/>
        </w:rPr>
        <w:lastRenderedPageBreak/>
        <w:t>فَكَانَ</w:t>
      </w:r>
      <w:r w:rsidRPr="00450E10">
        <w:rPr>
          <w:color w:val="0070C0"/>
          <w:szCs w:val="34"/>
          <w:rtl/>
          <w:lang w:val="en-US"/>
        </w:rPr>
        <w:t xml:space="preserve"> </w:t>
      </w:r>
      <w:r w:rsidRPr="00450E10">
        <w:rPr>
          <w:rFonts w:hint="eastAsia"/>
          <w:color w:val="0070C0"/>
          <w:szCs w:val="34"/>
          <w:rtl/>
          <w:lang w:val="en-US"/>
        </w:rPr>
        <w:t>لاَ</w:t>
      </w:r>
      <w:r w:rsidRPr="00450E10">
        <w:rPr>
          <w:color w:val="0070C0"/>
          <w:szCs w:val="34"/>
          <w:rtl/>
          <w:lang w:val="en-US"/>
        </w:rPr>
        <w:t xml:space="preserve"> </w:t>
      </w:r>
      <w:r w:rsidRPr="00450E10">
        <w:rPr>
          <w:rFonts w:hint="eastAsia"/>
          <w:color w:val="0070C0"/>
          <w:szCs w:val="34"/>
          <w:rtl/>
          <w:lang w:val="en-US"/>
        </w:rPr>
        <w:t>يَسْتَتِرُ</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البَوْلِ،</w:t>
      </w:r>
      <w:r w:rsidRPr="00450E10">
        <w:rPr>
          <w:color w:val="0070C0"/>
          <w:szCs w:val="34"/>
          <w:rtl/>
          <w:lang w:val="en-US"/>
        </w:rPr>
        <w:t xml:space="preserve"> </w:t>
      </w:r>
      <w:r w:rsidRPr="00450E10">
        <w:rPr>
          <w:rFonts w:hint="eastAsia"/>
          <w:color w:val="0070C0"/>
          <w:szCs w:val="34"/>
          <w:rtl/>
          <w:lang w:val="en-US"/>
        </w:rPr>
        <w:t>وَأَمَّا</w:t>
      </w:r>
      <w:r w:rsidRPr="00450E10">
        <w:rPr>
          <w:color w:val="0070C0"/>
          <w:szCs w:val="34"/>
          <w:rtl/>
          <w:lang w:val="en-US"/>
        </w:rPr>
        <w:t xml:space="preserve"> </w:t>
      </w:r>
      <w:r w:rsidRPr="00450E10">
        <w:rPr>
          <w:rFonts w:hint="eastAsia"/>
          <w:color w:val="0070C0"/>
          <w:szCs w:val="34"/>
          <w:rtl/>
          <w:lang w:val="en-US"/>
        </w:rPr>
        <w:t>الآخَرُ</w:t>
      </w:r>
      <w:r w:rsidRPr="00450E10">
        <w:rPr>
          <w:color w:val="0070C0"/>
          <w:szCs w:val="34"/>
          <w:rtl/>
          <w:lang w:val="en-US"/>
        </w:rPr>
        <w:t xml:space="preserve"> </w:t>
      </w:r>
      <w:r w:rsidRPr="00450E10">
        <w:rPr>
          <w:rFonts w:hint="eastAsia"/>
          <w:color w:val="0070C0"/>
          <w:szCs w:val="34"/>
          <w:rtl/>
          <w:lang w:val="en-US"/>
        </w:rPr>
        <w:t>فَكَانَ</w:t>
      </w:r>
      <w:r w:rsidRPr="00450E10">
        <w:rPr>
          <w:color w:val="0070C0"/>
          <w:szCs w:val="34"/>
          <w:rtl/>
          <w:lang w:val="en-US"/>
        </w:rPr>
        <w:t xml:space="preserve"> </w:t>
      </w:r>
      <w:r w:rsidRPr="00450E10">
        <w:rPr>
          <w:rFonts w:hint="eastAsia"/>
          <w:color w:val="0070C0"/>
          <w:szCs w:val="34"/>
          <w:rtl/>
          <w:lang w:val="en-US"/>
        </w:rPr>
        <w:t>يَمْشِي</w:t>
      </w:r>
      <w:r w:rsidRPr="00450E10">
        <w:rPr>
          <w:color w:val="0070C0"/>
          <w:szCs w:val="34"/>
          <w:rtl/>
          <w:lang w:val="en-US"/>
        </w:rPr>
        <w:t xml:space="preserve"> </w:t>
      </w:r>
      <w:r w:rsidRPr="00450E10">
        <w:rPr>
          <w:rFonts w:hint="eastAsia"/>
          <w:color w:val="0070C0"/>
          <w:szCs w:val="34"/>
          <w:rtl/>
          <w:lang w:val="en-US"/>
        </w:rPr>
        <w:t>بِالنَّمِيمَةِ»</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أَخَذَ</w:t>
      </w:r>
      <w:r w:rsidRPr="00450E10">
        <w:rPr>
          <w:color w:val="0070C0"/>
          <w:szCs w:val="34"/>
          <w:rtl/>
          <w:lang w:val="en-US"/>
        </w:rPr>
        <w:t xml:space="preserve"> </w:t>
      </w:r>
      <w:r w:rsidRPr="00450E10">
        <w:rPr>
          <w:rFonts w:hint="eastAsia"/>
          <w:color w:val="0070C0"/>
          <w:szCs w:val="34"/>
          <w:rtl/>
          <w:lang w:val="en-US"/>
        </w:rPr>
        <w:t>جَرِيدَةً</w:t>
      </w:r>
      <w:r w:rsidRPr="00450E10">
        <w:rPr>
          <w:color w:val="0070C0"/>
          <w:szCs w:val="34"/>
          <w:rtl/>
          <w:lang w:val="en-US"/>
        </w:rPr>
        <w:t xml:space="preserve"> </w:t>
      </w:r>
      <w:r w:rsidRPr="00450E10">
        <w:rPr>
          <w:rFonts w:hint="eastAsia"/>
          <w:color w:val="0070C0"/>
          <w:szCs w:val="34"/>
          <w:rtl/>
          <w:lang w:val="en-US"/>
        </w:rPr>
        <w:t>رَطْبَةً،</w:t>
      </w:r>
      <w:r w:rsidRPr="00450E10">
        <w:rPr>
          <w:color w:val="0070C0"/>
          <w:szCs w:val="34"/>
          <w:rtl/>
          <w:lang w:val="en-US"/>
        </w:rPr>
        <w:t xml:space="preserve"> </w:t>
      </w:r>
      <w:r w:rsidRPr="00450E10">
        <w:rPr>
          <w:rFonts w:hint="eastAsia"/>
          <w:color w:val="0070C0"/>
          <w:szCs w:val="34"/>
          <w:rtl/>
          <w:lang w:val="en-US"/>
        </w:rPr>
        <w:t>فَشَقَّهَا</w:t>
      </w:r>
      <w:r w:rsidRPr="00450E10">
        <w:rPr>
          <w:color w:val="0070C0"/>
          <w:szCs w:val="34"/>
          <w:rtl/>
          <w:lang w:val="en-US"/>
        </w:rPr>
        <w:t xml:space="preserve"> </w:t>
      </w:r>
      <w:r w:rsidRPr="00450E10">
        <w:rPr>
          <w:rFonts w:hint="eastAsia"/>
          <w:color w:val="0070C0"/>
          <w:szCs w:val="34"/>
          <w:rtl/>
          <w:lang w:val="en-US"/>
        </w:rPr>
        <w:t>نِصْفَيْنِ،</w:t>
      </w:r>
      <w:r w:rsidRPr="00450E10">
        <w:rPr>
          <w:color w:val="0070C0"/>
          <w:szCs w:val="34"/>
          <w:rtl/>
          <w:lang w:val="en-US"/>
        </w:rPr>
        <w:t xml:space="preserve"> </w:t>
      </w:r>
      <w:r w:rsidRPr="00450E10">
        <w:rPr>
          <w:rFonts w:hint="eastAsia"/>
          <w:color w:val="0070C0"/>
          <w:szCs w:val="34"/>
          <w:rtl/>
          <w:lang w:val="en-US"/>
        </w:rPr>
        <w:t>فَغَرَزَ</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كُلِّ</w:t>
      </w:r>
      <w:r w:rsidRPr="00450E10">
        <w:rPr>
          <w:color w:val="0070C0"/>
          <w:szCs w:val="34"/>
          <w:rtl/>
          <w:lang w:val="en-US"/>
        </w:rPr>
        <w:t xml:space="preserve"> </w:t>
      </w:r>
      <w:r w:rsidRPr="00450E10">
        <w:rPr>
          <w:rFonts w:hint="eastAsia"/>
          <w:color w:val="0070C0"/>
          <w:szCs w:val="34"/>
          <w:rtl/>
          <w:lang w:val="en-US"/>
        </w:rPr>
        <w:t>قَبْرٍ</w:t>
      </w:r>
      <w:r w:rsidRPr="00450E10">
        <w:rPr>
          <w:color w:val="0070C0"/>
          <w:szCs w:val="34"/>
          <w:rtl/>
          <w:lang w:val="en-US"/>
        </w:rPr>
        <w:t xml:space="preserve"> </w:t>
      </w:r>
      <w:r w:rsidRPr="00450E10">
        <w:rPr>
          <w:rFonts w:hint="eastAsia"/>
          <w:color w:val="0070C0"/>
          <w:szCs w:val="34"/>
          <w:rtl/>
          <w:lang w:val="en-US"/>
        </w:rPr>
        <w:t>وَاحِدَةً،</w:t>
      </w:r>
      <w:r w:rsidRPr="00450E10">
        <w:rPr>
          <w:color w:val="0070C0"/>
          <w:szCs w:val="34"/>
          <w:rtl/>
          <w:lang w:val="en-US"/>
        </w:rPr>
        <w:t xml:space="preserve"> </w:t>
      </w:r>
      <w:r w:rsidRPr="00450E10">
        <w:rPr>
          <w:rFonts w:hint="eastAsia"/>
          <w:color w:val="0070C0"/>
          <w:szCs w:val="34"/>
          <w:rtl/>
          <w:lang w:val="en-US"/>
        </w:rPr>
        <w:t>قَالُوا</w:t>
      </w:r>
      <w:r w:rsidRPr="00450E10">
        <w:rPr>
          <w:color w:val="0070C0"/>
          <w:szCs w:val="34"/>
          <w:rtl/>
          <w:lang w:val="en-US"/>
        </w:rPr>
        <w:t xml:space="preserve">: </w:t>
      </w:r>
      <w:r w:rsidRPr="00450E10">
        <w:rPr>
          <w:rFonts w:hint="eastAsia"/>
          <w:color w:val="0070C0"/>
          <w:szCs w:val="34"/>
          <w:rtl/>
          <w:lang w:val="en-US"/>
        </w:rPr>
        <w:t>يَا</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لِمَ</w:t>
      </w:r>
      <w:r w:rsidRPr="00450E10">
        <w:rPr>
          <w:color w:val="0070C0"/>
          <w:szCs w:val="34"/>
          <w:rtl/>
          <w:lang w:val="en-US"/>
        </w:rPr>
        <w:t xml:space="preserve"> </w:t>
      </w:r>
      <w:r w:rsidRPr="00450E10">
        <w:rPr>
          <w:rFonts w:hint="eastAsia"/>
          <w:color w:val="0070C0"/>
          <w:szCs w:val="34"/>
          <w:rtl/>
          <w:lang w:val="en-US"/>
        </w:rPr>
        <w:t>فَعَلْتَ</w:t>
      </w:r>
      <w:r w:rsidRPr="00450E10">
        <w:rPr>
          <w:color w:val="0070C0"/>
          <w:szCs w:val="34"/>
          <w:rtl/>
          <w:lang w:val="en-US"/>
        </w:rPr>
        <w:t xml:space="preserve"> </w:t>
      </w:r>
      <w:r w:rsidRPr="00450E10">
        <w:rPr>
          <w:rFonts w:hint="eastAsia"/>
          <w:color w:val="0070C0"/>
          <w:szCs w:val="34"/>
          <w:rtl/>
          <w:lang w:val="en-US"/>
        </w:rPr>
        <w:t>هَذَا؟</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w:t>
      </w:r>
      <w:r w:rsidRPr="00450E10">
        <w:rPr>
          <w:rFonts w:hint="eastAsia"/>
          <w:color w:val="0070C0"/>
          <w:szCs w:val="34"/>
          <w:rtl/>
          <w:lang w:val="en-US"/>
        </w:rPr>
        <w:t>لَعَلَّهُ</w:t>
      </w:r>
      <w:r w:rsidRPr="00450E10">
        <w:rPr>
          <w:color w:val="0070C0"/>
          <w:szCs w:val="34"/>
          <w:rtl/>
          <w:lang w:val="en-US"/>
        </w:rPr>
        <w:t xml:space="preserve"> </w:t>
      </w:r>
      <w:r w:rsidRPr="00450E10">
        <w:rPr>
          <w:rFonts w:hint="eastAsia"/>
          <w:color w:val="0070C0"/>
          <w:szCs w:val="34"/>
          <w:rtl/>
          <w:lang w:val="en-US"/>
        </w:rPr>
        <w:t>يُخَفِّفُ</w:t>
      </w:r>
      <w:r w:rsidRPr="00450E10">
        <w:rPr>
          <w:color w:val="0070C0"/>
          <w:szCs w:val="34"/>
          <w:rtl/>
          <w:lang w:val="en-US"/>
        </w:rPr>
        <w:t xml:space="preserve"> </w:t>
      </w:r>
      <w:r w:rsidRPr="00450E10">
        <w:rPr>
          <w:rFonts w:hint="eastAsia"/>
          <w:color w:val="0070C0"/>
          <w:szCs w:val="34"/>
          <w:rtl/>
          <w:lang w:val="en-US"/>
        </w:rPr>
        <w:t>عَنْهُمَا</w:t>
      </w:r>
      <w:r w:rsidRPr="00450E10">
        <w:rPr>
          <w:color w:val="0070C0"/>
          <w:szCs w:val="34"/>
          <w:rtl/>
          <w:lang w:val="en-US"/>
        </w:rPr>
        <w:t xml:space="preserve"> </w:t>
      </w:r>
      <w:r w:rsidRPr="00450E10">
        <w:rPr>
          <w:rFonts w:hint="eastAsia"/>
          <w:color w:val="0070C0"/>
          <w:szCs w:val="34"/>
          <w:rtl/>
          <w:lang w:val="en-US"/>
        </w:rPr>
        <w:t>مَا</w:t>
      </w:r>
      <w:r w:rsidRPr="00450E10">
        <w:rPr>
          <w:color w:val="0070C0"/>
          <w:szCs w:val="34"/>
          <w:rtl/>
          <w:lang w:val="en-US"/>
        </w:rPr>
        <w:t xml:space="preserve"> </w:t>
      </w:r>
      <w:r w:rsidRPr="00450E10">
        <w:rPr>
          <w:rFonts w:hint="eastAsia"/>
          <w:color w:val="0070C0"/>
          <w:szCs w:val="34"/>
          <w:rtl/>
          <w:lang w:val="en-US"/>
        </w:rPr>
        <w:t>لَمْ</w:t>
      </w:r>
      <w:r w:rsidRPr="00450E10">
        <w:rPr>
          <w:color w:val="0070C0"/>
          <w:szCs w:val="34"/>
          <w:rtl/>
          <w:lang w:val="en-US"/>
        </w:rPr>
        <w:t xml:space="preserve"> </w:t>
      </w:r>
      <w:r w:rsidRPr="00450E10">
        <w:rPr>
          <w:rFonts w:hint="eastAsia"/>
          <w:color w:val="0070C0"/>
          <w:szCs w:val="34"/>
          <w:rtl/>
          <w:lang w:val="en-US"/>
        </w:rPr>
        <w:t>يَيْبَسَا»</w:t>
      </w:r>
    </w:p>
    <w:p w14:paraId="4C6FCD8F" w14:textId="570B7009" w:rsidR="00B52BEB" w:rsidRDefault="00B52BEB" w:rsidP="00B52BEB">
      <w:pPr>
        <w:rPr>
          <w:rtl/>
          <w:lang w:val="en-US"/>
        </w:rPr>
      </w:pPr>
      <w:r>
        <w:rPr>
          <w:lang w:val="en-US"/>
        </w:rPr>
        <w:t xml:space="preserve">Nabi </w:t>
      </w:r>
      <w:r>
        <w:rPr>
          <w:lang w:val="en-US"/>
        </w:rPr>
        <w:sym w:font="KFGQPC Arabic Symbols 01" w:char="F048"/>
      </w:r>
      <w:r>
        <w:rPr>
          <w:lang w:val="en-US"/>
        </w:rPr>
        <w:t xml:space="preserve"> melewati dua kuburan dan berkata: “Keduanya sedang disiksa. Keduanya disiksa bukan karena perkara besar (yakni dosa besar tetapi sebenarnya tidak sulit menjauhinya). Salah satu dari keduanya tidak bersuci dari kencing, sementara orang kedua gemar menebar </w:t>
      </w:r>
      <w:r w:rsidRPr="001C116D">
        <w:rPr>
          <w:i/>
          <w:iCs/>
          <w:lang w:val="en-US"/>
        </w:rPr>
        <w:t>namimah</w:t>
      </w:r>
      <w:r>
        <w:rPr>
          <w:lang w:val="en-US"/>
        </w:rPr>
        <w:t xml:space="preserve"> (adu domba, fitnah).” Lalu beliau mengambil sebuah  pelepah kurma yang basah lalu membelahnya menjadi dua. Lalu ditanam pada masing-masing kuburan satu belahan tersebut. Orang-orang bertanya: “Wahai Rosulullah, kenapa Anda berbuat ini?” Jawab </w:t>
      </w:r>
      <w:r>
        <w:rPr>
          <w:lang w:val="en-US"/>
        </w:rPr>
        <w:lastRenderedPageBreak/>
        <w:t xml:space="preserve">beliau: “Mudah-mudahan </w:t>
      </w:r>
      <w:r w:rsidR="001C116D">
        <w:rPr>
          <w:lang w:val="en-US"/>
        </w:rPr>
        <w:t xml:space="preserve">keduanya menjadi sebab diringankan kuburnya </w:t>
      </w:r>
      <w:r>
        <w:rPr>
          <w:lang w:val="en-US"/>
        </w:rPr>
        <w:t>selama belum kering.”</w:t>
      </w:r>
      <w:r w:rsidR="00D2405A">
        <w:rPr>
          <w:lang w:val="en-US"/>
        </w:rPr>
        <w:t xml:space="preserve"> </w:t>
      </w:r>
      <w:r w:rsidR="00D2405A" w:rsidRPr="002A5C9F">
        <w:rPr>
          <w:b/>
          <w:bCs/>
          <w:lang w:val="en-US"/>
        </w:rPr>
        <w:t>(HR. Bukhori no.</w:t>
      </w:r>
      <w:r w:rsidR="0031590C" w:rsidRPr="002A5C9F">
        <w:rPr>
          <w:b/>
          <w:bCs/>
          <w:lang w:val="en-US"/>
        </w:rPr>
        <w:t xml:space="preserve"> 218</w:t>
      </w:r>
      <w:r w:rsidR="00D2405A" w:rsidRPr="002A5C9F">
        <w:rPr>
          <w:b/>
          <w:bCs/>
          <w:lang w:val="en-US"/>
        </w:rPr>
        <w:t xml:space="preserve"> dan Muslim no. </w:t>
      </w:r>
      <w:r w:rsidR="0031590C" w:rsidRPr="002A5C9F">
        <w:rPr>
          <w:b/>
          <w:bCs/>
          <w:lang w:val="en-US"/>
        </w:rPr>
        <w:t>292</w:t>
      </w:r>
      <w:r w:rsidR="00D2405A" w:rsidRPr="002A5C9F">
        <w:rPr>
          <w:b/>
          <w:bCs/>
          <w:lang w:val="en-US"/>
        </w:rPr>
        <w:t>)</w:t>
      </w:r>
    </w:p>
    <w:p w14:paraId="31838459" w14:textId="77777777" w:rsidR="00C01567" w:rsidRDefault="00C01567">
      <w:pPr>
        <w:widowControl/>
        <w:spacing w:line="259" w:lineRule="auto"/>
        <w:jc w:val="left"/>
        <w:rPr>
          <w:rFonts w:ascii="Adobe Fan Heiti Std B" w:eastAsiaTheme="majorEastAsia" w:hAnsi="Adobe Fan Heiti Std B" w:cstheme="majorBidi"/>
          <w:b/>
          <w:color w:val="2F5496" w:themeColor="accent1" w:themeShade="BF"/>
          <w:sz w:val="32"/>
          <w:szCs w:val="32"/>
          <w:lang w:val="en-US"/>
        </w:rPr>
      </w:pPr>
      <w:bookmarkStart w:id="23" w:name="_Toc178070720"/>
      <w:r>
        <w:rPr>
          <w:lang w:val="en-US"/>
        </w:rPr>
        <w:br w:type="page"/>
      </w:r>
    </w:p>
    <w:p w14:paraId="215E8D10" w14:textId="4E97D2EC" w:rsidR="00B52BEB" w:rsidRDefault="00916223" w:rsidP="0083466E">
      <w:pPr>
        <w:pStyle w:val="Heading2"/>
        <w:rPr>
          <w:lang w:val="en-US"/>
        </w:rPr>
      </w:pPr>
      <w:r>
        <w:rPr>
          <w:lang w:val="en-US"/>
        </w:rPr>
        <w:lastRenderedPageBreak/>
        <w:t>KITAB HAID</w:t>
      </w:r>
      <w:r w:rsidR="00D45D8F">
        <w:rPr>
          <w:lang w:val="en-US"/>
        </w:rPr>
        <w:t>H</w:t>
      </w:r>
      <w:bookmarkEnd w:id="23"/>
    </w:p>
    <w:p w14:paraId="0290A935" w14:textId="40FC7A0C" w:rsidR="00916223" w:rsidRDefault="00D45D8F" w:rsidP="00A969C6">
      <w:pPr>
        <w:pStyle w:val="Heading3"/>
        <w:rPr>
          <w:lang w:val="en-US"/>
        </w:rPr>
      </w:pPr>
      <w:bookmarkStart w:id="24" w:name="_Toc178070721"/>
      <w:r>
        <w:rPr>
          <w:lang w:val="en-US"/>
        </w:rPr>
        <w:t xml:space="preserve">Mencumbui Wanita Haidh Pada </w:t>
      </w:r>
      <w:r w:rsidR="006E7670">
        <w:rPr>
          <w:lang w:val="en-US"/>
        </w:rPr>
        <w:t xml:space="preserve">Bagian </w:t>
      </w:r>
      <w:r>
        <w:rPr>
          <w:lang w:val="en-US"/>
        </w:rPr>
        <w:t>Atas Sarung</w:t>
      </w:r>
      <w:bookmarkEnd w:id="24"/>
    </w:p>
    <w:p w14:paraId="15889A8E" w14:textId="5BDB5FE6" w:rsidR="003752B2" w:rsidRDefault="006C17E4" w:rsidP="003752B2">
      <w:pPr>
        <w:rPr>
          <w:lang w:val="en-US"/>
        </w:rPr>
      </w:pPr>
      <w:r>
        <w:rPr>
          <w:lang w:val="en-US"/>
        </w:rPr>
        <w:t xml:space="preserve">168. Hadits Aisyah </w:t>
      </w:r>
      <w:r>
        <w:rPr>
          <w:lang w:val="en-US"/>
        </w:rPr>
        <w:sym w:font="KFGQPC Arabic Symbols 01" w:char="F04A"/>
      </w:r>
      <w:r>
        <w:rPr>
          <w:lang w:val="en-US"/>
        </w:rPr>
        <w:t>, ia berkata:</w:t>
      </w:r>
    </w:p>
    <w:p w14:paraId="09FAD79F" w14:textId="27C66C4C" w:rsidR="006C17E4" w:rsidRPr="00450E10" w:rsidRDefault="006C17E4" w:rsidP="00024964">
      <w:pPr>
        <w:bidi/>
        <w:spacing w:line="240" w:lineRule="auto"/>
        <w:rPr>
          <w:color w:val="0070C0"/>
          <w:szCs w:val="34"/>
          <w:rtl/>
          <w:lang w:val="en-US"/>
        </w:rPr>
      </w:pPr>
      <w:r w:rsidRPr="00450E10">
        <w:rPr>
          <w:rFonts w:hint="eastAsia"/>
          <w:color w:val="0070C0"/>
          <w:szCs w:val="34"/>
          <w:rtl/>
          <w:lang w:val="en-US"/>
        </w:rPr>
        <w:t>كَانَتْ</w:t>
      </w:r>
      <w:r w:rsidRPr="00450E10">
        <w:rPr>
          <w:color w:val="0070C0"/>
          <w:szCs w:val="34"/>
          <w:rtl/>
          <w:lang w:val="en-US"/>
        </w:rPr>
        <w:t xml:space="preserve"> </w:t>
      </w:r>
      <w:r w:rsidRPr="00450E10">
        <w:rPr>
          <w:rFonts w:hint="eastAsia"/>
          <w:color w:val="0070C0"/>
          <w:szCs w:val="34"/>
          <w:rtl/>
          <w:lang w:val="en-US"/>
        </w:rPr>
        <w:t>إِحْدَانَا</w:t>
      </w:r>
      <w:r w:rsidRPr="00450E10">
        <w:rPr>
          <w:color w:val="0070C0"/>
          <w:szCs w:val="34"/>
          <w:rtl/>
          <w:lang w:val="en-US"/>
        </w:rPr>
        <w:t xml:space="preserve">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كَانَتْ</w:t>
      </w:r>
      <w:r w:rsidRPr="00450E10">
        <w:rPr>
          <w:color w:val="0070C0"/>
          <w:szCs w:val="34"/>
          <w:rtl/>
          <w:lang w:val="en-US"/>
        </w:rPr>
        <w:t xml:space="preserve"> </w:t>
      </w:r>
      <w:r w:rsidRPr="00450E10">
        <w:rPr>
          <w:rFonts w:hint="eastAsia"/>
          <w:color w:val="0070C0"/>
          <w:szCs w:val="34"/>
          <w:rtl/>
          <w:lang w:val="en-US"/>
        </w:rPr>
        <w:t>حَائِضًا،</w:t>
      </w:r>
      <w:r w:rsidRPr="00450E10">
        <w:rPr>
          <w:color w:val="0070C0"/>
          <w:szCs w:val="34"/>
          <w:rtl/>
          <w:lang w:val="en-US"/>
        </w:rPr>
        <w:t xml:space="preserve"> </w:t>
      </w:r>
      <w:r w:rsidRPr="00450E10">
        <w:rPr>
          <w:rFonts w:hint="eastAsia"/>
          <w:color w:val="0070C0"/>
          <w:szCs w:val="34"/>
          <w:rtl/>
          <w:lang w:val="en-US"/>
        </w:rPr>
        <w:t>فَأَرادَ</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يُبَاشِرَهَا،</w:t>
      </w:r>
      <w:r w:rsidRPr="00450E10">
        <w:rPr>
          <w:color w:val="0070C0"/>
          <w:szCs w:val="34"/>
          <w:rtl/>
          <w:lang w:val="en-US"/>
        </w:rPr>
        <w:t xml:space="preserve"> </w:t>
      </w:r>
      <w:r w:rsidRPr="00450E10">
        <w:rPr>
          <w:rFonts w:hint="eastAsia"/>
          <w:color w:val="0070C0"/>
          <w:szCs w:val="34"/>
          <w:rtl/>
          <w:lang w:val="en-US"/>
        </w:rPr>
        <w:t>أَمَرَهَا</w:t>
      </w:r>
      <w:r w:rsidRPr="00450E10">
        <w:rPr>
          <w:color w:val="0070C0"/>
          <w:szCs w:val="34"/>
          <w:rtl/>
          <w:lang w:val="en-US"/>
        </w:rPr>
        <w:t xml:space="preserve"> </w:t>
      </w: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تَتَّزِرَ</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فَوْرِ</w:t>
      </w:r>
      <w:r w:rsidRPr="00450E10">
        <w:rPr>
          <w:color w:val="0070C0"/>
          <w:szCs w:val="34"/>
          <w:rtl/>
          <w:lang w:val="en-US"/>
        </w:rPr>
        <w:t xml:space="preserve"> </w:t>
      </w:r>
      <w:r w:rsidRPr="00450E10">
        <w:rPr>
          <w:rFonts w:hint="eastAsia"/>
          <w:color w:val="0070C0"/>
          <w:szCs w:val="34"/>
          <w:rtl/>
          <w:lang w:val="en-US"/>
        </w:rPr>
        <w:t>حَيْضَتِهَا،</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يُبَاشِرُهَا</w:t>
      </w:r>
      <w:r w:rsidRPr="00450E10">
        <w:rPr>
          <w:color w:val="0070C0"/>
          <w:szCs w:val="34"/>
          <w:rtl/>
          <w:lang w:val="en-US"/>
        </w:rPr>
        <w:t xml:space="preserve"> </w:t>
      </w:r>
      <w:r w:rsidRPr="00450E10">
        <w:rPr>
          <w:rFonts w:hint="eastAsia"/>
          <w:color w:val="0070C0"/>
          <w:szCs w:val="34"/>
          <w:rtl/>
          <w:lang w:val="en-US"/>
        </w:rPr>
        <w:t>قَالَتْ</w:t>
      </w:r>
      <w:r w:rsidRPr="00450E10">
        <w:rPr>
          <w:color w:val="0070C0"/>
          <w:szCs w:val="34"/>
          <w:rtl/>
          <w:lang w:val="en-US"/>
        </w:rPr>
        <w:t xml:space="preserve">: </w:t>
      </w:r>
      <w:r w:rsidRPr="00450E10">
        <w:rPr>
          <w:rFonts w:hint="eastAsia"/>
          <w:color w:val="0070C0"/>
          <w:szCs w:val="34"/>
          <w:rtl/>
          <w:lang w:val="en-US"/>
        </w:rPr>
        <w:t>وَأَيُّكُمْ</w:t>
      </w:r>
      <w:r w:rsidRPr="00450E10">
        <w:rPr>
          <w:color w:val="0070C0"/>
          <w:szCs w:val="34"/>
          <w:rtl/>
          <w:lang w:val="en-US"/>
        </w:rPr>
        <w:t xml:space="preserve"> </w:t>
      </w:r>
      <w:r w:rsidRPr="00450E10">
        <w:rPr>
          <w:rFonts w:hint="eastAsia"/>
          <w:color w:val="0070C0"/>
          <w:szCs w:val="34"/>
          <w:rtl/>
          <w:lang w:val="en-US"/>
        </w:rPr>
        <w:t>يَمْلِك</w:t>
      </w:r>
      <w:r w:rsidRPr="00450E10">
        <w:rPr>
          <w:color w:val="0070C0"/>
          <w:szCs w:val="34"/>
          <w:rtl/>
          <w:lang w:val="en-US"/>
        </w:rPr>
        <w:t xml:space="preserve"> </w:t>
      </w:r>
      <w:r w:rsidRPr="00450E10">
        <w:rPr>
          <w:rFonts w:hint="eastAsia"/>
          <w:color w:val="0070C0"/>
          <w:szCs w:val="34"/>
          <w:rtl/>
          <w:lang w:val="en-US"/>
        </w:rPr>
        <w:t>إِرْبَهُ</w:t>
      </w:r>
      <w:r w:rsidRPr="00450E10">
        <w:rPr>
          <w:color w:val="0070C0"/>
          <w:szCs w:val="34"/>
          <w:rtl/>
          <w:lang w:val="en-US"/>
        </w:rPr>
        <w:t xml:space="preserve"> </w:t>
      </w:r>
      <w:r w:rsidRPr="00450E10">
        <w:rPr>
          <w:rFonts w:hint="eastAsia"/>
          <w:color w:val="0070C0"/>
          <w:szCs w:val="34"/>
          <w:rtl/>
          <w:lang w:val="en-US"/>
        </w:rPr>
        <w:t>كَمَا</w:t>
      </w:r>
      <w:r w:rsidRPr="00450E10">
        <w:rPr>
          <w:color w:val="0070C0"/>
          <w:szCs w:val="34"/>
          <w:rtl/>
          <w:lang w:val="en-US"/>
        </w:rPr>
        <w:t xml:space="preserve"> </w:t>
      </w: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يَمْلِكُ</w:t>
      </w:r>
      <w:r w:rsidRPr="00450E10">
        <w:rPr>
          <w:color w:val="0070C0"/>
          <w:szCs w:val="34"/>
          <w:rtl/>
          <w:lang w:val="en-US"/>
        </w:rPr>
        <w:t xml:space="preserve"> </w:t>
      </w:r>
      <w:r w:rsidRPr="00450E10">
        <w:rPr>
          <w:rFonts w:hint="eastAsia"/>
          <w:color w:val="0070C0"/>
          <w:szCs w:val="34"/>
          <w:rtl/>
          <w:lang w:val="en-US"/>
        </w:rPr>
        <w:t>إِرْبَهُ</w:t>
      </w:r>
    </w:p>
    <w:p w14:paraId="50C2AA79" w14:textId="7BE5FA95" w:rsidR="006C17E4" w:rsidRDefault="006C17E4" w:rsidP="003752B2">
      <w:pPr>
        <w:rPr>
          <w:lang w:val="en-US"/>
        </w:rPr>
      </w:pPr>
      <w:r>
        <w:rPr>
          <w:lang w:val="en-US"/>
        </w:rPr>
        <w:t xml:space="preserve">Jika seorang dari kami (istri Nabi </w:t>
      </w:r>
      <w:r>
        <w:rPr>
          <w:lang w:val="en-US"/>
        </w:rPr>
        <w:sym w:font="KFGQPC Arabic Symbols 01" w:char="F048"/>
      </w:r>
      <w:r>
        <w:rPr>
          <w:lang w:val="en-US"/>
        </w:rPr>
        <w:t xml:space="preserve">) haidh dan Rosulullah </w:t>
      </w:r>
      <w:r>
        <w:rPr>
          <w:lang w:val="en-US"/>
        </w:rPr>
        <w:sym w:font="KFGQPC Arabic Symbols 01" w:char="F048"/>
      </w:r>
      <w:r>
        <w:rPr>
          <w:lang w:val="en-US"/>
        </w:rPr>
        <w:t xml:space="preserve"> ingin mencumbuinya, maka memerintahkan agar bagian yang mengeluarkan darah haidh (kemaluan) agar ditutupi kain lalu beliau mencumbui istrinya.</w:t>
      </w:r>
    </w:p>
    <w:p w14:paraId="40CB323F" w14:textId="6A13A2E1" w:rsidR="006C17E4" w:rsidRDefault="006C17E4" w:rsidP="003752B2">
      <w:pPr>
        <w:rPr>
          <w:lang w:val="en-US"/>
        </w:rPr>
      </w:pPr>
      <w:r>
        <w:rPr>
          <w:lang w:val="en-US"/>
        </w:rPr>
        <w:lastRenderedPageBreak/>
        <w:t xml:space="preserve">Aisyah berkata: Siapa dari kalian yang mampu mengendalikan syahwatnya seperti yang dilakukan Nabi </w:t>
      </w:r>
      <w:r>
        <w:rPr>
          <w:lang w:val="en-US"/>
        </w:rPr>
        <w:sym w:font="KFGQPC Arabic Symbols 01" w:char="F048"/>
      </w:r>
      <w:r>
        <w:rPr>
          <w:lang w:val="en-US"/>
        </w:rPr>
        <w:t>?</w:t>
      </w:r>
      <w:r w:rsidR="00D2405A">
        <w:rPr>
          <w:lang w:val="en-US"/>
        </w:rPr>
        <w:t xml:space="preserve"> </w:t>
      </w:r>
      <w:r w:rsidR="00D2405A" w:rsidRPr="002A5C9F">
        <w:rPr>
          <w:b/>
          <w:bCs/>
          <w:lang w:val="en-US"/>
        </w:rPr>
        <w:t>(HR. Bukhori no.</w:t>
      </w:r>
      <w:r w:rsidR="008F4D74" w:rsidRPr="002A5C9F">
        <w:rPr>
          <w:b/>
          <w:bCs/>
          <w:lang w:val="en-US"/>
        </w:rPr>
        <w:t xml:space="preserve"> 302</w:t>
      </w:r>
      <w:r w:rsidR="00D2405A" w:rsidRPr="002A5C9F">
        <w:rPr>
          <w:b/>
          <w:bCs/>
          <w:lang w:val="en-US"/>
        </w:rPr>
        <w:t xml:space="preserve"> dan Muslim no. </w:t>
      </w:r>
      <w:r w:rsidR="008F4D74" w:rsidRPr="002A5C9F">
        <w:rPr>
          <w:b/>
          <w:bCs/>
          <w:lang w:val="en-US"/>
        </w:rPr>
        <w:t>293</w:t>
      </w:r>
      <w:r w:rsidR="00D2405A" w:rsidRPr="002A5C9F">
        <w:rPr>
          <w:b/>
          <w:bCs/>
          <w:lang w:val="en-US"/>
        </w:rPr>
        <w:t>)</w:t>
      </w:r>
    </w:p>
    <w:p w14:paraId="56507BAB" w14:textId="0D1AFB2D" w:rsidR="006C17E4" w:rsidRDefault="006C17E4" w:rsidP="003752B2">
      <w:pPr>
        <w:rPr>
          <w:lang w:val="en-US"/>
        </w:rPr>
      </w:pPr>
      <w:r>
        <w:rPr>
          <w:lang w:val="en-US"/>
        </w:rPr>
        <w:t xml:space="preserve">169. Hadits Maimunah </w:t>
      </w:r>
      <w:r>
        <w:rPr>
          <w:lang w:val="en-US"/>
        </w:rPr>
        <w:sym w:font="KFGQPC Arabic Symbols 01" w:char="F04A"/>
      </w:r>
      <w:r>
        <w:rPr>
          <w:lang w:val="en-US"/>
        </w:rPr>
        <w:t>, ia berkata:</w:t>
      </w:r>
    </w:p>
    <w:p w14:paraId="5F22A8B0" w14:textId="4764BB45" w:rsidR="006C17E4" w:rsidRPr="00450E10" w:rsidRDefault="006C17E4" w:rsidP="00024964">
      <w:pPr>
        <w:bidi/>
        <w:spacing w:line="240" w:lineRule="auto"/>
        <w:rPr>
          <w:color w:val="0070C0"/>
          <w:szCs w:val="34"/>
          <w:rtl/>
          <w:lang w:val="en-US"/>
        </w:rPr>
      </w:pP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أَرَادَ</w:t>
      </w:r>
      <w:r w:rsidRPr="00450E10">
        <w:rPr>
          <w:color w:val="0070C0"/>
          <w:szCs w:val="34"/>
          <w:rtl/>
          <w:lang w:val="en-US"/>
        </w:rPr>
        <w:t xml:space="preserve"> </w:t>
      </w: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يُبَاشِرَ</w:t>
      </w:r>
      <w:r w:rsidRPr="00450E10">
        <w:rPr>
          <w:color w:val="0070C0"/>
          <w:szCs w:val="34"/>
          <w:rtl/>
          <w:lang w:val="en-US"/>
        </w:rPr>
        <w:t xml:space="preserve"> </w:t>
      </w:r>
      <w:r w:rsidRPr="00450E10">
        <w:rPr>
          <w:rFonts w:hint="eastAsia"/>
          <w:color w:val="0070C0"/>
          <w:szCs w:val="34"/>
          <w:rtl/>
          <w:lang w:val="en-US"/>
        </w:rPr>
        <w:t>امْرَأَةً</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نِسَائِهِ،</w:t>
      </w:r>
      <w:r w:rsidRPr="00450E10">
        <w:rPr>
          <w:color w:val="0070C0"/>
          <w:szCs w:val="34"/>
          <w:rtl/>
          <w:lang w:val="en-US"/>
        </w:rPr>
        <w:t xml:space="preserve"> </w:t>
      </w:r>
      <w:r w:rsidRPr="00450E10">
        <w:rPr>
          <w:rFonts w:hint="eastAsia"/>
          <w:color w:val="0070C0"/>
          <w:szCs w:val="34"/>
          <w:rtl/>
          <w:lang w:val="en-US"/>
        </w:rPr>
        <w:t>أَمَرَهَا</w:t>
      </w:r>
      <w:r w:rsidRPr="00450E10">
        <w:rPr>
          <w:color w:val="0070C0"/>
          <w:szCs w:val="34"/>
          <w:rtl/>
          <w:lang w:val="en-US"/>
        </w:rPr>
        <w:t xml:space="preserve"> </w:t>
      </w:r>
      <w:r w:rsidRPr="00450E10">
        <w:rPr>
          <w:rFonts w:hint="eastAsia"/>
          <w:color w:val="0070C0"/>
          <w:szCs w:val="34"/>
          <w:rtl/>
          <w:lang w:val="en-US"/>
        </w:rPr>
        <w:t>فَاتَّزَرَتْ</w:t>
      </w:r>
      <w:r w:rsidRPr="00450E10">
        <w:rPr>
          <w:color w:val="0070C0"/>
          <w:szCs w:val="34"/>
          <w:rtl/>
          <w:lang w:val="en-US"/>
        </w:rPr>
        <w:t xml:space="preserve"> </w:t>
      </w:r>
      <w:r w:rsidRPr="00450E10">
        <w:rPr>
          <w:rFonts w:hint="eastAsia"/>
          <w:color w:val="0070C0"/>
          <w:szCs w:val="34"/>
          <w:rtl/>
          <w:lang w:val="en-US"/>
        </w:rPr>
        <w:t>وَهِيَ</w:t>
      </w:r>
      <w:r w:rsidRPr="00450E10">
        <w:rPr>
          <w:color w:val="0070C0"/>
          <w:szCs w:val="34"/>
          <w:rtl/>
          <w:lang w:val="en-US"/>
        </w:rPr>
        <w:t xml:space="preserve"> </w:t>
      </w:r>
      <w:r w:rsidRPr="00450E10">
        <w:rPr>
          <w:rFonts w:hint="eastAsia"/>
          <w:color w:val="0070C0"/>
          <w:szCs w:val="34"/>
          <w:rtl/>
          <w:lang w:val="en-US"/>
        </w:rPr>
        <w:t>حَائِضٌ</w:t>
      </w:r>
    </w:p>
    <w:p w14:paraId="700F080F" w14:textId="0A79F52E" w:rsidR="006C17E4" w:rsidRDefault="006C17E4" w:rsidP="003752B2">
      <w:pPr>
        <w:rPr>
          <w:lang w:val="en-US"/>
        </w:rPr>
      </w:pPr>
      <w:r>
        <w:rPr>
          <w:lang w:val="en-US"/>
        </w:rPr>
        <w:t xml:space="preserve">Apabila </w:t>
      </w:r>
      <w:r w:rsidRPr="006C17E4">
        <w:rPr>
          <w:lang w:val="en-US"/>
        </w:rPr>
        <w:t xml:space="preserve">Rosulullah </w:t>
      </w:r>
      <w:r w:rsidRPr="006C17E4">
        <w:rPr>
          <w:lang w:val="en-US"/>
        </w:rPr>
        <w:sym w:font="KFGQPC Arabic Symbols 01" w:char="F048"/>
      </w:r>
      <w:r>
        <w:rPr>
          <w:lang w:val="en-US"/>
        </w:rPr>
        <w:t xml:space="preserve"> ingin mencumbui salah seorang dari istrinya, beliau memerintahkannya agar </w:t>
      </w:r>
      <w:r w:rsidRPr="006C17E4">
        <w:rPr>
          <w:i/>
          <w:iCs/>
          <w:lang w:val="en-US"/>
        </w:rPr>
        <w:t>memakai sarung</w:t>
      </w:r>
      <w:r>
        <w:rPr>
          <w:rStyle w:val="FootnoteReference"/>
          <w:lang w:val="en-US"/>
        </w:rPr>
        <w:footnoteReference w:id="14"/>
      </w:r>
      <w:r>
        <w:rPr>
          <w:lang w:val="en-US"/>
        </w:rPr>
        <w:t xml:space="preserve"> saat haidh.</w:t>
      </w:r>
      <w:r w:rsidR="00D2405A">
        <w:rPr>
          <w:lang w:val="en-US"/>
        </w:rPr>
        <w:t xml:space="preserve"> </w:t>
      </w:r>
      <w:r w:rsidR="00D2405A" w:rsidRPr="002A5C9F">
        <w:rPr>
          <w:b/>
          <w:bCs/>
          <w:lang w:val="en-US"/>
        </w:rPr>
        <w:t xml:space="preserve">(HR. Bukhori no. </w:t>
      </w:r>
      <w:r w:rsidR="008F4D74" w:rsidRPr="002A5C9F">
        <w:rPr>
          <w:b/>
          <w:bCs/>
          <w:lang w:val="en-US"/>
        </w:rPr>
        <w:t xml:space="preserve">303 </w:t>
      </w:r>
      <w:r w:rsidR="00D2405A" w:rsidRPr="002A5C9F">
        <w:rPr>
          <w:b/>
          <w:bCs/>
          <w:lang w:val="en-US"/>
        </w:rPr>
        <w:t xml:space="preserve">dan Muslim no. </w:t>
      </w:r>
      <w:r w:rsidR="008F4D74" w:rsidRPr="002A5C9F">
        <w:rPr>
          <w:b/>
          <w:bCs/>
          <w:lang w:val="en-US"/>
        </w:rPr>
        <w:t>294</w:t>
      </w:r>
      <w:r w:rsidR="00D2405A" w:rsidRPr="002A5C9F">
        <w:rPr>
          <w:b/>
          <w:bCs/>
          <w:lang w:val="en-US"/>
        </w:rPr>
        <w:t>)</w:t>
      </w:r>
    </w:p>
    <w:p w14:paraId="7861D1ED" w14:textId="2FA4CAB3" w:rsidR="00D45D8F" w:rsidRDefault="00D45D8F" w:rsidP="00A969C6">
      <w:pPr>
        <w:pStyle w:val="Heading3"/>
        <w:rPr>
          <w:lang w:val="en-US"/>
        </w:rPr>
      </w:pPr>
      <w:bookmarkStart w:id="25" w:name="_Toc178070722"/>
      <w:r>
        <w:rPr>
          <w:lang w:val="en-US"/>
        </w:rPr>
        <w:lastRenderedPageBreak/>
        <w:t>Tidur Bersama Wanita Haidh dalam Satu Selimut</w:t>
      </w:r>
      <w:bookmarkEnd w:id="25"/>
    </w:p>
    <w:p w14:paraId="600108DF" w14:textId="41419D93" w:rsidR="006C17E4" w:rsidRDefault="00B750E6" w:rsidP="006C17E4">
      <w:pPr>
        <w:rPr>
          <w:lang w:val="en-US"/>
        </w:rPr>
      </w:pPr>
      <w:r>
        <w:rPr>
          <w:lang w:val="en-US"/>
        </w:rPr>
        <w:t xml:space="preserve">170. Hadits Ummu Salamah </w:t>
      </w:r>
      <w:r>
        <w:rPr>
          <w:lang w:val="en-US"/>
        </w:rPr>
        <w:sym w:font="KFGQPC Arabic Symbols 01" w:char="F04A"/>
      </w:r>
      <w:r>
        <w:rPr>
          <w:lang w:val="en-US"/>
        </w:rPr>
        <w:t>, ia berkata:</w:t>
      </w:r>
    </w:p>
    <w:p w14:paraId="0D46F46F" w14:textId="6C81143D" w:rsidR="00B750E6" w:rsidRPr="00450E10" w:rsidRDefault="008F4D74" w:rsidP="00024964">
      <w:pPr>
        <w:bidi/>
        <w:spacing w:line="240" w:lineRule="auto"/>
        <w:rPr>
          <w:color w:val="0070C0"/>
          <w:szCs w:val="34"/>
          <w:rtl/>
          <w:lang w:val="en-US"/>
        </w:rPr>
      </w:pPr>
      <w:r w:rsidRPr="00450E10">
        <w:rPr>
          <w:rFonts w:hint="eastAsia"/>
          <w:color w:val="0070C0"/>
          <w:szCs w:val="34"/>
          <w:rtl/>
          <w:lang w:val="en-US"/>
        </w:rPr>
        <w:t>بَيْنَا</w:t>
      </w:r>
      <w:r w:rsidRPr="00450E10">
        <w:rPr>
          <w:color w:val="0070C0"/>
          <w:szCs w:val="34"/>
          <w:rtl/>
          <w:lang w:val="en-US"/>
        </w:rPr>
        <w:t xml:space="preserve"> </w:t>
      </w:r>
      <w:r w:rsidRPr="00450E10">
        <w:rPr>
          <w:rFonts w:hint="eastAsia"/>
          <w:color w:val="0070C0"/>
          <w:szCs w:val="34"/>
          <w:rtl/>
          <w:lang w:val="en-US"/>
        </w:rPr>
        <w:t>أَنَا</w:t>
      </w:r>
      <w:r w:rsidRPr="00450E10">
        <w:rPr>
          <w:color w:val="0070C0"/>
          <w:szCs w:val="34"/>
          <w:rtl/>
          <w:lang w:val="en-US"/>
        </w:rPr>
        <w:t xml:space="preserve"> </w:t>
      </w:r>
      <w:r w:rsidRPr="00450E10">
        <w:rPr>
          <w:rFonts w:hint="eastAsia"/>
          <w:color w:val="0070C0"/>
          <w:szCs w:val="34"/>
          <w:rtl/>
          <w:lang w:val="en-US"/>
        </w:rPr>
        <w:t>مَعَ</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مُضْطَجِعَةٌ</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خَمِيلَةٍ</w:t>
      </w:r>
      <w:r w:rsidRPr="00450E10">
        <w:rPr>
          <w:color w:val="0070C0"/>
          <w:szCs w:val="34"/>
          <w:rtl/>
          <w:lang w:val="en-US"/>
        </w:rPr>
        <w:t xml:space="preserve"> </w:t>
      </w:r>
      <w:r w:rsidRPr="00450E10">
        <w:rPr>
          <w:rFonts w:hint="eastAsia"/>
          <w:color w:val="0070C0"/>
          <w:szCs w:val="34"/>
          <w:rtl/>
          <w:lang w:val="en-US"/>
        </w:rPr>
        <w:t>حِضْتُ،</w:t>
      </w:r>
      <w:r w:rsidRPr="00450E10">
        <w:rPr>
          <w:color w:val="0070C0"/>
          <w:szCs w:val="34"/>
          <w:rtl/>
          <w:lang w:val="en-US"/>
        </w:rPr>
        <w:t xml:space="preserve"> </w:t>
      </w:r>
      <w:r w:rsidRPr="00450E10">
        <w:rPr>
          <w:rFonts w:hint="eastAsia"/>
          <w:color w:val="0070C0"/>
          <w:szCs w:val="34"/>
          <w:rtl/>
          <w:lang w:val="en-US"/>
        </w:rPr>
        <w:t>فَانْسَلَلْتُ،</w:t>
      </w:r>
      <w:r w:rsidRPr="00450E10">
        <w:rPr>
          <w:color w:val="0070C0"/>
          <w:szCs w:val="34"/>
          <w:rtl/>
          <w:lang w:val="en-US"/>
        </w:rPr>
        <w:t xml:space="preserve"> </w:t>
      </w:r>
      <w:r w:rsidRPr="00450E10">
        <w:rPr>
          <w:rFonts w:hint="eastAsia"/>
          <w:color w:val="0070C0"/>
          <w:szCs w:val="34"/>
          <w:rtl/>
          <w:lang w:val="en-US"/>
        </w:rPr>
        <w:t>فَأَخَذْتُ</w:t>
      </w:r>
      <w:r w:rsidRPr="00450E10">
        <w:rPr>
          <w:color w:val="0070C0"/>
          <w:szCs w:val="34"/>
          <w:rtl/>
          <w:lang w:val="en-US"/>
        </w:rPr>
        <w:t xml:space="preserve"> </w:t>
      </w:r>
      <w:r w:rsidRPr="00450E10">
        <w:rPr>
          <w:rFonts w:hint="eastAsia"/>
          <w:color w:val="0070C0"/>
          <w:szCs w:val="34"/>
          <w:rtl/>
          <w:lang w:val="en-US"/>
        </w:rPr>
        <w:t>ثِيَابَ</w:t>
      </w:r>
      <w:r w:rsidRPr="00450E10">
        <w:rPr>
          <w:color w:val="0070C0"/>
          <w:szCs w:val="34"/>
          <w:rtl/>
          <w:lang w:val="en-US"/>
        </w:rPr>
        <w:t xml:space="preserve"> </w:t>
      </w:r>
      <w:r w:rsidRPr="00450E10">
        <w:rPr>
          <w:rFonts w:hint="eastAsia"/>
          <w:color w:val="0070C0"/>
          <w:szCs w:val="34"/>
          <w:rtl/>
          <w:lang w:val="en-US"/>
        </w:rPr>
        <w:t>حِيضَتِي،</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w:t>
      </w:r>
      <w:r w:rsidRPr="00450E10">
        <w:rPr>
          <w:rFonts w:hint="eastAsia"/>
          <w:color w:val="0070C0"/>
          <w:szCs w:val="34"/>
          <w:rtl/>
          <w:lang w:val="en-US"/>
        </w:rPr>
        <w:t>أَنُفِسْتِ»،</w:t>
      </w:r>
      <w:r w:rsidRPr="00450E10">
        <w:rPr>
          <w:color w:val="0070C0"/>
          <w:szCs w:val="34"/>
          <w:rtl/>
          <w:lang w:val="en-US"/>
        </w:rPr>
        <w:t xml:space="preserve"> </w:t>
      </w:r>
      <w:r w:rsidRPr="00450E10">
        <w:rPr>
          <w:rFonts w:hint="eastAsia"/>
          <w:color w:val="0070C0"/>
          <w:szCs w:val="34"/>
          <w:rtl/>
          <w:lang w:val="en-US"/>
        </w:rPr>
        <w:t>فَقُلْتُ</w:t>
      </w:r>
      <w:r w:rsidRPr="00450E10">
        <w:rPr>
          <w:color w:val="0070C0"/>
          <w:szCs w:val="34"/>
          <w:rtl/>
          <w:lang w:val="en-US"/>
        </w:rPr>
        <w:t xml:space="preserve">: </w:t>
      </w:r>
      <w:r w:rsidRPr="00450E10">
        <w:rPr>
          <w:rFonts w:hint="eastAsia"/>
          <w:color w:val="0070C0"/>
          <w:szCs w:val="34"/>
          <w:rtl/>
          <w:lang w:val="en-US"/>
        </w:rPr>
        <w:t>نَعَمْ</w:t>
      </w:r>
      <w:r w:rsidRPr="00450E10">
        <w:rPr>
          <w:color w:val="0070C0"/>
          <w:szCs w:val="34"/>
          <w:rtl/>
          <w:lang w:val="en-US"/>
        </w:rPr>
        <w:t xml:space="preserve"> </w:t>
      </w:r>
      <w:r w:rsidRPr="00450E10">
        <w:rPr>
          <w:rFonts w:hint="eastAsia"/>
          <w:color w:val="0070C0"/>
          <w:szCs w:val="34"/>
          <w:rtl/>
          <w:lang w:val="en-US"/>
        </w:rPr>
        <w:t>فَدَعَانِي،</w:t>
      </w:r>
      <w:r w:rsidRPr="00450E10">
        <w:rPr>
          <w:color w:val="0070C0"/>
          <w:szCs w:val="34"/>
          <w:rtl/>
          <w:lang w:val="en-US"/>
        </w:rPr>
        <w:t xml:space="preserve"> </w:t>
      </w:r>
      <w:r w:rsidRPr="00450E10">
        <w:rPr>
          <w:rFonts w:hint="eastAsia"/>
          <w:color w:val="0070C0"/>
          <w:szCs w:val="34"/>
          <w:rtl/>
          <w:lang w:val="en-US"/>
        </w:rPr>
        <w:t>فَاضْطَجَعْتُ</w:t>
      </w:r>
      <w:r w:rsidRPr="00450E10">
        <w:rPr>
          <w:color w:val="0070C0"/>
          <w:szCs w:val="34"/>
          <w:rtl/>
          <w:lang w:val="en-US"/>
        </w:rPr>
        <w:t xml:space="preserve"> </w:t>
      </w:r>
      <w:r w:rsidRPr="00450E10">
        <w:rPr>
          <w:rFonts w:hint="eastAsia"/>
          <w:color w:val="0070C0"/>
          <w:szCs w:val="34"/>
          <w:rtl/>
          <w:lang w:val="en-US"/>
        </w:rPr>
        <w:t>مَعَهُ</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الخَمِيلَةِ</w:t>
      </w:r>
    </w:p>
    <w:p w14:paraId="2D1C7EAF" w14:textId="4E420407" w:rsidR="00B750E6" w:rsidRDefault="00B750E6" w:rsidP="006C17E4">
      <w:pPr>
        <w:rPr>
          <w:lang w:val="en-US"/>
        </w:rPr>
      </w:pPr>
      <w:r>
        <w:rPr>
          <w:lang w:val="en-US"/>
        </w:rPr>
        <w:t xml:space="preserve">Ketika aku bersama Nabi </w:t>
      </w:r>
      <w:r>
        <w:rPr>
          <w:lang w:val="en-US"/>
        </w:rPr>
        <w:sym w:font="KFGQPC Arabic Symbols 01" w:char="F048"/>
      </w:r>
      <w:r>
        <w:rPr>
          <w:lang w:val="en-US"/>
        </w:rPr>
        <w:t xml:space="preserve"> </w:t>
      </w:r>
      <w:r w:rsidR="001118AB">
        <w:rPr>
          <w:lang w:val="en-US"/>
        </w:rPr>
        <w:t>tiduran satu selimut, aku haidh lalu menjauh dan mengganti dengan pakaian khusus haidh. Beliau bertanya: “Apakah kamu haidh?” Jawabku: “Ya.” Beliau memanggilku hingga aku tiduran lagi satu selimut bersama beliau.</w:t>
      </w:r>
      <w:r w:rsidR="00D2405A">
        <w:rPr>
          <w:lang w:val="en-US"/>
        </w:rPr>
        <w:t xml:space="preserve"> </w:t>
      </w:r>
      <w:r w:rsidR="00D2405A" w:rsidRPr="002A5C9F">
        <w:rPr>
          <w:b/>
          <w:bCs/>
          <w:lang w:val="en-US"/>
        </w:rPr>
        <w:t xml:space="preserve">(HR. Bukhori no. </w:t>
      </w:r>
      <w:r w:rsidR="008F4D74" w:rsidRPr="002A5C9F">
        <w:rPr>
          <w:b/>
          <w:bCs/>
          <w:lang w:val="en-US"/>
        </w:rPr>
        <w:t xml:space="preserve">323 </w:t>
      </w:r>
      <w:r w:rsidR="00D2405A" w:rsidRPr="002A5C9F">
        <w:rPr>
          <w:b/>
          <w:bCs/>
          <w:lang w:val="en-US"/>
        </w:rPr>
        <w:t xml:space="preserve">dan Muslim no. </w:t>
      </w:r>
      <w:r w:rsidR="008F4D74" w:rsidRPr="002A5C9F">
        <w:rPr>
          <w:b/>
          <w:bCs/>
          <w:lang w:val="en-US"/>
        </w:rPr>
        <w:t>296</w:t>
      </w:r>
      <w:r w:rsidR="00D2405A" w:rsidRPr="002A5C9F">
        <w:rPr>
          <w:b/>
          <w:bCs/>
          <w:lang w:val="en-US"/>
        </w:rPr>
        <w:t>)</w:t>
      </w:r>
    </w:p>
    <w:p w14:paraId="3628D1BD" w14:textId="6F79A288" w:rsidR="009E0825" w:rsidRDefault="009E0825" w:rsidP="006C17E4">
      <w:pPr>
        <w:rPr>
          <w:lang w:val="en-US"/>
        </w:rPr>
      </w:pPr>
      <w:r>
        <w:rPr>
          <w:lang w:val="en-US"/>
        </w:rPr>
        <w:t xml:space="preserve">171. Hadits Ummu Salamah </w:t>
      </w:r>
      <w:r>
        <w:rPr>
          <w:lang w:val="en-US"/>
        </w:rPr>
        <w:sym w:font="KFGQPC Arabic Symbols 01" w:char="F04A"/>
      </w:r>
      <w:r>
        <w:rPr>
          <w:lang w:val="en-US"/>
        </w:rPr>
        <w:t>, ia berkata:</w:t>
      </w:r>
    </w:p>
    <w:p w14:paraId="285D1F70" w14:textId="531C9263" w:rsidR="009E0825" w:rsidRPr="00450E10" w:rsidRDefault="009E0825" w:rsidP="00024964">
      <w:pPr>
        <w:bidi/>
        <w:spacing w:line="240" w:lineRule="auto"/>
        <w:rPr>
          <w:color w:val="0070C0"/>
          <w:szCs w:val="34"/>
          <w:rtl/>
          <w:lang w:val="en-US"/>
        </w:rPr>
      </w:pPr>
      <w:r w:rsidRPr="00450E10">
        <w:rPr>
          <w:rFonts w:hint="eastAsia"/>
          <w:color w:val="0070C0"/>
          <w:szCs w:val="34"/>
          <w:rtl/>
          <w:lang w:val="en-US"/>
        </w:rPr>
        <w:lastRenderedPageBreak/>
        <w:t>وَكُنْتُ</w:t>
      </w:r>
      <w:r w:rsidRPr="00450E10">
        <w:rPr>
          <w:color w:val="0070C0"/>
          <w:szCs w:val="34"/>
          <w:rtl/>
          <w:lang w:val="en-US"/>
        </w:rPr>
        <w:t xml:space="preserve"> </w:t>
      </w:r>
      <w:r w:rsidRPr="00450E10">
        <w:rPr>
          <w:rFonts w:hint="eastAsia"/>
          <w:color w:val="0070C0"/>
          <w:szCs w:val="34"/>
          <w:rtl/>
          <w:lang w:val="en-US"/>
        </w:rPr>
        <w:t>أَغْتَسِلُ</w:t>
      </w:r>
      <w:r w:rsidRPr="00450E10">
        <w:rPr>
          <w:color w:val="0070C0"/>
          <w:szCs w:val="34"/>
          <w:rtl/>
          <w:lang w:val="en-US"/>
        </w:rPr>
        <w:t xml:space="preserve"> </w:t>
      </w:r>
      <w:r w:rsidRPr="00450E10">
        <w:rPr>
          <w:rFonts w:hint="eastAsia"/>
          <w:color w:val="0070C0"/>
          <w:szCs w:val="34"/>
          <w:rtl/>
          <w:lang w:val="en-US"/>
        </w:rPr>
        <w:t>أَنَا</w:t>
      </w:r>
      <w:r w:rsidRPr="00450E10">
        <w:rPr>
          <w:color w:val="0070C0"/>
          <w:szCs w:val="34"/>
          <w:rtl/>
          <w:lang w:val="en-US"/>
        </w:rPr>
        <w:t xml:space="preserve"> </w:t>
      </w:r>
      <w:r w:rsidRPr="00450E10">
        <w:rPr>
          <w:rFonts w:hint="eastAsia"/>
          <w:color w:val="0070C0"/>
          <w:szCs w:val="34"/>
          <w:rtl/>
          <w:lang w:val="en-US"/>
        </w:rPr>
        <w:t>وَالنَّبِيُّ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إِنَاءٍ</w:t>
      </w:r>
      <w:r w:rsidRPr="00450E10">
        <w:rPr>
          <w:color w:val="0070C0"/>
          <w:szCs w:val="34"/>
          <w:rtl/>
          <w:lang w:val="en-US"/>
        </w:rPr>
        <w:t xml:space="preserve"> </w:t>
      </w:r>
      <w:r w:rsidRPr="00450E10">
        <w:rPr>
          <w:rFonts w:hint="eastAsia"/>
          <w:color w:val="0070C0"/>
          <w:szCs w:val="34"/>
          <w:rtl/>
          <w:lang w:val="en-US"/>
        </w:rPr>
        <w:t>وَاحِدٍ</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الْجَنَابَةِ</w:t>
      </w:r>
    </w:p>
    <w:p w14:paraId="6A05DF56" w14:textId="3E99C56F" w:rsidR="009E0825" w:rsidRPr="006C17E4" w:rsidRDefault="009E0825" w:rsidP="006C17E4">
      <w:pPr>
        <w:rPr>
          <w:lang w:val="en-US"/>
        </w:rPr>
      </w:pPr>
      <w:r>
        <w:rPr>
          <w:lang w:val="en-US"/>
        </w:rPr>
        <w:t xml:space="preserve">Aku pernah mandi bareng </w:t>
      </w:r>
      <w:r w:rsidRPr="009E0825">
        <w:rPr>
          <w:lang w:val="en-US"/>
        </w:rPr>
        <w:t xml:space="preserve">Nabi </w:t>
      </w:r>
      <w:r w:rsidRPr="009E0825">
        <w:rPr>
          <w:lang w:val="en-US"/>
        </w:rPr>
        <w:sym w:font="KFGQPC Arabic Symbols 01" w:char="F048"/>
      </w:r>
      <w:r>
        <w:rPr>
          <w:lang w:val="en-US"/>
        </w:rPr>
        <w:t xml:space="preserve"> menggunakan satu wadah air karena junub.</w:t>
      </w:r>
      <w:r w:rsidR="00D2405A">
        <w:rPr>
          <w:lang w:val="en-US"/>
        </w:rPr>
        <w:t xml:space="preserve"> </w:t>
      </w:r>
      <w:r w:rsidR="00D2405A" w:rsidRPr="002A5C9F">
        <w:rPr>
          <w:b/>
          <w:bCs/>
          <w:lang w:val="en-US"/>
        </w:rPr>
        <w:t xml:space="preserve">(HR. Bukhori no. </w:t>
      </w:r>
      <w:r w:rsidR="008F4D74" w:rsidRPr="002A5C9F">
        <w:rPr>
          <w:b/>
          <w:bCs/>
          <w:lang w:val="en-US"/>
        </w:rPr>
        <w:t xml:space="preserve">322 </w:t>
      </w:r>
      <w:r w:rsidR="00D2405A" w:rsidRPr="002A5C9F">
        <w:rPr>
          <w:b/>
          <w:bCs/>
          <w:lang w:val="en-US"/>
        </w:rPr>
        <w:t xml:space="preserve">dan Muslim no. </w:t>
      </w:r>
      <w:r w:rsidR="008F4D74" w:rsidRPr="002A5C9F">
        <w:rPr>
          <w:b/>
          <w:bCs/>
          <w:lang w:val="en-US"/>
        </w:rPr>
        <w:t>324</w:t>
      </w:r>
      <w:r w:rsidR="00D2405A" w:rsidRPr="002A5C9F">
        <w:rPr>
          <w:b/>
          <w:bCs/>
          <w:lang w:val="en-US"/>
        </w:rPr>
        <w:t>)</w:t>
      </w:r>
    </w:p>
    <w:p w14:paraId="2091AB6C" w14:textId="61F61E03" w:rsidR="00D45D8F" w:rsidRDefault="00D45D8F" w:rsidP="00A969C6">
      <w:pPr>
        <w:pStyle w:val="Heading3"/>
        <w:rPr>
          <w:lang w:val="en-US"/>
        </w:rPr>
      </w:pPr>
      <w:bookmarkStart w:id="26" w:name="_Toc178070723"/>
      <w:r>
        <w:rPr>
          <w:lang w:val="en-US"/>
        </w:rPr>
        <w:t>Bolehnya Wanita Haidh Mencuci Kepala Suaminya dan Menyisirnya</w:t>
      </w:r>
      <w:bookmarkEnd w:id="26"/>
    </w:p>
    <w:p w14:paraId="39EA3D45" w14:textId="4DDC1495" w:rsidR="009E0825" w:rsidRDefault="009E0825" w:rsidP="009E0825">
      <w:pPr>
        <w:rPr>
          <w:lang w:val="en-US"/>
        </w:rPr>
      </w:pPr>
      <w:r>
        <w:rPr>
          <w:lang w:val="en-US"/>
        </w:rPr>
        <w:t xml:space="preserve">172. Hadits Aisyah </w:t>
      </w:r>
      <w:r>
        <w:rPr>
          <w:lang w:val="en-US"/>
        </w:rPr>
        <w:sym w:font="KFGQPC Arabic Symbols 01" w:char="F04A"/>
      </w:r>
      <w:r>
        <w:rPr>
          <w:lang w:val="en-US"/>
        </w:rPr>
        <w:t xml:space="preserve">, istri </w:t>
      </w:r>
      <w:r w:rsidRPr="009E0825">
        <w:rPr>
          <w:lang w:val="en-US"/>
        </w:rPr>
        <w:t xml:space="preserve">Nabi </w:t>
      </w:r>
      <w:r w:rsidRPr="009E0825">
        <w:rPr>
          <w:lang w:val="en-US"/>
        </w:rPr>
        <w:sym w:font="KFGQPC Arabic Symbols 01" w:char="F048"/>
      </w:r>
      <w:r>
        <w:rPr>
          <w:lang w:val="en-US"/>
        </w:rPr>
        <w:t>, ia berkata:</w:t>
      </w:r>
    </w:p>
    <w:p w14:paraId="0F0E6768" w14:textId="2CBAE6C3" w:rsidR="009E0825" w:rsidRPr="00450E10" w:rsidRDefault="009E0825" w:rsidP="00024964">
      <w:pPr>
        <w:bidi/>
        <w:spacing w:line="240" w:lineRule="auto"/>
        <w:rPr>
          <w:color w:val="0070C0"/>
          <w:szCs w:val="34"/>
          <w:rtl/>
          <w:lang w:val="en-US"/>
        </w:rPr>
      </w:pPr>
      <w:r w:rsidRPr="00450E10">
        <w:rPr>
          <w:rFonts w:hint="eastAsia"/>
          <w:color w:val="0070C0"/>
          <w:szCs w:val="34"/>
          <w:rtl/>
          <w:lang w:val="en-US"/>
        </w:rPr>
        <w:t>وَإِنْ</w:t>
      </w:r>
      <w:r w:rsidRPr="00450E10">
        <w:rPr>
          <w:color w:val="0070C0"/>
          <w:szCs w:val="34"/>
          <w:rtl/>
          <w:lang w:val="en-US"/>
        </w:rPr>
        <w:t xml:space="preserve"> </w:t>
      </w: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لَيُدْخِلُ</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رَأْسَهُ</w:t>
      </w:r>
      <w:r w:rsidRPr="00450E10">
        <w:rPr>
          <w:color w:val="0070C0"/>
          <w:szCs w:val="34"/>
          <w:rtl/>
          <w:lang w:val="en-US"/>
        </w:rPr>
        <w:t xml:space="preserve"> </w:t>
      </w:r>
      <w:r w:rsidRPr="00450E10">
        <w:rPr>
          <w:rFonts w:hint="eastAsia"/>
          <w:color w:val="0070C0"/>
          <w:szCs w:val="34"/>
          <w:rtl/>
          <w:lang w:val="en-US"/>
        </w:rPr>
        <w:t>وَهُوَ</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الْمَسْجِدِ</w:t>
      </w:r>
      <w:r w:rsidRPr="00450E10">
        <w:rPr>
          <w:color w:val="0070C0"/>
          <w:szCs w:val="34"/>
          <w:rtl/>
          <w:lang w:val="en-US"/>
        </w:rPr>
        <w:t xml:space="preserve"> </w:t>
      </w:r>
      <w:r w:rsidRPr="00450E10">
        <w:rPr>
          <w:rFonts w:hint="eastAsia"/>
          <w:color w:val="0070C0"/>
          <w:szCs w:val="34"/>
          <w:rtl/>
          <w:lang w:val="en-US"/>
        </w:rPr>
        <w:t>فأُرَجِّلُهُ،</w:t>
      </w:r>
      <w:r w:rsidRPr="00450E10">
        <w:rPr>
          <w:color w:val="0070C0"/>
          <w:szCs w:val="34"/>
          <w:rtl/>
          <w:lang w:val="en-US"/>
        </w:rPr>
        <w:t xml:space="preserve"> </w:t>
      </w:r>
      <w:r w:rsidRPr="00450E10">
        <w:rPr>
          <w:rFonts w:hint="eastAsia"/>
          <w:color w:val="0070C0"/>
          <w:szCs w:val="34"/>
          <w:rtl/>
          <w:lang w:val="en-US"/>
        </w:rPr>
        <w:t>وَكَانَ</w:t>
      </w:r>
      <w:r w:rsidRPr="00450E10">
        <w:rPr>
          <w:color w:val="0070C0"/>
          <w:szCs w:val="34"/>
          <w:rtl/>
          <w:lang w:val="en-US"/>
        </w:rPr>
        <w:t xml:space="preserve"> </w:t>
      </w:r>
      <w:r w:rsidRPr="00450E10">
        <w:rPr>
          <w:rFonts w:hint="eastAsia"/>
          <w:color w:val="0070C0"/>
          <w:szCs w:val="34"/>
          <w:rtl/>
          <w:lang w:val="en-US"/>
        </w:rPr>
        <w:t>لاَ</w:t>
      </w:r>
      <w:r w:rsidRPr="00450E10">
        <w:rPr>
          <w:color w:val="0070C0"/>
          <w:szCs w:val="34"/>
          <w:rtl/>
          <w:lang w:val="en-US"/>
        </w:rPr>
        <w:t xml:space="preserve"> </w:t>
      </w:r>
      <w:r w:rsidRPr="00450E10">
        <w:rPr>
          <w:rFonts w:hint="eastAsia"/>
          <w:color w:val="0070C0"/>
          <w:szCs w:val="34"/>
          <w:rtl/>
          <w:lang w:val="en-US"/>
        </w:rPr>
        <w:t>يَدْخُلُ</w:t>
      </w:r>
      <w:r w:rsidRPr="00450E10">
        <w:rPr>
          <w:color w:val="0070C0"/>
          <w:szCs w:val="34"/>
          <w:rtl/>
          <w:lang w:val="en-US"/>
        </w:rPr>
        <w:t xml:space="preserve"> </w:t>
      </w:r>
      <w:r w:rsidRPr="00450E10">
        <w:rPr>
          <w:rFonts w:hint="eastAsia"/>
          <w:color w:val="0070C0"/>
          <w:szCs w:val="34"/>
          <w:rtl/>
          <w:lang w:val="en-US"/>
        </w:rPr>
        <w:t>الْبيْتَ</w:t>
      </w:r>
      <w:r w:rsidRPr="00450E10">
        <w:rPr>
          <w:color w:val="0070C0"/>
          <w:szCs w:val="34"/>
          <w:rtl/>
          <w:lang w:val="en-US"/>
        </w:rPr>
        <w:t xml:space="preserve"> </w:t>
      </w:r>
      <w:r w:rsidRPr="00450E10">
        <w:rPr>
          <w:rFonts w:hint="eastAsia"/>
          <w:color w:val="0070C0"/>
          <w:szCs w:val="34"/>
          <w:rtl/>
          <w:lang w:val="en-US"/>
        </w:rPr>
        <w:t>إِلاَّ</w:t>
      </w:r>
      <w:r w:rsidRPr="00450E10">
        <w:rPr>
          <w:color w:val="0070C0"/>
          <w:szCs w:val="34"/>
          <w:rtl/>
          <w:lang w:val="en-US"/>
        </w:rPr>
        <w:t xml:space="preserve"> </w:t>
      </w:r>
      <w:r w:rsidRPr="00450E10">
        <w:rPr>
          <w:rFonts w:hint="eastAsia"/>
          <w:color w:val="0070C0"/>
          <w:szCs w:val="34"/>
          <w:rtl/>
          <w:lang w:val="en-US"/>
        </w:rPr>
        <w:t>لِحَاجَةٍ</w:t>
      </w:r>
      <w:r w:rsidRPr="00450E10">
        <w:rPr>
          <w:color w:val="0070C0"/>
          <w:szCs w:val="34"/>
          <w:rtl/>
          <w:lang w:val="en-US"/>
        </w:rPr>
        <w:t xml:space="preserve">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مُعْتَكِفًا</w:t>
      </w:r>
    </w:p>
    <w:p w14:paraId="758FCE02" w14:textId="73A94046" w:rsidR="009E0825" w:rsidRDefault="009E0825" w:rsidP="009E0825">
      <w:pPr>
        <w:rPr>
          <w:lang w:val="en-US"/>
        </w:rPr>
      </w:pPr>
      <w:r>
        <w:rPr>
          <w:lang w:val="en-US"/>
        </w:rPr>
        <w:t xml:space="preserve">Sungguh </w:t>
      </w:r>
      <w:r w:rsidRPr="009E0825">
        <w:rPr>
          <w:lang w:val="en-US"/>
        </w:rPr>
        <w:t xml:space="preserve">Rosulullah </w:t>
      </w:r>
      <w:r w:rsidRPr="009E0825">
        <w:rPr>
          <w:lang w:val="en-US"/>
        </w:rPr>
        <w:sym w:font="KFGQPC Arabic Symbols 01" w:char="F048"/>
      </w:r>
      <w:r>
        <w:rPr>
          <w:lang w:val="en-US"/>
        </w:rPr>
        <w:t xml:space="preserve"> pernah memasukkan kepalanya kepadaku (ke jendela atau pintu rumahku yang bersambung ke Masjid) </w:t>
      </w:r>
      <w:r>
        <w:rPr>
          <w:lang w:val="en-US"/>
        </w:rPr>
        <w:lastRenderedPageBreak/>
        <w:t xml:space="preserve">untuk kusisir. </w:t>
      </w:r>
      <w:r w:rsidRPr="009E0825">
        <w:rPr>
          <w:lang w:val="en-US"/>
        </w:rPr>
        <w:t xml:space="preserve">Rosulullah </w:t>
      </w:r>
      <w:r w:rsidRPr="009E0825">
        <w:rPr>
          <w:lang w:val="en-US"/>
        </w:rPr>
        <w:sym w:font="KFGQPC Arabic Symbols 01" w:char="F048"/>
      </w:r>
      <w:r>
        <w:rPr>
          <w:lang w:val="en-US"/>
        </w:rPr>
        <w:t xml:space="preserve"> tidak masuk rumah kecuali untuk sebuah hajat (mandi, buang hajat, dll) saat sedang itikaf.</w:t>
      </w:r>
      <w:r w:rsidR="00D2405A">
        <w:rPr>
          <w:lang w:val="en-US"/>
        </w:rPr>
        <w:t xml:space="preserve"> </w:t>
      </w:r>
      <w:r w:rsidR="00D2405A" w:rsidRPr="002A5C9F">
        <w:rPr>
          <w:b/>
          <w:bCs/>
          <w:lang w:val="en-US"/>
        </w:rPr>
        <w:t xml:space="preserve">(HR. Bukhori no. </w:t>
      </w:r>
      <w:r w:rsidR="008F4D74" w:rsidRPr="002A5C9F">
        <w:rPr>
          <w:b/>
          <w:bCs/>
          <w:lang w:val="en-US"/>
        </w:rPr>
        <w:t xml:space="preserve">2029 </w:t>
      </w:r>
      <w:r w:rsidR="00D2405A" w:rsidRPr="002A5C9F">
        <w:rPr>
          <w:b/>
          <w:bCs/>
          <w:lang w:val="en-US"/>
        </w:rPr>
        <w:t xml:space="preserve">dan Muslim no. </w:t>
      </w:r>
      <w:r w:rsidR="008F4D74" w:rsidRPr="002A5C9F">
        <w:rPr>
          <w:b/>
          <w:bCs/>
          <w:lang w:val="en-US"/>
        </w:rPr>
        <w:t>297</w:t>
      </w:r>
      <w:r w:rsidR="00D2405A" w:rsidRPr="002A5C9F">
        <w:rPr>
          <w:b/>
          <w:bCs/>
          <w:lang w:val="en-US"/>
        </w:rPr>
        <w:t>)</w:t>
      </w:r>
    </w:p>
    <w:p w14:paraId="6C7A06F3" w14:textId="31E096CC" w:rsidR="009E0825" w:rsidRDefault="00D47523" w:rsidP="009E0825">
      <w:pPr>
        <w:rPr>
          <w:lang w:val="en-US"/>
        </w:rPr>
      </w:pPr>
      <w:r>
        <w:rPr>
          <w:lang w:val="en-US"/>
        </w:rPr>
        <w:t xml:space="preserve">173. Hadits Aisyah </w:t>
      </w:r>
      <w:r>
        <w:rPr>
          <w:lang w:val="en-US"/>
        </w:rPr>
        <w:sym w:font="KFGQPC Arabic Symbols 01" w:char="F04A"/>
      </w:r>
      <w:r>
        <w:rPr>
          <w:lang w:val="en-US"/>
        </w:rPr>
        <w:t>, ia berkata:</w:t>
      </w:r>
    </w:p>
    <w:p w14:paraId="1005EA54" w14:textId="0AE15A11" w:rsidR="00D47523" w:rsidRPr="00450E10" w:rsidRDefault="00D47523" w:rsidP="00024964">
      <w:pPr>
        <w:bidi/>
        <w:spacing w:line="240" w:lineRule="auto"/>
        <w:rPr>
          <w:color w:val="0070C0"/>
          <w:szCs w:val="34"/>
          <w:rtl/>
          <w:lang w:val="en-US"/>
        </w:rPr>
      </w:pP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يُبَاشِرُنِي</w:t>
      </w:r>
      <w:r w:rsidRPr="00450E10">
        <w:rPr>
          <w:color w:val="0070C0"/>
          <w:szCs w:val="34"/>
          <w:rtl/>
          <w:lang w:val="en-US"/>
        </w:rPr>
        <w:t xml:space="preserve"> </w:t>
      </w:r>
      <w:r w:rsidRPr="00450E10">
        <w:rPr>
          <w:rFonts w:hint="eastAsia"/>
          <w:color w:val="0070C0"/>
          <w:szCs w:val="34"/>
          <w:rtl/>
          <w:lang w:val="en-US"/>
        </w:rPr>
        <w:t>وَأَنَا</w:t>
      </w:r>
      <w:r w:rsidRPr="00450E10">
        <w:rPr>
          <w:color w:val="0070C0"/>
          <w:szCs w:val="34"/>
          <w:rtl/>
          <w:lang w:val="en-US"/>
        </w:rPr>
        <w:t xml:space="preserve"> </w:t>
      </w:r>
      <w:r w:rsidRPr="00450E10">
        <w:rPr>
          <w:rFonts w:hint="eastAsia"/>
          <w:color w:val="0070C0"/>
          <w:szCs w:val="34"/>
          <w:rtl/>
          <w:lang w:val="en-US"/>
        </w:rPr>
        <w:t>حَائِضٌ،</w:t>
      </w:r>
      <w:r w:rsidRPr="00450E10">
        <w:rPr>
          <w:color w:val="0070C0"/>
          <w:szCs w:val="34"/>
          <w:rtl/>
          <w:lang w:val="en-US"/>
        </w:rPr>
        <w:t xml:space="preserve"> </w:t>
      </w:r>
      <w:r w:rsidRPr="00450E10">
        <w:rPr>
          <w:rFonts w:hint="eastAsia"/>
          <w:color w:val="0070C0"/>
          <w:szCs w:val="34"/>
          <w:rtl/>
          <w:lang w:val="en-US"/>
        </w:rPr>
        <w:t>وَكَانَ</w:t>
      </w:r>
      <w:r w:rsidRPr="00450E10">
        <w:rPr>
          <w:color w:val="0070C0"/>
          <w:szCs w:val="34"/>
          <w:rtl/>
          <w:lang w:val="en-US"/>
        </w:rPr>
        <w:t xml:space="preserve"> </w:t>
      </w:r>
      <w:r w:rsidRPr="00450E10">
        <w:rPr>
          <w:rFonts w:hint="eastAsia"/>
          <w:color w:val="0070C0"/>
          <w:szCs w:val="34"/>
          <w:rtl/>
          <w:lang w:val="en-US"/>
        </w:rPr>
        <w:t>يُخْرِجُ</w:t>
      </w:r>
      <w:r w:rsidRPr="00450E10">
        <w:rPr>
          <w:color w:val="0070C0"/>
          <w:szCs w:val="34"/>
          <w:rtl/>
          <w:lang w:val="en-US"/>
        </w:rPr>
        <w:t xml:space="preserve"> </w:t>
      </w:r>
      <w:r w:rsidRPr="00450E10">
        <w:rPr>
          <w:rFonts w:hint="eastAsia"/>
          <w:color w:val="0070C0"/>
          <w:szCs w:val="34"/>
          <w:rtl/>
          <w:lang w:val="en-US"/>
        </w:rPr>
        <w:t>رَأْسَهُ</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الْمَسْجِدِ</w:t>
      </w:r>
      <w:r w:rsidRPr="00450E10">
        <w:rPr>
          <w:color w:val="0070C0"/>
          <w:szCs w:val="34"/>
          <w:rtl/>
          <w:lang w:val="en-US"/>
        </w:rPr>
        <w:t xml:space="preserve"> </w:t>
      </w:r>
      <w:r w:rsidRPr="00450E10">
        <w:rPr>
          <w:rFonts w:hint="eastAsia"/>
          <w:color w:val="0070C0"/>
          <w:szCs w:val="34"/>
          <w:rtl/>
          <w:lang w:val="en-US"/>
        </w:rPr>
        <w:t>وَهُوَ</w:t>
      </w:r>
      <w:r w:rsidRPr="00450E10">
        <w:rPr>
          <w:color w:val="0070C0"/>
          <w:szCs w:val="34"/>
          <w:rtl/>
          <w:lang w:val="en-US"/>
        </w:rPr>
        <w:t xml:space="preserve"> </w:t>
      </w:r>
      <w:r w:rsidRPr="00450E10">
        <w:rPr>
          <w:rFonts w:hint="eastAsia"/>
          <w:color w:val="0070C0"/>
          <w:szCs w:val="34"/>
          <w:rtl/>
          <w:lang w:val="en-US"/>
        </w:rPr>
        <w:t>مُعْتَكِفٌ</w:t>
      </w:r>
      <w:r w:rsidRPr="00450E10">
        <w:rPr>
          <w:color w:val="0070C0"/>
          <w:szCs w:val="34"/>
          <w:rtl/>
          <w:lang w:val="en-US"/>
        </w:rPr>
        <w:t xml:space="preserve"> </w:t>
      </w:r>
      <w:r w:rsidRPr="00450E10">
        <w:rPr>
          <w:rFonts w:hint="eastAsia"/>
          <w:color w:val="0070C0"/>
          <w:szCs w:val="34"/>
          <w:rtl/>
          <w:lang w:val="en-US"/>
        </w:rPr>
        <w:t>فَأَغْسِلُهُ</w:t>
      </w:r>
      <w:r w:rsidRPr="00450E10">
        <w:rPr>
          <w:color w:val="0070C0"/>
          <w:szCs w:val="34"/>
          <w:rtl/>
          <w:lang w:val="en-US"/>
        </w:rPr>
        <w:t xml:space="preserve"> </w:t>
      </w:r>
      <w:r w:rsidRPr="00450E10">
        <w:rPr>
          <w:rFonts w:hint="eastAsia"/>
          <w:color w:val="0070C0"/>
          <w:szCs w:val="34"/>
          <w:rtl/>
          <w:lang w:val="en-US"/>
        </w:rPr>
        <w:t>وَأَنَا</w:t>
      </w:r>
      <w:r w:rsidRPr="00450E10">
        <w:rPr>
          <w:color w:val="0070C0"/>
          <w:szCs w:val="34"/>
          <w:rtl/>
          <w:lang w:val="en-US"/>
        </w:rPr>
        <w:t xml:space="preserve"> </w:t>
      </w:r>
      <w:r w:rsidRPr="00450E10">
        <w:rPr>
          <w:rFonts w:hint="eastAsia"/>
          <w:color w:val="0070C0"/>
          <w:szCs w:val="34"/>
          <w:rtl/>
          <w:lang w:val="en-US"/>
        </w:rPr>
        <w:t>حَائِضٌ</w:t>
      </w:r>
    </w:p>
    <w:p w14:paraId="3ADEB51F" w14:textId="3FB4F8DF" w:rsidR="00D47523" w:rsidRDefault="00D47523" w:rsidP="009E0825">
      <w:pPr>
        <w:rPr>
          <w:lang w:val="en-US"/>
        </w:rPr>
      </w:pPr>
      <w:r w:rsidRPr="00D47523">
        <w:rPr>
          <w:lang w:val="en-US"/>
        </w:rPr>
        <w:t xml:space="preserve">Nabi </w:t>
      </w:r>
      <w:r w:rsidRPr="00D47523">
        <w:rPr>
          <w:lang w:val="en-US"/>
        </w:rPr>
        <w:sym w:font="KFGQPC Arabic Symbols 01" w:char="F048"/>
      </w:r>
      <w:r>
        <w:rPr>
          <w:lang w:val="en-US"/>
        </w:rPr>
        <w:t xml:space="preserve"> pernah mencumbuiku saat aku sedang haidh. Beliau pernah mengeluarkan kepalanya dari Masjid saat itikaf (ke jendelaku atau pintu rumahku yang bersambung Masjid) lalu aku mencucinya padahal aku sedang haidh.</w:t>
      </w:r>
      <w:r w:rsidR="00D2405A">
        <w:rPr>
          <w:lang w:val="en-US"/>
        </w:rPr>
        <w:t xml:space="preserve"> </w:t>
      </w:r>
      <w:r w:rsidR="00D2405A" w:rsidRPr="002A5C9F">
        <w:rPr>
          <w:b/>
          <w:bCs/>
          <w:lang w:val="en-US"/>
        </w:rPr>
        <w:t xml:space="preserve">(HR. Bukhori no. </w:t>
      </w:r>
      <w:r w:rsidR="008F4D74" w:rsidRPr="002A5C9F">
        <w:rPr>
          <w:b/>
          <w:bCs/>
          <w:lang w:val="en-US"/>
        </w:rPr>
        <w:t xml:space="preserve">2030 </w:t>
      </w:r>
      <w:r w:rsidR="00D2405A" w:rsidRPr="002A5C9F">
        <w:rPr>
          <w:b/>
          <w:bCs/>
          <w:lang w:val="en-US"/>
        </w:rPr>
        <w:t xml:space="preserve">dan Muslim no. </w:t>
      </w:r>
      <w:r w:rsidR="008F4D74" w:rsidRPr="002A5C9F">
        <w:rPr>
          <w:b/>
          <w:bCs/>
          <w:lang w:val="en-US"/>
        </w:rPr>
        <w:t>297</w:t>
      </w:r>
      <w:r w:rsidR="00D2405A" w:rsidRPr="002A5C9F">
        <w:rPr>
          <w:b/>
          <w:bCs/>
          <w:lang w:val="en-US"/>
        </w:rPr>
        <w:t>)</w:t>
      </w:r>
    </w:p>
    <w:p w14:paraId="45512F7C" w14:textId="01F448B2" w:rsidR="00D47523" w:rsidRDefault="00D47523" w:rsidP="009E0825">
      <w:pPr>
        <w:rPr>
          <w:lang w:val="en-US"/>
        </w:rPr>
      </w:pPr>
      <w:r>
        <w:rPr>
          <w:lang w:val="en-US"/>
        </w:rPr>
        <w:t xml:space="preserve">174. Hadits Aisyah </w:t>
      </w:r>
      <w:r>
        <w:rPr>
          <w:lang w:val="en-US"/>
        </w:rPr>
        <w:sym w:font="KFGQPC Arabic Symbols 01" w:char="F04A"/>
      </w:r>
      <w:r>
        <w:rPr>
          <w:lang w:val="en-US"/>
        </w:rPr>
        <w:t>, ia menceritakan:</w:t>
      </w:r>
    </w:p>
    <w:p w14:paraId="13959867" w14:textId="7B22207C" w:rsidR="00D47523" w:rsidRPr="00450E10" w:rsidRDefault="008F4D74" w:rsidP="00024964">
      <w:pPr>
        <w:bidi/>
        <w:spacing w:line="240" w:lineRule="auto"/>
        <w:rPr>
          <w:color w:val="0070C0"/>
          <w:szCs w:val="34"/>
          <w:rtl/>
          <w:lang w:val="en-US"/>
        </w:rPr>
      </w:pP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w:t>
      </w: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يَتَّكِئُ</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lastRenderedPageBreak/>
        <w:t>حَجْرِي</w:t>
      </w:r>
      <w:r w:rsidRPr="00450E10">
        <w:rPr>
          <w:color w:val="0070C0"/>
          <w:szCs w:val="34"/>
          <w:rtl/>
          <w:lang w:val="en-US"/>
        </w:rPr>
        <w:t xml:space="preserve"> </w:t>
      </w:r>
      <w:r w:rsidRPr="00450E10">
        <w:rPr>
          <w:rFonts w:hint="eastAsia"/>
          <w:color w:val="0070C0"/>
          <w:szCs w:val="34"/>
          <w:rtl/>
          <w:lang w:val="en-US"/>
        </w:rPr>
        <w:t>وَأَنَا</w:t>
      </w:r>
      <w:r w:rsidRPr="00450E10">
        <w:rPr>
          <w:color w:val="0070C0"/>
          <w:szCs w:val="34"/>
          <w:rtl/>
          <w:lang w:val="en-US"/>
        </w:rPr>
        <w:t xml:space="preserve"> </w:t>
      </w:r>
      <w:r w:rsidRPr="00450E10">
        <w:rPr>
          <w:rFonts w:hint="eastAsia"/>
          <w:color w:val="0070C0"/>
          <w:szCs w:val="34"/>
          <w:rtl/>
          <w:lang w:val="en-US"/>
        </w:rPr>
        <w:t>حَائِضٌ،</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يَقْرَأُ</w:t>
      </w:r>
      <w:r w:rsidRPr="00450E10">
        <w:rPr>
          <w:color w:val="0070C0"/>
          <w:szCs w:val="34"/>
          <w:rtl/>
          <w:lang w:val="en-US"/>
        </w:rPr>
        <w:t xml:space="preserve"> </w:t>
      </w:r>
      <w:r w:rsidRPr="00450E10">
        <w:rPr>
          <w:rFonts w:hint="eastAsia"/>
          <w:color w:val="0070C0"/>
          <w:szCs w:val="34"/>
          <w:rtl/>
          <w:lang w:val="en-US"/>
        </w:rPr>
        <w:t>القُرْآنَ»</w:t>
      </w:r>
    </w:p>
    <w:p w14:paraId="7B8C0FA1" w14:textId="0AE058D6" w:rsidR="00D47523" w:rsidRPr="009E0825" w:rsidRDefault="00D47523" w:rsidP="00D47523">
      <w:pPr>
        <w:rPr>
          <w:lang w:val="en-US"/>
        </w:rPr>
      </w:pPr>
      <w:r w:rsidRPr="00D47523">
        <w:rPr>
          <w:lang w:val="en-US"/>
        </w:rPr>
        <w:t xml:space="preserve">Nabi </w:t>
      </w:r>
      <w:r w:rsidRPr="00D47523">
        <w:rPr>
          <w:lang w:val="en-US"/>
        </w:rPr>
        <w:sym w:font="KFGQPC Arabic Symbols 01" w:char="F048"/>
      </w:r>
      <w:r>
        <w:rPr>
          <w:lang w:val="en-US"/>
        </w:rPr>
        <w:t xml:space="preserve"> pernah menyendarkan (kepalanya) di pangkuanku saat aku sedang haidh lalu membaca Al-Quran.</w:t>
      </w:r>
      <w:r w:rsidR="00D2405A">
        <w:rPr>
          <w:lang w:val="en-US"/>
        </w:rPr>
        <w:t xml:space="preserve"> </w:t>
      </w:r>
      <w:r w:rsidR="00D2405A" w:rsidRPr="002A5C9F">
        <w:rPr>
          <w:b/>
          <w:bCs/>
          <w:lang w:val="en-US"/>
        </w:rPr>
        <w:t xml:space="preserve">(HR. Bukhori no. </w:t>
      </w:r>
      <w:r w:rsidR="008F4D74" w:rsidRPr="002A5C9F">
        <w:rPr>
          <w:b/>
          <w:bCs/>
          <w:lang w:val="en-US"/>
        </w:rPr>
        <w:t xml:space="preserve">297 </w:t>
      </w:r>
      <w:r w:rsidR="00D2405A" w:rsidRPr="002A5C9F">
        <w:rPr>
          <w:b/>
          <w:bCs/>
          <w:lang w:val="en-US"/>
        </w:rPr>
        <w:t xml:space="preserve">dan Muslim no. </w:t>
      </w:r>
      <w:r w:rsidR="008F4D74" w:rsidRPr="002A5C9F">
        <w:rPr>
          <w:b/>
          <w:bCs/>
          <w:lang w:val="en-US"/>
        </w:rPr>
        <w:t>301</w:t>
      </w:r>
      <w:r w:rsidR="00D2405A" w:rsidRPr="002A5C9F">
        <w:rPr>
          <w:b/>
          <w:bCs/>
          <w:lang w:val="en-US"/>
        </w:rPr>
        <w:t>)</w:t>
      </w:r>
    </w:p>
    <w:p w14:paraId="3AC0B946" w14:textId="385C924F" w:rsidR="00D45D8F" w:rsidRDefault="00D45D8F" w:rsidP="00A969C6">
      <w:pPr>
        <w:pStyle w:val="Heading3"/>
        <w:rPr>
          <w:lang w:val="en-US"/>
        </w:rPr>
      </w:pPr>
      <w:bookmarkStart w:id="27" w:name="_Toc178070724"/>
      <w:r>
        <w:rPr>
          <w:lang w:val="en-US"/>
        </w:rPr>
        <w:t>Madzi</w:t>
      </w:r>
      <w:bookmarkEnd w:id="27"/>
    </w:p>
    <w:p w14:paraId="5265A93B" w14:textId="0B7BF1A2" w:rsidR="00D47523" w:rsidRDefault="00D47523" w:rsidP="00D47523">
      <w:pPr>
        <w:rPr>
          <w:lang w:val="en-US"/>
        </w:rPr>
      </w:pPr>
      <w:r>
        <w:rPr>
          <w:lang w:val="en-US"/>
        </w:rPr>
        <w:t xml:space="preserve">175. Hadits Ali </w:t>
      </w:r>
      <w:r>
        <w:rPr>
          <w:lang w:val="en-US"/>
        </w:rPr>
        <w:sym w:font="KFGQPC Arabic Symbols 01" w:char="F049"/>
      </w:r>
      <w:r>
        <w:rPr>
          <w:lang w:val="en-US"/>
        </w:rPr>
        <w:t>, ia berkata:</w:t>
      </w:r>
    </w:p>
    <w:p w14:paraId="2CF18FF2" w14:textId="0B3099C1" w:rsidR="00D47523" w:rsidRPr="00450E10" w:rsidRDefault="008F4D74" w:rsidP="00024964">
      <w:pPr>
        <w:bidi/>
        <w:spacing w:line="240" w:lineRule="auto"/>
        <w:rPr>
          <w:color w:val="0070C0"/>
          <w:szCs w:val="34"/>
          <w:rtl/>
          <w:lang w:val="en-US"/>
        </w:rPr>
      </w:pPr>
      <w:r w:rsidRPr="00450E10">
        <w:rPr>
          <w:rFonts w:hint="eastAsia"/>
          <w:color w:val="0070C0"/>
          <w:szCs w:val="34"/>
          <w:rtl/>
          <w:lang w:val="en-US"/>
        </w:rPr>
        <w:t>كُنْتُ</w:t>
      </w:r>
      <w:r w:rsidRPr="00450E10">
        <w:rPr>
          <w:color w:val="0070C0"/>
          <w:szCs w:val="34"/>
          <w:rtl/>
          <w:lang w:val="en-US"/>
        </w:rPr>
        <w:t xml:space="preserve"> </w:t>
      </w:r>
      <w:r w:rsidRPr="00450E10">
        <w:rPr>
          <w:rFonts w:hint="eastAsia"/>
          <w:color w:val="0070C0"/>
          <w:szCs w:val="34"/>
          <w:rtl/>
          <w:lang w:val="en-US"/>
        </w:rPr>
        <w:t>رَجُلًا</w:t>
      </w:r>
      <w:r w:rsidRPr="00450E10">
        <w:rPr>
          <w:color w:val="0070C0"/>
          <w:szCs w:val="34"/>
          <w:rtl/>
          <w:lang w:val="en-US"/>
        </w:rPr>
        <w:t xml:space="preserve"> </w:t>
      </w:r>
      <w:r w:rsidRPr="00450E10">
        <w:rPr>
          <w:rFonts w:hint="eastAsia"/>
          <w:color w:val="0070C0"/>
          <w:szCs w:val="34"/>
          <w:rtl/>
          <w:lang w:val="en-US"/>
        </w:rPr>
        <w:t>مَذَّاءً</w:t>
      </w:r>
      <w:r w:rsidRPr="00450E10">
        <w:rPr>
          <w:color w:val="0070C0"/>
          <w:szCs w:val="34"/>
          <w:rtl/>
          <w:lang w:val="en-US"/>
        </w:rPr>
        <w:t xml:space="preserve"> </w:t>
      </w:r>
      <w:r w:rsidRPr="00450E10">
        <w:rPr>
          <w:rFonts w:hint="eastAsia"/>
          <w:color w:val="0070C0"/>
          <w:szCs w:val="34"/>
          <w:rtl/>
          <w:lang w:val="en-US"/>
        </w:rPr>
        <w:t>فَاسْتَحْيَيْتُ</w:t>
      </w:r>
      <w:r w:rsidRPr="00450E10">
        <w:rPr>
          <w:color w:val="0070C0"/>
          <w:szCs w:val="34"/>
          <w:rtl/>
          <w:lang w:val="en-US"/>
        </w:rPr>
        <w:t xml:space="preserve"> </w:t>
      </w: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أَسْأَلَ</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فَأَمَرْتُ</w:t>
      </w:r>
      <w:r w:rsidRPr="00450E10">
        <w:rPr>
          <w:color w:val="0070C0"/>
          <w:szCs w:val="34"/>
          <w:rtl/>
          <w:lang w:val="en-US"/>
        </w:rPr>
        <w:t xml:space="preserve"> </w:t>
      </w:r>
      <w:r w:rsidRPr="00450E10">
        <w:rPr>
          <w:rFonts w:hint="eastAsia"/>
          <w:color w:val="0070C0"/>
          <w:szCs w:val="34"/>
          <w:rtl/>
          <w:lang w:val="en-US"/>
        </w:rPr>
        <w:t>المِقْدَادَ</w:t>
      </w:r>
      <w:r w:rsidRPr="00450E10">
        <w:rPr>
          <w:color w:val="0070C0"/>
          <w:szCs w:val="34"/>
          <w:rtl/>
          <w:lang w:val="en-US"/>
        </w:rPr>
        <w:t xml:space="preserve"> </w:t>
      </w:r>
      <w:r w:rsidRPr="00450E10">
        <w:rPr>
          <w:rFonts w:hint="eastAsia"/>
          <w:color w:val="0070C0"/>
          <w:szCs w:val="34"/>
          <w:rtl/>
          <w:lang w:val="en-US"/>
        </w:rPr>
        <w:t>بْنَ</w:t>
      </w:r>
      <w:r w:rsidRPr="00450E10">
        <w:rPr>
          <w:color w:val="0070C0"/>
          <w:szCs w:val="34"/>
          <w:rtl/>
          <w:lang w:val="en-US"/>
        </w:rPr>
        <w:t xml:space="preserve"> </w:t>
      </w:r>
      <w:r w:rsidRPr="00450E10">
        <w:rPr>
          <w:rFonts w:hint="eastAsia"/>
          <w:color w:val="0070C0"/>
          <w:szCs w:val="34"/>
          <w:rtl/>
          <w:lang w:val="en-US"/>
        </w:rPr>
        <w:t>الأَسْوَدِ</w:t>
      </w:r>
      <w:r w:rsidRPr="00450E10">
        <w:rPr>
          <w:color w:val="0070C0"/>
          <w:szCs w:val="34"/>
          <w:rtl/>
          <w:lang w:val="en-US"/>
        </w:rPr>
        <w:t xml:space="preserve"> </w:t>
      </w:r>
      <w:r w:rsidRPr="00450E10">
        <w:rPr>
          <w:rFonts w:hint="eastAsia"/>
          <w:color w:val="0070C0"/>
          <w:szCs w:val="34"/>
          <w:rtl/>
          <w:lang w:val="en-US"/>
        </w:rPr>
        <w:t>فَسَأَلَهُ</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w:t>
      </w:r>
      <w:r w:rsidRPr="00450E10">
        <w:rPr>
          <w:rFonts w:hint="eastAsia"/>
          <w:color w:val="0070C0"/>
          <w:szCs w:val="34"/>
          <w:rtl/>
          <w:lang w:val="en-US"/>
        </w:rPr>
        <w:t>فِيهِ</w:t>
      </w:r>
      <w:r w:rsidRPr="00450E10">
        <w:rPr>
          <w:color w:val="0070C0"/>
          <w:szCs w:val="34"/>
          <w:rtl/>
          <w:lang w:val="en-US"/>
        </w:rPr>
        <w:t xml:space="preserve"> </w:t>
      </w:r>
      <w:r w:rsidRPr="00450E10">
        <w:rPr>
          <w:rFonts w:hint="eastAsia"/>
          <w:color w:val="0070C0"/>
          <w:szCs w:val="34"/>
          <w:rtl/>
          <w:lang w:val="en-US"/>
        </w:rPr>
        <w:t>الوُضُوءُ»</w:t>
      </w:r>
    </w:p>
    <w:p w14:paraId="15AE6342" w14:textId="32FF2789" w:rsidR="00D47523" w:rsidRDefault="00D47523" w:rsidP="00D47523">
      <w:pPr>
        <w:rPr>
          <w:lang w:val="en-US"/>
        </w:rPr>
      </w:pPr>
      <w:r>
        <w:rPr>
          <w:lang w:val="en-US"/>
        </w:rPr>
        <w:t xml:space="preserve">Aku lelaki yang sering mengeluarkan madzi (cairan putih kental yang keluar karena birahi). Aku malu menanyakannya kepada </w:t>
      </w:r>
      <w:r w:rsidRPr="00D47523">
        <w:rPr>
          <w:lang w:val="en-US"/>
        </w:rPr>
        <w:t xml:space="preserve">Rosulullah </w:t>
      </w:r>
      <w:r w:rsidRPr="00D47523">
        <w:rPr>
          <w:lang w:val="en-US"/>
        </w:rPr>
        <w:sym w:font="KFGQPC Arabic Symbols 01" w:char="F048"/>
      </w:r>
      <w:r>
        <w:rPr>
          <w:lang w:val="en-US"/>
        </w:rPr>
        <w:t xml:space="preserve"> lalu aku menyuruh Al-Miqdad bin Al-Aswad menanyakannya lalu beliau menjawab: “Cukup berwudhu.”</w:t>
      </w:r>
      <w:r w:rsidR="00D2405A">
        <w:rPr>
          <w:lang w:val="en-US"/>
        </w:rPr>
        <w:t xml:space="preserve"> </w:t>
      </w:r>
      <w:r w:rsidR="00D2405A" w:rsidRPr="002A5C9F">
        <w:rPr>
          <w:b/>
          <w:bCs/>
          <w:lang w:val="en-US"/>
        </w:rPr>
        <w:t xml:space="preserve">(HR. Bukhori no. </w:t>
      </w:r>
      <w:r w:rsidR="008F4D74" w:rsidRPr="002A5C9F">
        <w:rPr>
          <w:b/>
          <w:bCs/>
          <w:lang w:val="en-US"/>
        </w:rPr>
        <w:t xml:space="preserve">178 </w:t>
      </w:r>
      <w:r w:rsidR="00D2405A" w:rsidRPr="002A5C9F">
        <w:rPr>
          <w:b/>
          <w:bCs/>
          <w:lang w:val="en-US"/>
        </w:rPr>
        <w:lastRenderedPageBreak/>
        <w:t xml:space="preserve">dan Muslim no. </w:t>
      </w:r>
      <w:r w:rsidR="008F4D74" w:rsidRPr="002A5C9F">
        <w:rPr>
          <w:b/>
          <w:bCs/>
          <w:lang w:val="en-US"/>
        </w:rPr>
        <w:t>303</w:t>
      </w:r>
      <w:r w:rsidR="00D2405A" w:rsidRPr="002A5C9F">
        <w:rPr>
          <w:b/>
          <w:bCs/>
          <w:lang w:val="en-US"/>
        </w:rPr>
        <w:t>)</w:t>
      </w:r>
    </w:p>
    <w:p w14:paraId="06E659B7" w14:textId="37054753" w:rsidR="00D45D8F" w:rsidRDefault="00D45D8F" w:rsidP="00A969C6">
      <w:pPr>
        <w:pStyle w:val="Heading3"/>
        <w:rPr>
          <w:lang w:val="en-US"/>
        </w:rPr>
      </w:pPr>
      <w:bookmarkStart w:id="28" w:name="_Toc178070725"/>
      <w:r>
        <w:rPr>
          <w:lang w:val="en-US"/>
        </w:rPr>
        <w:t>Bolehnya Orang Junub Tidur Tetapi Dianjurkan Berwudhu</w:t>
      </w:r>
      <w:bookmarkEnd w:id="28"/>
    </w:p>
    <w:p w14:paraId="608E131E" w14:textId="697FB509" w:rsidR="00D47523" w:rsidRDefault="00CA312E" w:rsidP="00D47523">
      <w:pPr>
        <w:rPr>
          <w:lang w:val="en-US"/>
        </w:rPr>
      </w:pPr>
      <w:r>
        <w:rPr>
          <w:lang w:val="en-US"/>
        </w:rPr>
        <w:t xml:space="preserve">176. Hadits Aisyah </w:t>
      </w:r>
      <w:r>
        <w:rPr>
          <w:lang w:val="en-US"/>
        </w:rPr>
        <w:sym w:font="KFGQPC Arabic Symbols 01" w:char="F04A"/>
      </w:r>
      <w:r>
        <w:rPr>
          <w:lang w:val="en-US"/>
        </w:rPr>
        <w:t>, ia berkata:</w:t>
      </w:r>
    </w:p>
    <w:p w14:paraId="63510CAF" w14:textId="541C93EE" w:rsidR="00CA312E" w:rsidRPr="00450E10" w:rsidRDefault="00CA312E" w:rsidP="00024964">
      <w:pPr>
        <w:bidi/>
        <w:spacing w:line="240" w:lineRule="auto"/>
        <w:rPr>
          <w:color w:val="0070C0"/>
          <w:szCs w:val="34"/>
          <w:rtl/>
          <w:lang w:val="en-US"/>
        </w:rPr>
      </w:pP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أَرَادَ</w:t>
      </w:r>
      <w:r w:rsidRPr="00450E10">
        <w:rPr>
          <w:color w:val="0070C0"/>
          <w:szCs w:val="34"/>
          <w:rtl/>
          <w:lang w:val="en-US"/>
        </w:rPr>
        <w:t xml:space="preserve"> </w:t>
      </w: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يَنَامَ</w:t>
      </w:r>
      <w:r w:rsidRPr="00450E10">
        <w:rPr>
          <w:color w:val="0070C0"/>
          <w:szCs w:val="34"/>
          <w:rtl/>
          <w:lang w:val="en-US"/>
        </w:rPr>
        <w:t xml:space="preserve"> </w:t>
      </w:r>
      <w:r w:rsidRPr="00450E10">
        <w:rPr>
          <w:rFonts w:hint="eastAsia"/>
          <w:color w:val="0070C0"/>
          <w:szCs w:val="34"/>
          <w:rtl/>
          <w:lang w:val="en-US"/>
        </w:rPr>
        <w:t>وَهُوَ</w:t>
      </w:r>
      <w:r w:rsidRPr="00450E10">
        <w:rPr>
          <w:color w:val="0070C0"/>
          <w:szCs w:val="34"/>
          <w:rtl/>
          <w:lang w:val="en-US"/>
        </w:rPr>
        <w:t xml:space="preserve"> </w:t>
      </w:r>
      <w:r w:rsidRPr="00450E10">
        <w:rPr>
          <w:rFonts w:hint="eastAsia"/>
          <w:color w:val="0070C0"/>
          <w:szCs w:val="34"/>
          <w:rtl/>
          <w:lang w:val="en-US"/>
        </w:rPr>
        <w:t>جُنُبٌ</w:t>
      </w:r>
      <w:r w:rsidRPr="00450E10">
        <w:rPr>
          <w:color w:val="0070C0"/>
          <w:szCs w:val="34"/>
          <w:rtl/>
          <w:lang w:val="en-US"/>
        </w:rPr>
        <w:t xml:space="preserve"> </w:t>
      </w:r>
      <w:r w:rsidRPr="00450E10">
        <w:rPr>
          <w:rFonts w:hint="eastAsia"/>
          <w:color w:val="0070C0"/>
          <w:szCs w:val="34"/>
          <w:rtl/>
          <w:lang w:val="en-US"/>
        </w:rPr>
        <w:t>غَسَلَ</w:t>
      </w:r>
      <w:r w:rsidRPr="00450E10">
        <w:rPr>
          <w:color w:val="0070C0"/>
          <w:szCs w:val="34"/>
          <w:rtl/>
          <w:lang w:val="en-US"/>
        </w:rPr>
        <w:t xml:space="preserve"> </w:t>
      </w:r>
      <w:r w:rsidRPr="00450E10">
        <w:rPr>
          <w:rFonts w:hint="eastAsia"/>
          <w:color w:val="0070C0"/>
          <w:szCs w:val="34"/>
          <w:rtl/>
          <w:lang w:val="en-US"/>
        </w:rPr>
        <w:t>فَرْجَهُ</w:t>
      </w:r>
      <w:r w:rsidRPr="00450E10">
        <w:rPr>
          <w:color w:val="0070C0"/>
          <w:szCs w:val="34"/>
          <w:rtl/>
          <w:lang w:val="en-US"/>
        </w:rPr>
        <w:t xml:space="preserve"> </w:t>
      </w:r>
      <w:r w:rsidRPr="00450E10">
        <w:rPr>
          <w:rFonts w:hint="eastAsia"/>
          <w:color w:val="0070C0"/>
          <w:szCs w:val="34"/>
          <w:rtl/>
          <w:lang w:val="en-US"/>
        </w:rPr>
        <w:t>وَتَوَضَّأَ</w:t>
      </w:r>
      <w:r w:rsidRPr="00450E10">
        <w:rPr>
          <w:color w:val="0070C0"/>
          <w:szCs w:val="34"/>
          <w:rtl/>
          <w:lang w:val="en-US"/>
        </w:rPr>
        <w:t xml:space="preserve"> </w:t>
      </w:r>
      <w:r w:rsidRPr="00450E10">
        <w:rPr>
          <w:rFonts w:hint="eastAsia"/>
          <w:color w:val="0070C0"/>
          <w:szCs w:val="34"/>
          <w:rtl/>
          <w:lang w:val="en-US"/>
        </w:rPr>
        <w:t>لِلصَّلاَةِ</w:t>
      </w:r>
    </w:p>
    <w:p w14:paraId="0BB88F00" w14:textId="09873925" w:rsidR="00CA312E" w:rsidRDefault="00CA312E" w:rsidP="00D47523">
      <w:pPr>
        <w:rPr>
          <w:lang w:val="en-US"/>
        </w:rPr>
      </w:pPr>
      <w:r>
        <w:rPr>
          <w:lang w:val="en-US"/>
        </w:rPr>
        <w:t xml:space="preserve">Apabila </w:t>
      </w:r>
      <w:r w:rsidRPr="00CA312E">
        <w:rPr>
          <w:lang w:val="en-US"/>
        </w:rPr>
        <w:t xml:space="preserve">Nabi </w:t>
      </w:r>
      <w:r w:rsidRPr="00CA312E">
        <w:rPr>
          <w:lang w:val="en-US"/>
        </w:rPr>
        <w:sym w:font="KFGQPC Arabic Symbols 01" w:char="F048"/>
      </w:r>
      <w:r>
        <w:rPr>
          <w:lang w:val="en-US"/>
        </w:rPr>
        <w:t xml:space="preserve"> ingin tidur saat junub, mencuci kemaluannya dan bewudhu seperti wudhu sholat.</w:t>
      </w:r>
      <w:r w:rsidR="00D2405A">
        <w:rPr>
          <w:lang w:val="en-US"/>
        </w:rPr>
        <w:t xml:space="preserve"> </w:t>
      </w:r>
      <w:r w:rsidR="00D2405A" w:rsidRPr="002A5C9F">
        <w:rPr>
          <w:b/>
          <w:bCs/>
          <w:lang w:val="en-US"/>
        </w:rPr>
        <w:t xml:space="preserve">(HR. Bukhori no. </w:t>
      </w:r>
      <w:r w:rsidR="008F4D74" w:rsidRPr="002A5C9F">
        <w:rPr>
          <w:b/>
          <w:bCs/>
          <w:lang w:val="en-US"/>
        </w:rPr>
        <w:t xml:space="preserve">288 </w:t>
      </w:r>
      <w:r w:rsidR="00D2405A" w:rsidRPr="002A5C9F">
        <w:rPr>
          <w:b/>
          <w:bCs/>
          <w:lang w:val="en-US"/>
        </w:rPr>
        <w:t xml:space="preserve">dan Muslim no. </w:t>
      </w:r>
      <w:r w:rsidR="008F4D74" w:rsidRPr="002A5C9F">
        <w:rPr>
          <w:b/>
          <w:bCs/>
          <w:lang w:val="en-US"/>
        </w:rPr>
        <w:t>305</w:t>
      </w:r>
      <w:r w:rsidR="00D2405A" w:rsidRPr="002A5C9F">
        <w:rPr>
          <w:b/>
          <w:bCs/>
          <w:lang w:val="en-US"/>
        </w:rPr>
        <w:t>)</w:t>
      </w:r>
    </w:p>
    <w:p w14:paraId="7F5DB99B" w14:textId="461459D4" w:rsidR="00CA312E" w:rsidRDefault="00CA312E" w:rsidP="00D47523">
      <w:pPr>
        <w:rPr>
          <w:lang w:val="en-US"/>
        </w:rPr>
      </w:pPr>
      <w:r>
        <w:rPr>
          <w:lang w:val="en-US"/>
        </w:rPr>
        <w:t xml:space="preserve">177. Hadits Ibnu Umar </w:t>
      </w:r>
      <w:r>
        <w:rPr>
          <w:lang w:val="en-US"/>
        </w:rPr>
        <w:sym w:font="KFGQPC Arabic Symbols 01" w:char="F04C"/>
      </w:r>
      <w:r>
        <w:rPr>
          <w:lang w:val="en-US"/>
        </w:rPr>
        <w:t xml:space="preserve">, </w:t>
      </w:r>
    </w:p>
    <w:p w14:paraId="15C6E579" w14:textId="11CC394D" w:rsidR="00CA312E" w:rsidRPr="00450E10" w:rsidRDefault="00CA312E" w:rsidP="00024964">
      <w:pPr>
        <w:bidi/>
        <w:spacing w:line="240" w:lineRule="auto"/>
        <w:rPr>
          <w:color w:val="0070C0"/>
          <w:szCs w:val="34"/>
          <w:rtl/>
          <w:lang w:val="en-US"/>
        </w:rPr>
      </w:pP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عُمَرَ</w:t>
      </w:r>
      <w:r w:rsidRPr="00450E10">
        <w:rPr>
          <w:color w:val="0070C0"/>
          <w:szCs w:val="34"/>
          <w:rtl/>
          <w:lang w:val="en-US"/>
        </w:rPr>
        <w:t xml:space="preserve"> </w:t>
      </w:r>
      <w:r w:rsidRPr="00450E10">
        <w:rPr>
          <w:rFonts w:hint="eastAsia"/>
          <w:color w:val="0070C0"/>
          <w:szCs w:val="34"/>
          <w:rtl/>
          <w:lang w:val="en-US"/>
        </w:rPr>
        <w:t>بْنَ</w:t>
      </w:r>
      <w:r w:rsidRPr="00450E10">
        <w:rPr>
          <w:color w:val="0070C0"/>
          <w:szCs w:val="34"/>
          <w:rtl/>
          <w:lang w:val="en-US"/>
        </w:rPr>
        <w:t xml:space="preserve"> </w:t>
      </w:r>
      <w:r w:rsidRPr="00450E10">
        <w:rPr>
          <w:rFonts w:hint="eastAsia"/>
          <w:color w:val="0070C0"/>
          <w:szCs w:val="34"/>
          <w:rtl/>
          <w:lang w:val="en-US"/>
        </w:rPr>
        <w:t>الْخَطَّابِ</w:t>
      </w:r>
      <w:r w:rsidRPr="00450E10">
        <w:rPr>
          <w:color w:val="0070C0"/>
          <w:szCs w:val="34"/>
          <w:rtl/>
          <w:lang w:val="en-US"/>
        </w:rPr>
        <w:t xml:space="preserve"> </w:t>
      </w:r>
      <w:r w:rsidRPr="00450E10">
        <w:rPr>
          <w:rFonts w:hint="eastAsia"/>
          <w:color w:val="0070C0"/>
          <w:szCs w:val="34"/>
          <w:rtl/>
          <w:lang w:val="en-US"/>
        </w:rPr>
        <w:t>سَأَلَ</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أَيَرْقُدُ</w:t>
      </w:r>
      <w:r w:rsidRPr="00450E10">
        <w:rPr>
          <w:color w:val="0070C0"/>
          <w:szCs w:val="34"/>
          <w:rtl/>
          <w:lang w:val="en-US"/>
        </w:rPr>
        <w:t xml:space="preserve"> </w:t>
      </w:r>
      <w:r w:rsidRPr="00450E10">
        <w:rPr>
          <w:rFonts w:hint="eastAsia"/>
          <w:color w:val="0070C0"/>
          <w:szCs w:val="34"/>
          <w:rtl/>
          <w:lang w:val="en-US"/>
        </w:rPr>
        <w:t>أَحَدُنَا</w:t>
      </w:r>
      <w:r w:rsidRPr="00450E10">
        <w:rPr>
          <w:color w:val="0070C0"/>
          <w:szCs w:val="34"/>
          <w:rtl/>
          <w:lang w:val="en-US"/>
        </w:rPr>
        <w:t xml:space="preserve"> </w:t>
      </w:r>
      <w:r w:rsidRPr="00450E10">
        <w:rPr>
          <w:rFonts w:hint="eastAsia"/>
          <w:color w:val="0070C0"/>
          <w:szCs w:val="34"/>
          <w:rtl/>
          <w:lang w:val="en-US"/>
        </w:rPr>
        <w:t>وَهُوَ</w:t>
      </w:r>
      <w:r w:rsidRPr="00450E10">
        <w:rPr>
          <w:color w:val="0070C0"/>
          <w:szCs w:val="34"/>
          <w:rtl/>
          <w:lang w:val="en-US"/>
        </w:rPr>
        <w:t xml:space="preserve"> </w:t>
      </w:r>
      <w:r w:rsidRPr="00450E10">
        <w:rPr>
          <w:rFonts w:hint="eastAsia"/>
          <w:color w:val="0070C0"/>
          <w:szCs w:val="34"/>
          <w:rtl/>
          <w:lang w:val="en-US"/>
        </w:rPr>
        <w:t>جُنُبٌ</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xml:space="preserve">: </w:t>
      </w:r>
      <w:r w:rsidR="00126F64" w:rsidRPr="00450E10">
        <w:rPr>
          <w:rFonts w:hint="eastAsia"/>
          <w:color w:val="0070C0"/>
          <w:szCs w:val="34"/>
          <w:rtl/>
          <w:lang w:val="en-US"/>
        </w:rPr>
        <w:t>«</w:t>
      </w:r>
      <w:r w:rsidRPr="00450E10">
        <w:rPr>
          <w:rFonts w:hint="eastAsia"/>
          <w:color w:val="0070C0"/>
          <w:szCs w:val="34"/>
          <w:rtl/>
          <w:lang w:val="en-US"/>
        </w:rPr>
        <w:t>نَعَمْ،</w:t>
      </w:r>
      <w:r w:rsidRPr="00450E10">
        <w:rPr>
          <w:color w:val="0070C0"/>
          <w:szCs w:val="34"/>
          <w:rtl/>
          <w:lang w:val="en-US"/>
        </w:rPr>
        <w:t xml:space="preserve">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تَوَضَّأَ</w:t>
      </w:r>
      <w:r w:rsidRPr="00450E10">
        <w:rPr>
          <w:color w:val="0070C0"/>
          <w:szCs w:val="34"/>
          <w:rtl/>
          <w:lang w:val="en-US"/>
        </w:rPr>
        <w:t xml:space="preserve"> </w:t>
      </w:r>
      <w:r w:rsidRPr="00450E10">
        <w:rPr>
          <w:rFonts w:hint="eastAsia"/>
          <w:color w:val="0070C0"/>
          <w:szCs w:val="34"/>
          <w:rtl/>
          <w:lang w:val="en-US"/>
        </w:rPr>
        <w:t>أَحَدُكُمْ</w:t>
      </w:r>
      <w:r w:rsidRPr="00450E10">
        <w:rPr>
          <w:color w:val="0070C0"/>
          <w:szCs w:val="34"/>
          <w:rtl/>
          <w:lang w:val="en-US"/>
        </w:rPr>
        <w:t xml:space="preserve"> </w:t>
      </w:r>
      <w:r w:rsidRPr="00450E10">
        <w:rPr>
          <w:rFonts w:hint="eastAsia"/>
          <w:color w:val="0070C0"/>
          <w:szCs w:val="34"/>
          <w:rtl/>
          <w:lang w:val="en-US"/>
        </w:rPr>
        <w:t>فَلْيَرْقُدْ</w:t>
      </w:r>
      <w:r w:rsidRPr="00450E10">
        <w:rPr>
          <w:color w:val="0070C0"/>
          <w:szCs w:val="34"/>
          <w:rtl/>
          <w:lang w:val="en-US"/>
        </w:rPr>
        <w:t xml:space="preserve"> </w:t>
      </w:r>
      <w:r w:rsidRPr="00450E10">
        <w:rPr>
          <w:rFonts w:hint="eastAsia"/>
          <w:color w:val="0070C0"/>
          <w:szCs w:val="34"/>
          <w:rtl/>
          <w:lang w:val="en-US"/>
        </w:rPr>
        <w:t>وَهُوَ</w:t>
      </w:r>
      <w:r w:rsidRPr="00450E10">
        <w:rPr>
          <w:color w:val="0070C0"/>
          <w:szCs w:val="34"/>
          <w:rtl/>
          <w:lang w:val="en-US"/>
        </w:rPr>
        <w:t xml:space="preserve"> </w:t>
      </w:r>
      <w:r w:rsidRPr="00450E10">
        <w:rPr>
          <w:rFonts w:hint="eastAsia"/>
          <w:color w:val="0070C0"/>
          <w:szCs w:val="34"/>
          <w:rtl/>
          <w:lang w:val="en-US"/>
        </w:rPr>
        <w:t>جُنُبٌ</w:t>
      </w:r>
      <w:r w:rsidR="00126F64" w:rsidRPr="00450E10">
        <w:rPr>
          <w:rFonts w:hint="cs"/>
          <w:color w:val="0070C0"/>
          <w:szCs w:val="34"/>
          <w:rtl/>
          <w:lang w:val="en-US"/>
        </w:rPr>
        <w:t>»</w:t>
      </w:r>
    </w:p>
    <w:p w14:paraId="53A847D1" w14:textId="272D1FBF" w:rsidR="00CA312E" w:rsidRDefault="00CA312E" w:rsidP="00D47523">
      <w:pPr>
        <w:rPr>
          <w:lang w:val="en-US"/>
        </w:rPr>
      </w:pPr>
      <w:r>
        <w:rPr>
          <w:lang w:val="en-US"/>
        </w:rPr>
        <w:lastRenderedPageBreak/>
        <w:t xml:space="preserve">Umar bin Al-Khoth-thob bertanya </w:t>
      </w:r>
      <w:r w:rsidRPr="00CA312E">
        <w:rPr>
          <w:lang w:val="en-US"/>
        </w:rPr>
        <w:t xml:space="preserve">Rosulullah </w:t>
      </w:r>
      <w:r w:rsidRPr="00CA312E">
        <w:rPr>
          <w:lang w:val="en-US"/>
        </w:rPr>
        <w:sym w:font="KFGQPC Arabic Symbols 01" w:char="F048"/>
      </w:r>
      <w:r>
        <w:rPr>
          <w:lang w:val="en-US"/>
        </w:rPr>
        <w:t>: “Apakah seorang dari kami boleh</w:t>
      </w:r>
      <w:r w:rsidR="00CD2E3E">
        <w:rPr>
          <w:lang w:val="en-US"/>
        </w:rPr>
        <w:t xml:space="preserve"> tidur saat junub?” Jawab beliau: “Ya. (Dianjurkan) apabila seorang dari kalian wudhu, silahkan tidur dalam keadaan junub.”</w:t>
      </w:r>
      <w:r w:rsidR="00D2405A">
        <w:rPr>
          <w:lang w:val="en-US"/>
        </w:rPr>
        <w:t xml:space="preserve"> </w:t>
      </w:r>
      <w:r w:rsidR="00D2405A" w:rsidRPr="002A5C9F">
        <w:rPr>
          <w:b/>
          <w:bCs/>
          <w:lang w:val="en-US"/>
        </w:rPr>
        <w:t xml:space="preserve">(HR. Bukhori no. </w:t>
      </w:r>
      <w:r w:rsidR="008F4D74" w:rsidRPr="002A5C9F">
        <w:rPr>
          <w:b/>
          <w:bCs/>
          <w:lang w:val="en-US"/>
        </w:rPr>
        <w:t xml:space="preserve">287 </w:t>
      </w:r>
      <w:r w:rsidR="00D2405A" w:rsidRPr="002A5C9F">
        <w:rPr>
          <w:b/>
          <w:bCs/>
          <w:lang w:val="en-US"/>
        </w:rPr>
        <w:t xml:space="preserve">dan Muslim no. </w:t>
      </w:r>
      <w:r w:rsidR="008F4D74" w:rsidRPr="002A5C9F">
        <w:rPr>
          <w:b/>
          <w:bCs/>
          <w:lang w:val="en-US"/>
        </w:rPr>
        <w:t>306</w:t>
      </w:r>
      <w:r w:rsidR="00D2405A" w:rsidRPr="002A5C9F">
        <w:rPr>
          <w:b/>
          <w:bCs/>
          <w:lang w:val="en-US"/>
        </w:rPr>
        <w:t>)</w:t>
      </w:r>
    </w:p>
    <w:p w14:paraId="37B6CB74" w14:textId="37642816" w:rsidR="00CD2E3E" w:rsidRDefault="00CD2E3E" w:rsidP="00D47523">
      <w:pPr>
        <w:rPr>
          <w:lang w:val="en-US"/>
        </w:rPr>
      </w:pPr>
      <w:r>
        <w:rPr>
          <w:lang w:val="en-US"/>
        </w:rPr>
        <w:t xml:space="preserve">178. Hadits Ibnu Umar </w:t>
      </w:r>
      <w:r>
        <w:rPr>
          <w:lang w:val="en-US"/>
        </w:rPr>
        <w:sym w:font="KFGQPC Arabic Symbols 01" w:char="F04A"/>
      </w:r>
      <w:r>
        <w:rPr>
          <w:lang w:val="en-US"/>
        </w:rPr>
        <w:t>, ia berkata:</w:t>
      </w:r>
    </w:p>
    <w:p w14:paraId="1862AD16" w14:textId="2B2FC49E" w:rsidR="00CD2E3E" w:rsidRPr="00450E10" w:rsidRDefault="00055C26" w:rsidP="00024964">
      <w:pPr>
        <w:bidi/>
        <w:spacing w:line="240" w:lineRule="auto"/>
        <w:rPr>
          <w:color w:val="0070C0"/>
          <w:szCs w:val="34"/>
          <w:rtl/>
          <w:lang w:val="en-US"/>
        </w:rPr>
      </w:pPr>
      <w:r w:rsidRPr="00450E10">
        <w:rPr>
          <w:rFonts w:hint="eastAsia"/>
          <w:color w:val="0070C0"/>
          <w:szCs w:val="34"/>
          <w:rtl/>
          <w:lang w:val="en-US"/>
        </w:rPr>
        <w:t>ذَكَرَ</w:t>
      </w:r>
      <w:r w:rsidRPr="00450E10">
        <w:rPr>
          <w:color w:val="0070C0"/>
          <w:szCs w:val="34"/>
          <w:rtl/>
          <w:lang w:val="en-US"/>
        </w:rPr>
        <w:t xml:space="preserve"> </w:t>
      </w:r>
      <w:r w:rsidRPr="00450E10">
        <w:rPr>
          <w:rFonts w:hint="eastAsia"/>
          <w:color w:val="0070C0"/>
          <w:szCs w:val="34"/>
          <w:rtl/>
          <w:lang w:val="en-US"/>
        </w:rPr>
        <w:t>عُمَرُ</w:t>
      </w:r>
      <w:r w:rsidRPr="00450E10">
        <w:rPr>
          <w:color w:val="0070C0"/>
          <w:szCs w:val="34"/>
          <w:rtl/>
          <w:lang w:val="en-US"/>
        </w:rPr>
        <w:t xml:space="preserve"> </w:t>
      </w:r>
      <w:r w:rsidRPr="00450E10">
        <w:rPr>
          <w:rFonts w:hint="eastAsia"/>
          <w:color w:val="0070C0"/>
          <w:szCs w:val="34"/>
          <w:rtl/>
          <w:lang w:val="en-US"/>
        </w:rPr>
        <w:t>بْنُ</w:t>
      </w:r>
      <w:r w:rsidRPr="00450E10">
        <w:rPr>
          <w:color w:val="0070C0"/>
          <w:szCs w:val="34"/>
          <w:rtl/>
          <w:lang w:val="en-US"/>
        </w:rPr>
        <w:t xml:space="preserve"> </w:t>
      </w:r>
      <w:r w:rsidRPr="00450E10">
        <w:rPr>
          <w:rFonts w:hint="eastAsia"/>
          <w:color w:val="0070C0"/>
          <w:szCs w:val="34"/>
          <w:rtl/>
          <w:lang w:val="en-US"/>
        </w:rPr>
        <w:t>الخَطَّابِ</w:t>
      </w:r>
      <w:r w:rsidRPr="00450E10">
        <w:rPr>
          <w:color w:val="0070C0"/>
          <w:szCs w:val="34"/>
          <w:rtl/>
          <w:lang w:val="en-US"/>
        </w:rPr>
        <w:t xml:space="preserve"> </w:t>
      </w:r>
      <w:r w:rsidRPr="00450E10">
        <w:rPr>
          <w:rFonts w:hint="eastAsia"/>
          <w:color w:val="0070C0"/>
          <w:szCs w:val="34"/>
          <w:rtl/>
          <w:lang w:val="en-US"/>
        </w:rPr>
        <w:t>لِرَسُولِ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أَنَّهُ</w:t>
      </w:r>
      <w:r w:rsidRPr="00450E10">
        <w:rPr>
          <w:color w:val="0070C0"/>
          <w:szCs w:val="34"/>
          <w:rtl/>
          <w:lang w:val="en-US"/>
        </w:rPr>
        <w:t xml:space="preserve"> </w:t>
      </w:r>
      <w:r w:rsidRPr="00450E10">
        <w:rPr>
          <w:rFonts w:hint="eastAsia"/>
          <w:color w:val="0070C0"/>
          <w:szCs w:val="34"/>
          <w:rtl/>
          <w:lang w:val="en-US"/>
        </w:rPr>
        <w:t>تُصِيبُهُ</w:t>
      </w:r>
      <w:r w:rsidRPr="00450E10">
        <w:rPr>
          <w:color w:val="0070C0"/>
          <w:szCs w:val="34"/>
          <w:rtl/>
          <w:lang w:val="en-US"/>
        </w:rPr>
        <w:t xml:space="preserve"> </w:t>
      </w:r>
      <w:r w:rsidRPr="00450E10">
        <w:rPr>
          <w:rFonts w:hint="eastAsia"/>
          <w:color w:val="0070C0"/>
          <w:szCs w:val="34"/>
          <w:rtl/>
          <w:lang w:val="en-US"/>
        </w:rPr>
        <w:t>الجَنَابَةُ</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اللَّيْلِ،</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xml:space="preserve"> </w:t>
      </w:r>
      <w:r w:rsidRPr="00450E10">
        <w:rPr>
          <w:rFonts w:hint="eastAsia"/>
          <w:color w:val="0070C0"/>
          <w:szCs w:val="34"/>
          <w:rtl/>
          <w:lang w:val="en-US"/>
        </w:rPr>
        <w:t>لَهُ</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تَوَضَّأْ</w:t>
      </w:r>
      <w:r w:rsidRPr="00450E10">
        <w:rPr>
          <w:color w:val="0070C0"/>
          <w:szCs w:val="34"/>
          <w:rtl/>
          <w:lang w:val="en-US"/>
        </w:rPr>
        <w:t xml:space="preserve"> </w:t>
      </w:r>
      <w:r w:rsidRPr="00450E10">
        <w:rPr>
          <w:rFonts w:hint="eastAsia"/>
          <w:color w:val="0070C0"/>
          <w:szCs w:val="34"/>
          <w:rtl/>
          <w:lang w:val="en-US"/>
        </w:rPr>
        <w:t>وَاغْسِلْ</w:t>
      </w:r>
      <w:r w:rsidRPr="00450E10">
        <w:rPr>
          <w:color w:val="0070C0"/>
          <w:szCs w:val="34"/>
          <w:rtl/>
          <w:lang w:val="en-US"/>
        </w:rPr>
        <w:t xml:space="preserve"> </w:t>
      </w:r>
      <w:r w:rsidRPr="00450E10">
        <w:rPr>
          <w:rFonts w:hint="eastAsia"/>
          <w:color w:val="0070C0"/>
          <w:szCs w:val="34"/>
          <w:rtl/>
          <w:lang w:val="en-US"/>
        </w:rPr>
        <w:t>ذَكَرَكَ،</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نَمْ»</w:t>
      </w:r>
    </w:p>
    <w:p w14:paraId="61D02734" w14:textId="6188BF38" w:rsidR="00CD2E3E" w:rsidRDefault="00CD2E3E" w:rsidP="00D47523">
      <w:pPr>
        <w:rPr>
          <w:rtl/>
          <w:lang w:val="en-US"/>
        </w:rPr>
      </w:pPr>
      <w:r>
        <w:rPr>
          <w:lang w:val="en-US"/>
        </w:rPr>
        <w:t xml:space="preserve">Umar bin Al-Khoth-thob menyampaikan kepada </w:t>
      </w:r>
      <w:r w:rsidRPr="00CD2E3E">
        <w:rPr>
          <w:lang w:val="en-US"/>
        </w:rPr>
        <w:t xml:space="preserve">Rosulullah </w:t>
      </w:r>
      <w:r w:rsidRPr="00CD2E3E">
        <w:rPr>
          <w:lang w:val="en-US"/>
        </w:rPr>
        <w:sym w:font="KFGQPC Arabic Symbols 01" w:char="F048"/>
      </w:r>
      <w:r>
        <w:rPr>
          <w:lang w:val="en-US"/>
        </w:rPr>
        <w:t xml:space="preserve"> bahwa dirinya junub di malam hari. Maka </w:t>
      </w:r>
      <w:r w:rsidRPr="00CD2E3E">
        <w:rPr>
          <w:lang w:val="en-US"/>
        </w:rPr>
        <w:t xml:space="preserve">Rosulullah </w:t>
      </w:r>
      <w:r w:rsidRPr="00CD2E3E">
        <w:rPr>
          <w:lang w:val="en-US"/>
        </w:rPr>
        <w:sym w:font="KFGQPC Arabic Symbols 01" w:char="F048"/>
      </w:r>
      <w:r>
        <w:rPr>
          <w:lang w:val="en-US"/>
        </w:rPr>
        <w:t xml:space="preserve"> bersabda kepadanya: “Wudhulah dan bersihkan kemaluanmu lalu tidurlah.”</w:t>
      </w:r>
      <w:r w:rsidR="00D2405A">
        <w:rPr>
          <w:lang w:val="en-US"/>
        </w:rPr>
        <w:t xml:space="preserve"> </w:t>
      </w:r>
      <w:r w:rsidR="00D2405A" w:rsidRPr="002A5C9F">
        <w:rPr>
          <w:b/>
          <w:bCs/>
          <w:lang w:val="en-US"/>
        </w:rPr>
        <w:t xml:space="preserve">(HR. Bukhori no. </w:t>
      </w:r>
      <w:r w:rsidR="00055C26" w:rsidRPr="002A5C9F">
        <w:rPr>
          <w:b/>
          <w:bCs/>
          <w:lang w:val="en-US"/>
        </w:rPr>
        <w:t xml:space="preserve">290 </w:t>
      </w:r>
      <w:r w:rsidR="00D2405A" w:rsidRPr="002A5C9F">
        <w:rPr>
          <w:b/>
          <w:bCs/>
          <w:lang w:val="en-US"/>
        </w:rPr>
        <w:t xml:space="preserve">dan Muslim no. </w:t>
      </w:r>
      <w:r w:rsidR="00055C26" w:rsidRPr="002A5C9F">
        <w:rPr>
          <w:b/>
          <w:bCs/>
          <w:lang w:val="en-US"/>
        </w:rPr>
        <w:t>306</w:t>
      </w:r>
      <w:r w:rsidR="00D2405A" w:rsidRPr="002A5C9F">
        <w:rPr>
          <w:b/>
          <w:bCs/>
          <w:lang w:val="en-US"/>
        </w:rPr>
        <w:t>)</w:t>
      </w:r>
    </w:p>
    <w:p w14:paraId="6475D7E3" w14:textId="66902680" w:rsidR="00CD2E3E" w:rsidRDefault="004F424D" w:rsidP="00D47523">
      <w:pPr>
        <w:rPr>
          <w:lang w:val="en-US"/>
        </w:rPr>
      </w:pPr>
      <w:r>
        <w:rPr>
          <w:lang w:val="en-US"/>
        </w:rPr>
        <w:lastRenderedPageBreak/>
        <w:t xml:space="preserve">179. Hadits Anas bin Malik </w:t>
      </w:r>
      <w:r>
        <w:rPr>
          <w:lang w:val="en-US"/>
        </w:rPr>
        <w:sym w:font="KFGQPC Arabic Symbols 01" w:char="F049"/>
      </w:r>
      <w:r>
        <w:rPr>
          <w:lang w:val="en-US"/>
        </w:rPr>
        <w:t xml:space="preserve">, </w:t>
      </w:r>
    </w:p>
    <w:p w14:paraId="4321EFE4" w14:textId="611F1486" w:rsidR="004F424D" w:rsidRPr="00450E10" w:rsidRDefault="004F424D" w:rsidP="00024964">
      <w:pPr>
        <w:bidi/>
        <w:spacing w:line="240" w:lineRule="auto"/>
        <w:rPr>
          <w:color w:val="0070C0"/>
          <w:szCs w:val="34"/>
          <w:rtl/>
          <w:lang w:val="en-US"/>
        </w:rPr>
      </w:pP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نَبِيَّ</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يَطُوفُ</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نِسائِهِ</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اللَّيْلَةِ</w:t>
      </w:r>
      <w:r w:rsidRPr="00450E10">
        <w:rPr>
          <w:color w:val="0070C0"/>
          <w:szCs w:val="34"/>
          <w:rtl/>
          <w:lang w:val="en-US"/>
        </w:rPr>
        <w:t xml:space="preserve"> </w:t>
      </w:r>
      <w:r w:rsidRPr="00450E10">
        <w:rPr>
          <w:rFonts w:hint="eastAsia"/>
          <w:color w:val="0070C0"/>
          <w:szCs w:val="34"/>
          <w:rtl/>
          <w:lang w:val="en-US"/>
        </w:rPr>
        <w:t>الْوَاحِدَةِ</w:t>
      </w:r>
      <w:r w:rsidRPr="00450E10">
        <w:rPr>
          <w:color w:val="0070C0"/>
          <w:szCs w:val="34"/>
          <w:rtl/>
          <w:lang w:val="en-US"/>
        </w:rPr>
        <w:t xml:space="preserve"> </w:t>
      </w:r>
      <w:r w:rsidRPr="00450E10">
        <w:rPr>
          <w:rFonts w:hint="eastAsia"/>
          <w:color w:val="0070C0"/>
          <w:szCs w:val="34"/>
          <w:rtl/>
          <w:lang w:val="en-US"/>
        </w:rPr>
        <w:t>وَلَهُ</w:t>
      </w:r>
      <w:r w:rsidRPr="00450E10">
        <w:rPr>
          <w:color w:val="0070C0"/>
          <w:szCs w:val="34"/>
          <w:rtl/>
          <w:lang w:val="en-US"/>
        </w:rPr>
        <w:t xml:space="preserve"> </w:t>
      </w:r>
      <w:r w:rsidRPr="00450E10">
        <w:rPr>
          <w:rFonts w:hint="eastAsia"/>
          <w:color w:val="0070C0"/>
          <w:szCs w:val="34"/>
          <w:rtl/>
          <w:lang w:val="en-US"/>
        </w:rPr>
        <w:t>يَوْمَئِذٍ</w:t>
      </w:r>
      <w:r w:rsidRPr="00450E10">
        <w:rPr>
          <w:color w:val="0070C0"/>
          <w:szCs w:val="34"/>
          <w:rtl/>
          <w:lang w:val="en-US"/>
        </w:rPr>
        <w:t xml:space="preserve"> </w:t>
      </w:r>
      <w:r w:rsidRPr="00450E10">
        <w:rPr>
          <w:rFonts w:hint="eastAsia"/>
          <w:color w:val="0070C0"/>
          <w:szCs w:val="34"/>
          <w:rtl/>
          <w:lang w:val="en-US"/>
        </w:rPr>
        <w:t>تِسْعُ</w:t>
      </w:r>
      <w:r w:rsidRPr="00450E10">
        <w:rPr>
          <w:color w:val="0070C0"/>
          <w:szCs w:val="34"/>
          <w:rtl/>
          <w:lang w:val="en-US"/>
        </w:rPr>
        <w:t xml:space="preserve"> </w:t>
      </w:r>
      <w:r w:rsidRPr="00450E10">
        <w:rPr>
          <w:rFonts w:hint="eastAsia"/>
          <w:color w:val="0070C0"/>
          <w:szCs w:val="34"/>
          <w:rtl/>
          <w:lang w:val="en-US"/>
        </w:rPr>
        <w:t>نِسْوَةٍ</w:t>
      </w:r>
    </w:p>
    <w:p w14:paraId="08581EE7" w14:textId="4C15A1FE" w:rsidR="004F424D" w:rsidRPr="00D47523" w:rsidRDefault="004F424D" w:rsidP="00D47523">
      <w:pPr>
        <w:rPr>
          <w:lang w:val="en-US"/>
        </w:rPr>
      </w:pPr>
      <w:r>
        <w:rPr>
          <w:lang w:val="en-US"/>
        </w:rPr>
        <w:t xml:space="preserve">Nabiyullah </w:t>
      </w:r>
      <w:r>
        <w:rPr>
          <w:lang w:val="en-US"/>
        </w:rPr>
        <w:sym w:font="KFGQPC Arabic Symbols 01" w:char="F048"/>
      </w:r>
      <w:r>
        <w:rPr>
          <w:lang w:val="en-US"/>
        </w:rPr>
        <w:t xml:space="preserve"> pernah menggilir (menjimak) semua istrinya dalam satu malam. Pada waktu itu beliau memiliki 9 istri.</w:t>
      </w:r>
      <w:r w:rsidR="00D2405A">
        <w:rPr>
          <w:lang w:val="en-US"/>
        </w:rPr>
        <w:t xml:space="preserve"> </w:t>
      </w:r>
      <w:r w:rsidR="00D2405A" w:rsidRPr="002A5C9F">
        <w:rPr>
          <w:b/>
          <w:bCs/>
          <w:lang w:val="en-US"/>
        </w:rPr>
        <w:t>(HR. Bukhori no.</w:t>
      </w:r>
      <w:r w:rsidR="00055C26" w:rsidRPr="002A5C9F">
        <w:rPr>
          <w:b/>
          <w:bCs/>
          <w:lang w:val="en-US"/>
        </w:rPr>
        <w:t xml:space="preserve"> 284</w:t>
      </w:r>
      <w:r w:rsidR="00D2405A" w:rsidRPr="002A5C9F">
        <w:rPr>
          <w:b/>
          <w:bCs/>
          <w:lang w:val="en-US"/>
        </w:rPr>
        <w:t xml:space="preserve"> dan Muslim no. </w:t>
      </w:r>
      <w:r w:rsidR="00055C26" w:rsidRPr="002A5C9F">
        <w:rPr>
          <w:b/>
          <w:bCs/>
          <w:lang w:val="en-US"/>
        </w:rPr>
        <w:t>309</w:t>
      </w:r>
      <w:r w:rsidR="00D2405A" w:rsidRPr="002A5C9F">
        <w:rPr>
          <w:b/>
          <w:bCs/>
          <w:lang w:val="en-US"/>
        </w:rPr>
        <w:t>)</w:t>
      </w:r>
    </w:p>
    <w:p w14:paraId="4CBE82F3" w14:textId="277DB87E" w:rsidR="00D45D8F" w:rsidRDefault="00D45D8F" w:rsidP="00A969C6">
      <w:pPr>
        <w:pStyle w:val="Heading3"/>
        <w:rPr>
          <w:lang w:val="en-US"/>
        </w:rPr>
      </w:pPr>
      <w:bookmarkStart w:id="29" w:name="_Toc178070726"/>
      <w:r>
        <w:rPr>
          <w:lang w:val="en-US"/>
        </w:rPr>
        <w:t>Wajibnya Mandi Atas Wanita dengan Keluarnya Mani</w:t>
      </w:r>
      <w:bookmarkEnd w:id="29"/>
    </w:p>
    <w:p w14:paraId="1D1B738C" w14:textId="51756C1B" w:rsidR="004F424D" w:rsidRDefault="0085101E" w:rsidP="004F424D">
      <w:pPr>
        <w:rPr>
          <w:lang w:val="en-US"/>
        </w:rPr>
      </w:pPr>
      <w:r>
        <w:rPr>
          <w:lang w:val="en-US"/>
        </w:rPr>
        <w:t xml:space="preserve">180. Hadits Ummu Sulaim </w:t>
      </w:r>
      <w:r>
        <w:rPr>
          <w:lang w:val="en-US"/>
        </w:rPr>
        <w:sym w:font="KFGQPC Arabic Symbols 01" w:char="F04A"/>
      </w:r>
      <w:r>
        <w:rPr>
          <w:lang w:val="en-US"/>
        </w:rPr>
        <w:t>, ia berkata:</w:t>
      </w:r>
    </w:p>
    <w:p w14:paraId="20C11CB4" w14:textId="0F85546E" w:rsidR="0085101E" w:rsidRPr="00450E10" w:rsidRDefault="00055C26" w:rsidP="00024964">
      <w:pPr>
        <w:bidi/>
        <w:spacing w:line="240" w:lineRule="auto"/>
        <w:rPr>
          <w:color w:val="0070C0"/>
          <w:szCs w:val="34"/>
          <w:rtl/>
          <w:lang w:val="en-US"/>
        </w:rPr>
      </w:pPr>
      <w:r w:rsidRPr="00450E10">
        <w:rPr>
          <w:rFonts w:hint="eastAsia"/>
          <w:color w:val="0070C0"/>
          <w:szCs w:val="34"/>
          <w:rtl/>
          <w:lang w:val="en-US"/>
        </w:rPr>
        <w:t>جَاءَتْ</w:t>
      </w:r>
      <w:r w:rsidRPr="00450E10">
        <w:rPr>
          <w:color w:val="0070C0"/>
          <w:szCs w:val="34"/>
          <w:rtl/>
          <w:lang w:val="en-US"/>
        </w:rPr>
        <w:t xml:space="preserve"> </w:t>
      </w:r>
      <w:r w:rsidRPr="00450E10">
        <w:rPr>
          <w:rFonts w:hint="eastAsia"/>
          <w:color w:val="0070C0"/>
          <w:szCs w:val="34"/>
          <w:rtl/>
          <w:lang w:val="en-US"/>
        </w:rPr>
        <w:t>أُمُّ</w:t>
      </w:r>
      <w:r w:rsidRPr="00450E10">
        <w:rPr>
          <w:color w:val="0070C0"/>
          <w:szCs w:val="34"/>
          <w:rtl/>
          <w:lang w:val="en-US"/>
        </w:rPr>
        <w:t xml:space="preserve"> </w:t>
      </w:r>
      <w:r w:rsidRPr="00450E10">
        <w:rPr>
          <w:rFonts w:hint="eastAsia"/>
          <w:color w:val="0070C0"/>
          <w:szCs w:val="34"/>
          <w:rtl/>
          <w:lang w:val="en-US"/>
        </w:rPr>
        <w:t>سُلَيْمٍ</w:t>
      </w:r>
      <w:r w:rsidRPr="00450E10">
        <w:rPr>
          <w:color w:val="0070C0"/>
          <w:szCs w:val="34"/>
          <w:rtl/>
          <w:lang w:val="en-US"/>
        </w:rPr>
        <w:t xml:space="preserve"> </w:t>
      </w:r>
      <w:r w:rsidRPr="00450E10">
        <w:rPr>
          <w:rFonts w:hint="eastAsia"/>
          <w:color w:val="0070C0"/>
          <w:szCs w:val="34"/>
          <w:rtl/>
          <w:lang w:val="en-US"/>
        </w:rPr>
        <w:t>إِلَى</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فَقَالَتْ</w:t>
      </w:r>
      <w:r w:rsidRPr="00450E10">
        <w:rPr>
          <w:color w:val="0070C0"/>
          <w:szCs w:val="34"/>
          <w:rtl/>
          <w:lang w:val="en-US"/>
        </w:rPr>
        <w:t xml:space="preserve">: </w:t>
      </w:r>
      <w:r w:rsidRPr="00450E10">
        <w:rPr>
          <w:rFonts w:hint="eastAsia"/>
          <w:color w:val="0070C0"/>
          <w:szCs w:val="34"/>
          <w:rtl/>
          <w:lang w:val="en-US"/>
        </w:rPr>
        <w:t>يَا</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إِنَّ</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لاَ</w:t>
      </w:r>
      <w:r w:rsidRPr="00450E10">
        <w:rPr>
          <w:color w:val="0070C0"/>
          <w:szCs w:val="34"/>
          <w:rtl/>
          <w:lang w:val="en-US"/>
        </w:rPr>
        <w:t xml:space="preserve"> </w:t>
      </w:r>
      <w:r w:rsidRPr="00450E10">
        <w:rPr>
          <w:rFonts w:hint="eastAsia"/>
          <w:color w:val="0070C0"/>
          <w:szCs w:val="34"/>
          <w:rtl/>
          <w:lang w:val="en-US"/>
        </w:rPr>
        <w:t>يَسْتَحْيِي</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الحَقِّ،</w:t>
      </w:r>
      <w:r w:rsidRPr="00450E10">
        <w:rPr>
          <w:color w:val="0070C0"/>
          <w:szCs w:val="34"/>
          <w:rtl/>
          <w:lang w:val="en-US"/>
        </w:rPr>
        <w:t xml:space="preserve"> </w:t>
      </w:r>
      <w:r w:rsidRPr="00450E10">
        <w:rPr>
          <w:rFonts w:hint="eastAsia"/>
          <w:color w:val="0070C0"/>
          <w:szCs w:val="34"/>
          <w:rtl/>
          <w:lang w:val="en-US"/>
        </w:rPr>
        <w:t>فَهَلْ</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المَرْأَةِ</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غُسْلٍ</w:t>
      </w:r>
      <w:r w:rsidRPr="00450E10">
        <w:rPr>
          <w:color w:val="0070C0"/>
          <w:szCs w:val="34"/>
          <w:rtl/>
          <w:lang w:val="en-US"/>
        </w:rPr>
        <w:t xml:space="preserve">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احْتَلَمَتْ؟</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رَأَتِ</w:t>
      </w:r>
      <w:r w:rsidRPr="00450E10">
        <w:rPr>
          <w:color w:val="0070C0"/>
          <w:szCs w:val="34"/>
          <w:rtl/>
          <w:lang w:val="en-US"/>
        </w:rPr>
        <w:t xml:space="preserve"> </w:t>
      </w:r>
      <w:r w:rsidRPr="00450E10">
        <w:rPr>
          <w:rFonts w:hint="eastAsia"/>
          <w:color w:val="0070C0"/>
          <w:szCs w:val="34"/>
          <w:rtl/>
          <w:lang w:val="en-US"/>
        </w:rPr>
        <w:t>المَاءَ»</w:t>
      </w:r>
      <w:r w:rsidRPr="00450E10">
        <w:rPr>
          <w:color w:val="0070C0"/>
          <w:szCs w:val="34"/>
          <w:rtl/>
          <w:lang w:val="en-US"/>
        </w:rPr>
        <w:t xml:space="preserve"> </w:t>
      </w:r>
      <w:r w:rsidRPr="00450E10">
        <w:rPr>
          <w:rFonts w:hint="eastAsia"/>
          <w:color w:val="0070C0"/>
          <w:szCs w:val="34"/>
          <w:rtl/>
          <w:lang w:val="en-US"/>
        </w:rPr>
        <w:lastRenderedPageBreak/>
        <w:t>فَغَطَّتْ</w:t>
      </w:r>
      <w:r w:rsidRPr="00450E10">
        <w:rPr>
          <w:color w:val="0070C0"/>
          <w:szCs w:val="34"/>
          <w:rtl/>
          <w:lang w:val="en-US"/>
        </w:rPr>
        <w:t xml:space="preserve"> </w:t>
      </w:r>
      <w:r w:rsidRPr="00450E10">
        <w:rPr>
          <w:rFonts w:hint="eastAsia"/>
          <w:color w:val="0070C0"/>
          <w:szCs w:val="34"/>
          <w:rtl/>
          <w:lang w:val="en-US"/>
        </w:rPr>
        <w:t>أُمُّ</w:t>
      </w:r>
      <w:r w:rsidRPr="00450E10">
        <w:rPr>
          <w:color w:val="0070C0"/>
          <w:szCs w:val="34"/>
          <w:rtl/>
          <w:lang w:val="en-US"/>
        </w:rPr>
        <w:t xml:space="preserve"> </w:t>
      </w:r>
      <w:r w:rsidRPr="00450E10">
        <w:rPr>
          <w:rFonts w:hint="eastAsia"/>
          <w:color w:val="0070C0"/>
          <w:szCs w:val="34"/>
          <w:rtl/>
          <w:lang w:val="en-US"/>
        </w:rPr>
        <w:t>سَلَمَةَ،</w:t>
      </w:r>
      <w:r w:rsidRPr="00450E10">
        <w:rPr>
          <w:color w:val="0070C0"/>
          <w:szCs w:val="34"/>
          <w:rtl/>
          <w:lang w:val="en-US"/>
        </w:rPr>
        <w:t xml:space="preserve"> </w:t>
      </w:r>
      <w:r w:rsidRPr="00450E10">
        <w:rPr>
          <w:rFonts w:hint="eastAsia"/>
          <w:color w:val="0070C0"/>
          <w:szCs w:val="34"/>
          <w:rtl/>
          <w:lang w:val="en-US"/>
        </w:rPr>
        <w:t>تَعْنِي</w:t>
      </w:r>
      <w:r w:rsidRPr="00450E10">
        <w:rPr>
          <w:color w:val="0070C0"/>
          <w:szCs w:val="34"/>
          <w:rtl/>
          <w:lang w:val="en-US"/>
        </w:rPr>
        <w:t xml:space="preserve"> </w:t>
      </w:r>
      <w:r w:rsidRPr="00450E10">
        <w:rPr>
          <w:rFonts w:hint="eastAsia"/>
          <w:color w:val="0070C0"/>
          <w:szCs w:val="34"/>
          <w:rtl/>
          <w:lang w:val="en-US"/>
        </w:rPr>
        <w:t>وَجْهَهَا،</w:t>
      </w:r>
      <w:r w:rsidRPr="00450E10">
        <w:rPr>
          <w:color w:val="0070C0"/>
          <w:szCs w:val="34"/>
          <w:rtl/>
          <w:lang w:val="en-US"/>
        </w:rPr>
        <w:t xml:space="preserve"> </w:t>
      </w:r>
      <w:r w:rsidRPr="00450E10">
        <w:rPr>
          <w:rFonts w:hint="eastAsia"/>
          <w:color w:val="0070C0"/>
          <w:szCs w:val="34"/>
          <w:rtl/>
          <w:lang w:val="en-US"/>
        </w:rPr>
        <w:t>وَقَالَتْ</w:t>
      </w:r>
      <w:r w:rsidRPr="00450E10">
        <w:rPr>
          <w:color w:val="0070C0"/>
          <w:szCs w:val="34"/>
          <w:rtl/>
          <w:lang w:val="en-US"/>
        </w:rPr>
        <w:t xml:space="preserve">: </w:t>
      </w:r>
      <w:r w:rsidRPr="00450E10">
        <w:rPr>
          <w:rFonts w:hint="eastAsia"/>
          <w:color w:val="0070C0"/>
          <w:szCs w:val="34"/>
          <w:rtl/>
          <w:lang w:val="en-US"/>
        </w:rPr>
        <w:t>يَا</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أَوَتَحْتَلِمُ</w:t>
      </w:r>
      <w:r w:rsidRPr="00450E10">
        <w:rPr>
          <w:color w:val="0070C0"/>
          <w:szCs w:val="34"/>
          <w:rtl/>
          <w:lang w:val="en-US"/>
        </w:rPr>
        <w:t xml:space="preserve"> </w:t>
      </w:r>
      <w:r w:rsidRPr="00450E10">
        <w:rPr>
          <w:rFonts w:hint="eastAsia"/>
          <w:color w:val="0070C0"/>
          <w:szCs w:val="34"/>
          <w:rtl/>
          <w:lang w:val="en-US"/>
        </w:rPr>
        <w:t>المَرْأَةُ؟</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w:t>
      </w:r>
      <w:r w:rsidRPr="00450E10">
        <w:rPr>
          <w:rFonts w:hint="eastAsia"/>
          <w:color w:val="0070C0"/>
          <w:szCs w:val="34"/>
          <w:rtl/>
          <w:lang w:val="en-US"/>
        </w:rPr>
        <w:t>نَعَمْ،</w:t>
      </w:r>
      <w:r w:rsidRPr="00450E10">
        <w:rPr>
          <w:color w:val="0070C0"/>
          <w:szCs w:val="34"/>
          <w:rtl/>
          <w:lang w:val="en-US"/>
        </w:rPr>
        <w:t xml:space="preserve"> </w:t>
      </w:r>
      <w:r w:rsidRPr="00450E10">
        <w:rPr>
          <w:rFonts w:hint="eastAsia"/>
          <w:color w:val="0070C0"/>
          <w:szCs w:val="34"/>
          <w:rtl/>
          <w:lang w:val="en-US"/>
        </w:rPr>
        <w:t>تَرِبَتْ</w:t>
      </w:r>
      <w:r w:rsidRPr="00450E10">
        <w:rPr>
          <w:color w:val="0070C0"/>
          <w:szCs w:val="34"/>
          <w:rtl/>
          <w:lang w:val="en-US"/>
        </w:rPr>
        <w:t xml:space="preserve"> </w:t>
      </w:r>
      <w:r w:rsidRPr="00450E10">
        <w:rPr>
          <w:rFonts w:hint="eastAsia"/>
          <w:color w:val="0070C0"/>
          <w:szCs w:val="34"/>
          <w:rtl/>
          <w:lang w:val="en-US"/>
        </w:rPr>
        <w:t>يَمِينُكِ،</w:t>
      </w:r>
      <w:r w:rsidRPr="00450E10">
        <w:rPr>
          <w:color w:val="0070C0"/>
          <w:szCs w:val="34"/>
          <w:rtl/>
          <w:lang w:val="en-US"/>
        </w:rPr>
        <w:t xml:space="preserve"> </w:t>
      </w:r>
      <w:r w:rsidRPr="00450E10">
        <w:rPr>
          <w:rFonts w:hint="eastAsia"/>
          <w:color w:val="0070C0"/>
          <w:szCs w:val="34"/>
          <w:rtl/>
          <w:lang w:val="en-US"/>
        </w:rPr>
        <w:t>فَبِمَ</w:t>
      </w:r>
      <w:r w:rsidRPr="00450E10">
        <w:rPr>
          <w:color w:val="0070C0"/>
          <w:szCs w:val="34"/>
          <w:rtl/>
          <w:lang w:val="en-US"/>
        </w:rPr>
        <w:t xml:space="preserve"> </w:t>
      </w:r>
      <w:r w:rsidRPr="00450E10">
        <w:rPr>
          <w:rFonts w:hint="eastAsia"/>
          <w:color w:val="0070C0"/>
          <w:szCs w:val="34"/>
          <w:rtl/>
          <w:lang w:val="en-US"/>
        </w:rPr>
        <w:t>يُشْبِهُهَا</w:t>
      </w:r>
      <w:r w:rsidRPr="00450E10">
        <w:rPr>
          <w:color w:val="0070C0"/>
          <w:szCs w:val="34"/>
          <w:rtl/>
          <w:lang w:val="en-US"/>
        </w:rPr>
        <w:t xml:space="preserve"> </w:t>
      </w:r>
      <w:r w:rsidRPr="00450E10">
        <w:rPr>
          <w:rFonts w:hint="eastAsia"/>
          <w:color w:val="0070C0"/>
          <w:szCs w:val="34"/>
          <w:rtl/>
          <w:lang w:val="en-US"/>
        </w:rPr>
        <w:t>وَلَدُهَا»</w:t>
      </w:r>
    </w:p>
    <w:p w14:paraId="0E02396E" w14:textId="3A51FF0C" w:rsidR="0085101E" w:rsidRPr="004F424D" w:rsidRDefault="0085101E" w:rsidP="004F424D">
      <w:pPr>
        <w:rPr>
          <w:lang w:val="en-US"/>
        </w:rPr>
      </w:pPr>
      <w:r>
        <w:rPr>
          <w:lang w:val="en-US"/>
        </w:rPr>
        <w:t xml:space="preserve">Ummu Sulaim mendatangi </w:t>
      </w:r>
      <w:r w:rsidRPr="0085101E">
        <w:rPr>
          <w:lang w:val="en-US"/>
        </w:rPr>
        <w:t xml:space="preserve">Rosulullah </w:t>
      </w:r>
      <w:r w:rsidRPr="0085101E">
        <w:rPr>
          <w:lang w:val="en-US"/>
        </w:rPr>
        <w:sym w:font="KFGQPC Arabic Symbols 01" w:char="F048"/>
      </w:r>
      <w:r>
        <w:rPr>
          <w:lang w:val="en-US"/>
        </w:rPr>
        <w:t xml:space="preserve"> dan berkata: “Wahai Rosulullah, Allah tidak malu dari (menyampaikan) kebenaran. Apakah wanita wajib mandi jika mimpi basah?” Jawab beliau: “Ya.” Ummu Salamah menutup mukanya sambil berkata: “Wahai </w:t>
      </w:r>
      <w:r w:rsidRPr="0085101E">
        <w:rPr>
          <w:lang w:val="en-US"/>
        </w:rPr>
        <w:t xml:space="preserve">Rosulullah </w:t>
      </w:r>
      <w:r w:rsidRPr="0085101E">
        <w:rPr>
          <w:lang w:val="en-US"/>
        </w:rPr>
        <w:sym w:font="KFGQPC Arabic Symbols 01" w:char="F048"/>
      </w:r>
      <w:r>
        <w:rPr>
          <w:lang w:val="en-US"/>
        </w:rPr>
        <w:t xml:space="preserve"> apakah wanita bisa mimpi basah?” Jawab beliau: “Ya.</w:t>
      </w:r>
      <w:r w:rsidR="00181169">
        <w:rPr>
          <w:lang w:val="en-US"/>
        </w:rPr>
        <w:t xml:space="preserve"> Berdebu tanganmu (ungkapan keheranan), dari mana anaknya bisa mirip dengannya?”</w:t>
      </w:r>
      <w:r w:rsidR="00D2405A">
        <w:rPr>
          <w:lang w:val="en-US"/>
        </w:rPr>
        <w:t xml:space="preserve"> </w:t>
      </w:r>
      <w:r w:rsidR="00D2405A" w:rsidRPr="002A5C9F">
        <w:rPr>
          <w:b/>
          <w:bCs/>
          <w:lang w:val="en-US"/>
        </w:rPr>
        <w:t xml:space="preserve">(HR. Bukhori no. </w:t>
      </w:r>
      <w:r w:rsidR="00055C26" w:rsidRPr="002A5C9F">
        <w:rPr>
          <w:b/>
          <w:bCs/>
          <w:lang w:val="en-US"/>
        </w:rPr>
        <w:t xml:space="preserve">130 </w:t>
      </w:r>
      <w:r w:rsidR="00D2405A" w:rsidRPr="002A5C9F">
        <w:rPr>
          <w:b/>
          <w:bCs/>
          <w:lang w:val="en-US"/>
        </w:rPr>
        <w:t xml:space="preserve">dan Muslim no. </w:t>
      </w:r>
      <w:r w:rsidR="00055C26" w:rsidRPr="002A5C9F">
        <w:rPr>
          <w:b/>
          <w:bCs/>
          <w:lang w:val="en-US"/>
        </w:rPr>
        <w:t>313</w:t>
      </w:r>
      <w:r w:rsidR="00D2405A" w:rsidRPr="002A5C9F">
        <w:rPr>
          <w:b/>
          <w:bCs/>
          <w:lang w:val="en-US"/>
        </w:rPr>
        <w:t>)</w:t>
      </w:r>
    </w:p>
    <w:p w14:paraId="7F5FE6BE" w14:textId="6FF32CEB" w:rsidR="00D45D8F" w:rsidRDefault="00D45D8F" w:rsidP="00A969C6">
      <w:pPr>
        <w:pStyle w:val="Heading3"/>
        <w:rPr>
          <w:lang w:val="en-US"/>
        </w:rPr>
      </w:pPr>
      <w:bookmarkStart w:id="30" w:name="_Toc178070727"/>
      <w:r>
        <w:rPr>
          <w:lang w:val="en-US"/>
        </w:rPr>
        <w:t>Cara Mandi Jinabat</w:t>
      </w:r>
      <w:bookmarkEnd w:id="30"/>
    </w:p>
    <w:p w14:paraId="5F0F1FDE" w14:textId="109594C8" w:rsidR="00181169" w:rsidRDefault="00181169" w:rsidP="00181169">
      <w:pPr>
        <w:rPr>
          <w:lang w:val="en-US"/>
        </w:rPr>
      </w:pPr>
      <w:r>
        <w:rPr>
          <w:lang w:val="en-US"/>
        </w:rPr>
        <w:t xml:space="preserve">181. Hadits Aisyah </w:t>
      </w:r>
      <w:r>
        <w:rPr>
          <w:lang w:val="en-US"/>
        </w:rPr>
        <w:sym w:font="KFGQPC Arabic Symbols 01" w:char="F04A"/>
      </w:r>
      <w:r>
        <w:rPr>
          <w:lang w:val="en-US"/>
        </w:rPr>
        <w:t xml:space="preserve">, istri Nabi </w:t>
      </w:r>
      <w:r>
        <w:rPr>
          <w:lang w:val="en-US"/>
        </w:rPr>
        <w:sym w:font="KFGQPC Arabic Symbols 01" w:char="F048"/>
      </w:r>
      <w:r>
        <w:rPr>
          <w:lang w:val="en-US"/>
        </w:rPr>
        <w:t>,</w:t>
      </w:r>
    </w:p>
    <w:p w14:paraId="55796DBC" w14:textId="4B57F381" w:rsidR="00181169" w:rsidRPr="00450E10" w:rsidRDefault="00055C26" w:rsidP="00024964">
      <w:pPr>
        <w:bidi/>
        <w:spacing w:line="240" w:lineRule="auto"/>
        <w:rPr>
          <w:color w:val="0070C0"/>
          <w:szCs w:val="34"/>
          <w:rtl/>
          <w:lang w:val="en-US"/>
        </w:rPr>
      </w:pPr>
      <w:r w:rsidRPr="00450E10">
        <w:rPr>
          <w:rFonts w:hint="eastAsia"/>
          <w:color w:val="0070C0"/>
          <w:szCs w:val="34"/>
          <w:rtl/>
          <w:lang w:val="en-US"/>
        </w:rPr>
        <w:lastRenderedPageBreak/>
        <w:t>أَنَّ</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اغْتَسَلَ</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الجَنَابَةِ،</w:t>
      </w:r>
      <w:r w:rsidRPr="00450E10">
        <w:rPr>
          <w:color w:val="0070C0"/>
          <w:szCs w:val="34"/>
          <w:rtl/>
          <w:lang w:val="en-US"/>
        </w:rPr>
        <w:t xml:space="preserve"> </w:t>
      </w:r>
      <w:r w:rsidRPr="00450E10">
        <w:rPr>
          <w:rFonts w:hint="eastAsia"/>
          <w:color w:val="0070C0"/>
          <w:szCs w:val="34"/>
          <w:rtl/>
          <w:lang w:val="en-US"/>
        </w:rPr>
        <w:t>بَدَأَ</w:t>
      </w:r>
      <w:r w:rsidRPr="00450E10">
        <w:rPr>
          <w:color w:val="0070C0"/>
          <w:szCs w:val="34"/>
          <w:rtl/>
          <w:lang w:val="en-US"/>
        </w:rPr>
        <w:t xml:space="preserve"> </w:t>
      </w:r>
      <w:r w:rsidRPr="00450E10">
        <w:rPr>
          <w:rFonts w:hint="eastAsia"/>
          <w:color w:val="0070C0"/>
          <w:szCs w:val="34"/>
          <w:rtl/>
          <w:lang w:val="en-US"/>
        </w:rPr>
        <w:t>فَغَسَلَ</w:t>
      </w:r>
      <w:r w:rsidRPr="00450E10">
        <w:rPr>
          <w:color w:val="0070C0"/>
          <w:szCs w:val="34"/>
          <w:rtl/>
          <w:lang w:val="en-US"/>
        </w:rPr>
        <w:t xml:space="preserve"> </w:t>
      </w:r>
      <w:r w:rsidRPr="00450E10">
        <w:rPr>
          <w:rFonts w:hint="eastAsia"/>
          <w:color w:val="0070C0"/>
          <w:szCs w:val="34"/>
          <w:rtl/>
          <w:lang w:val="en-US"/>
        </w:rPr>
        <w:t>يَدَيْهِ،</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يَتَوَضَّأُ</w:t>
      </w:r>
      <w:r w:rsidRPr="00450E10">
        <w:rPr>
          <w:color w:val="0070C0"/>
          <w:szCs w:val="34"/>
          <w:rtl/>
          <w:lang w:val="en-US"/>
        </w:rPr>
        <w:t xml:space="preserve"> </w:t>
      </w:r>
      <w:r w:rsidRPr="00450E10">
        <w:rPr>
          <w:rFonts w:hint="eastAsia"/>
          <w:color w:val="0070C0"/>
          <w:szCs w:val="34"/>
          <w:rtl/>
          <w:lang w:val="en-US"/>
        </w:rPr>
        <w:t>كَمَا</w:t>
      </w:r>
      <w:r w:rsidRPr="00450E10">
        <w:rPr>
          <w:color w:val="0070C0"/>
          <w:szCs w:val="34"/>
          <w:rtl/>
          <w:lang w:val="en-US"/>
        </w:rPr>
        <w:t xml:space="preserve"> </w:t>
      </w:r>
      <w:r w:rsidRPr="00450E10">
        <w:rPr>
          <w:rFonts w:hint="eastAsia"/>
          <w:color w:val="0070C0"/>
          <w:szCs w:val="34"/>
          <w:rtl/>
          <w:lang w:val="en-US"/>
        </w:rPr>
        <w:t>يَتَوَضَّأُ</w:t>
      </w:r>
      <w:r w:rsidRPr="00450E10">
        <w:rPr>
          <w:color w:val="0070C0"/>
          <w:szCs w:val="34"/>
          <w:rtl/>
          <w:lang w:val="en-US"/>
        </w:rPr>
        <w:t xml:space="preserve"> </w:t>
      </w:r>
      <w:r w:rsidRPr="00450E10">
        <w:rPr>
          <w:rFonts w:hint="eastAsia"/>
          <w:color w:val="0070C0"/>
          <w:szCs w:val="34"/>
          <w:rtl/>
          <w:lang w:val="en-US"/>
        </w:rPr>
        <w:t>لِلصَّلاَةِ،</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يُدْخِلُ</w:t>
      </w:r>
      <w:r w:rsidRPr="00450E10">
        <w:rPr>
          <w:color w:val="0070C0"/>
          <w:szCs w:val="34"/>
          <w:rtl/>
          <w:lang w:val="en-US"/>
        </w:rPr>
        <w:t xml:space="preserve"> </w:t>
      </w:r>
      <w:r w:rsidRPr="00450E10">
        <w:rPr>
          <w:rFonts w:hint="eastAsia"/>
          <w:color w:val="0070C0"/>
          <w:szCs w:val="34"/>
          <w:rtl/>
          <w:lang w:val="en-US"/>
        </w:rPr>
        <w:t>أَصَابِعَهُ</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المَاءِ،</w:t>
      </w:r>
      <w:r w:rsidRPr="00450E10">
        <w:rPr>
          <w:color w:val="0070C0"/>
          <w:szCs w:val="34"/>
          <w:rtl/>
          <w:lang w:val="en-US"/>
        </w:rPr>
        <w:t xml:space="preserve"> </w:t>
      </w:r>
      <w:r w:rsidRPr="00450E10">
        <w:rPr>
          <w:rFonts w:hint="eastAsia"/>
          <w:color w:val="0070C0"/>
          <w:szCs w:val="34"/>
          <w:rtl/>
          <w:lang w:val="en-US"/>
        </w:rPr>
        <w:t>فَيُخَلِّلُ</w:t>
      </w:r>
      <w:r w:rsidRPr="00450E10">
        <w:rPr>
          <w:color w:val="0070C0"/>
          <w:szCs w:val="34"/>
          <w:rtl/>
          <w:lang w:val="en-US"/>
        </w:rPr>
        <w:t xml:space="preserve"> </w:t>
      </w:r>
      <w:r w:rsidRPr="00450E10">
        <w:rPr>
          <w:rFonts w:hint="eastAsia"/>
          <w:color w:val="0070C0"/>
          <w:szCs w:val="34"/>
          <w:rtl/>
          <w:lang w:val="en-US"/>
        </w:rPr>
        <w:t>بِهَا</w:t>
      </w:r>
      <w:r w:rsidRPr="00450E10">
        <w:rPr>
          <w:color w:val="0070C0"/>
          <w:szCs w:val="34"/>
          <w:rtl/>
          <w:lang w:val="en-US"/>
        </w:rPr>
        <w:t xml:space="preserve"> </w:t>
      </w:r>
      <w:r w:rsidRPr="00450E10">
        <w:rPr>
          <w:rFonts w:hint="eastAsia"/>
          <w:color w:val="0070C0"/>
          <w:szCs w:val="34"/>
          <w:rtl/>
          <w:lang w:val="en-US"/>
        </w:rPr>
        <w:t>أُصُولَ</w:t>
      </w:r>
      <w:r w:rsidRPr="00450E10">
        <w:rPr>
          <w:color w:val="0070C0"/>
          <w:szCs w:val="34"/>
          <w:rtl/>
          <w:lang w:val="en-US"/>
        </w:rPr>
        <w:t xml:space="preserve"> </w:t>
      </w:r>
      <w:r w:rsidRPr="00450E10">
        <w:rPr>
          <w:rFonts w:hint="eastAsia"/>
          <w:color w:val="0070C0"/>
          <w:szCs w:val="34"/>
          <w:rtl/>
          <w:lang w:val="en-US"/>
        </w:rPr>
        <w:t>شَعَرِهِ،</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يَصُبُّ</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رَأْسِهِ</w:t>
      </w:r>
      <w:r w:rsidRPr="00450E10">
        <w:rPr>
          <w:color w:val="0070C0"/>
          <w:szCs w:val="34"/>
          <w:rtl/>
          <w:lang w:val="en-US"/>
        </w:rPr>
        <w:t xml:space="preserve"> </w:t>
      </w:r>
      <w:r w:rsidRPr="00450E10">
        <w:rPr>
          <w:rFonts w:hint="eastAsia"/>
          <w:color w:val="0070C0"/>
          <w:szCs w:val="34"/>
          <w:rtl/>
          <w:lang w:val="en-US"/>
        </w:rPr>
        <w:t>ثَلاَثَ</w:t>
      </w:r>
      <w:r w:rsidRPr="00450E10">
        <w:rPr>
          <w:color w:val="0070C0"/>
          <w:szCs w:val="34"/>
          <w:rtl/>
          <w:lang w:val="en-US"/>
        </w:rPr>
        <w:t xml:space="preserve"> </w:t>
      </w:r>
      <w:r w:rsidRPr="00450E10">
        <w:rPr>
          <w:rFonts w:hint="eastAsia"/>
          <w:color w:val="0070C0"/>
          <w:szCs w:val="34"/>
          <w:rtl/>
          <w:lang w:val="en-US"/>
        </w:rPr>
        <w:t>غُرَفٍ</w:t>
      </w:r>
      <w:r w:rsidRPr="00450E10">
        <w:rPr>
          <w:color w:val="0070C0"/>
          <w:szCs w:val="34"/>
          <w:rtl/>
          <w:lang w:val="en-US"/>
        </w:rPr>
        <w:t xml:space="preserve"> </w:t>
      </w:r>
      <w:r w:rsidRPr="00450E10">
        <w:rPr>
          <w:rFonts w:hint="eastAsia"/>
          <w:color w:val="0070C0"/>
          <w:szCs w:val="34"/>
          <w:rtl/>
          <w:lang w:val="en-US"/>
        </w:rPr>
        <w:t>بِيَدَيْهِ،</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يُفِيضُ</w:t>
      </w:r>
      <w:r w:rsidRPr="00450E10">
        <w:rPr>
          <w:color w:val="0070C0"/>
          <w:szCs w:val="34"/>
          <w:rtl/>
          <w:lang w:val="en-US"/>
        </w:rPr>
        <w:t xml:space="preserve"> </w:t>
      </w:r>
      <w:r w:rsidRPr="00450E10">
        <w:rPr>
          <w:rFonts w:hint="eastAsia"/>
          <w:color w:val="0070C0"/>
          <w:szCs w:val="34"/>
          <w:rtl/>
          <w:lang w:val="en-US"/>
        </w:rPr>
        <w:t>المَاءَ</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جِلْدِهِ</w:t>
      </w:r>
      <w:r w:rsidRPr="00450E10">
        <w:rPr>
          <w:color w:val="0070C0"/>
          <w:szCs w:val="34"/>
          <w:rtl/>
          <w:lang w:val="en-US"/>
        </w:rPr>
        <w:t xml:space="preserve"> </w:t>
      </w:r>
      <w:r w:rsidRPr="00450E10">
        <w:rPr>
          <w:rFonts w:hint="eastAsia"/>
          <w:color w:val="0070C0"/>
          <w:szCs w:val="34"/>
          <w:rtl/>
          <w:lang w:val="en-US"/>
        </w:rPr>
        <w:t>كُلِّهِ</w:t>
      </w:r>
    </w:p>
    <w:p w14:paraId="24877512" w14:textId="1BE8C1E2" w:rsidR="00181169" w:rsidRDefault="00181169" w:rsidP="00181169">
      <w:pPr>
        <w:rPr>
          <w:lang w:val="en-US"/>
        </w:rPr>
      </w:pPr>
      <w:r>
        <w:rPr>
          <w:lang w:val="en-US"/>
        </w:rPr>
        <w:t xml:space="preserve">Apabila </w:t>
      </w:r>
      <w:r w:rsidRPr="00181169">
        <w:rPr>
          <w:lang w:val="en-US"/>
        </w:rPr>
        <w:t xml:space="preserve">Nabi </w:t>
      </w:r>
      <w:r w:rsidRPr="00181169">
        <w:rPr>
          <w:lang w:val="en-US"/>
        </w:rPr>
        <w:sym w:font="KFGQPC Arabic Symbols 01" w:char="F048"/>
      </w:r>
      <w:r>
        <w:rPr>
          <w:lang w:val="en-US"/>
        </w:rPr>
        <w:t xml:space="preserve"> mandi jinabat: (1) beliau memulai dengan mencuci dua tangannya, (2) lalu berwudhu seperti wudhu sholat, (3) lalu memasukkan jari-jarinya ke dalam air untuk digunakan menyela-nyela pangkal rambutnya, (4) lalu menuangkan kepalanya tiga cakupan air dengan dua telapak tangannya, (5) lalu mengguyur air ke seluruh badannya.</w:t>
      </w:r>
      <w:r w:rsidR="00D2405A">
        <w:rPr>
          <w:lang w:val="en-US"/>
        </w:rPr>
        <w:t xml:space="preserve"> </w:t>
      </w:r>
      <w:r w:rsidR="00D2405A" w:rsidRPr="002A5C9F">
        <w:rPr>
          <w:b/>
          <w:bCs/>
          <w:lang w:val="en-US"/>
        </w:rPr>
        <w:t>(HR. Bukhori no.</w:t>
      </w:r>
      <w:r w:rsidR="00055C26" w:rsidRPr="002A5C9F">
        <w:rPr>
          <w:b/>
          <w:bCs/>
          <w:lang w:val="en-US"/>
        </w:rPr>
        <w:t xml:space="preserve"> 248</w:t>
      </w:r>
      <w:r w:rsidR="00D2405A" w:rsidRPr="002A5C9F">
        <w:rPr>
          <w:b/>
          <w:bCs/>
          <w:lang w:val="en-US"/>
        </w:rPr>
        <w:t xml:space="preserve"> dan Muslim no. </w:t>
      </w:r>
      <w:r w:rsidR="00055C26" w:rsidRPr="002A5C9F">
        <w:rPr>
          <w:b/>
          <w:bCs/>
          <w:lang w:val="en-US"/>
        </w:rPr>
        <w:t>316</w:t>
      </w:r>
      <w:r w:rsidR="00D2405A" w:rsidRPr="002A5C9F">
        <w:rPr>
          <w:b/>
          <w:bCs/>
          <w:lang w:val="en-US"/>
        </w:rPr>
        <w:t>)</w:t>
      </w:r>
    </w:p>
    <w:p w14:paraId="0EE03854" w14:textId="63E980DE" w:rsidR="00861506" w:rsidRDefault="00861506" w:rsidP="00181169">
      <w:pPr>
        <w:rPr>
          <w:lang w:val="en-US"/>
        </w:rPr>
      </w:pPr>
      <w:r>
        <w:rPr>
          <w:lang w:val="en-US"/>
        </w:rPr>
        <w:t xml:space="preserve">182. Hadits Maimunah </w:t>
      </w:r>
      <w:r>
        <w:rPr>
          <w:lang w:val="en-US"/>
        </w:rPr>
        <w:sym w:font="KFGQPC Arabic Symbols 01" w:char="F04A"/>
      </w:r>
      <w:r>
        <w:rPr>
          <w:lang w:val="en-US"/>
        </w:rPr>
        <w:t xml:space="preserve">, ia berkata: </w:t>
      </w:r>
    </w:p>
    <w:p w14:paraId="1001B4BF" w14:textId="02FC8005" w:rsidR="00861506" w:rsidRPr="00450E10" w:rsidRDefault="00055C26" w:rsidP="00024964">
      <w:pPr>
        <w:bidi/>
        <w:spacing w:line="240" w:lineRule="auto"/>
        <w:rPr>
          <w:color w:val="0070C0"/>
          <w:szCs w:val="34"/>
          <w:rtl/>
          <w:lang w:val="en-US"/>
        </w:rPr>
      </w:pPr>
      <w:r w:rsidRPr="00450E10">
        <w:rPr>
          <w:color w:val="0070C0"/>
          <w:szCs w:val="34"/>
          <w:rtl/>
          <w:lang w:val="en-US"/>
        </w:rPr>
        <w:lastRenderedPageBreak/>
        <w:t>«</w:t>
      </w:r>
      <w:r w:rsidRPr="00450E10">
        <w:rPr>
          <w:rFonts w:hint="eastAsia"/>
          <w:color w:val="0070C0"/>
          <w:szCs w:val="34"/>
          <w:rtl/>
          <w:lang w:val="en-US"/>
        </w:rPr>
        <w:t>صَبَبْتُ</w:t>
      </w:r>
      <w:r w:rsidRPr="00450E10">
        <w:rPr>
          <w:color w:val="0070C0"/>
          <w:szCs w:val="34"/>
          <w:rtl/>
          <w:lang w:val="en-US"/>
        </w:rPr>
        <w:t xml:space="preserve"> </w:t>
      </w:r>
      <w:r w:rsidRPr="00450E10">
        <w:rPr>
          <w:rFonts w:hint="eastAsia"/>
          <w:color w:val="0070C0"/>
          <w:szCs w:val="34"/>
          <w:rtl/>
          <w:lang w:val="en-US"/>
        </w:rPr>
        <w:t>لِلنَّبِيِّ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غُسْلًا،</w:t>
      </w:r>
      <w:r w:rsidRPr="00450E10">
        <w:rPr>
          <w:color w:val="0070C0"/>
          <w:szCs w:val="34"/>
          <w:rtl/>
          <w:lang w:val="en-US"/>
        </w:rPr>
        <w:t xml:space="preserve"> </w:t>
      </w:r>
      <w:r w:rsidRPr="00450E10">
        <w:rPr>
          <w:rFonts w:hint="eastAsia"/>
          <w:color w:val="0070C0"/>
          <w:szCs w:val="34"/>
          <w:rtl/>
          <w:lang w:val="en-US"/>
        </w:rPr>
        <w:t>فَأَفْرَغَ</w:t>
      </w:r>
      <w:r w:rsidRPr="00450E10">
        <w:rPr>
          <w:color w:val="0070C0"/>
          <w:szCs w:val="34"/>
          <w:rtl/>
          <w:lang w:val="en-US"/>
        </w:rPr>
        <w:t xml:space="preserve"> </w:t>
      </w:r>
      <w:r w:rsidRPr="00450E10">
        <w:rPr>
          <w:rFonts w:hint="eastAsia"/>
          <w:color w:val="0070C0"/>
          <w:szCs w:val="34"/>
          <w:rtl/>
          <w:lang w:val="en-US"/>
        </w:rPr>
        <w:t>بِيَمِينِهِ</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يَسَارِهِ</w:t>
      </w:r>
      <w:r w:rsidRPr="00450E10">
        <w:rPr>
          <w:color w:val="0070C0"/>
          <w:szCs w:val="34"/>
          <w:rtl/>
          <w:lang w:val="en-US"/>
        </w:rPr>
        <w:t xml:space="preserve"> </w:t>
      </w:r>
      <w:r w:rsidRPr="00450E10">
        <w:rPr>
          <w:rFonts w:hint="eastAsia"/>
          <w:color w:val="0070C0"/>
          <w:szCs w:val="34"/>
          <w:rtl/>
          <w:lang w:val="en-US"/>
        </w:rPr>
        <w:t>فَغَسَلَهُمَا،</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غَسَلَ</w:t>
      </w:r>
      <w:r w:rsidRPr="00450E10">
        <w:rPr>
          <w:color w:val="0070C0"/>
          <w:szCs w:val="34"/>
          <w:rtl/>
          <w:lang w:val="en-US"/>
        </w:rPr>
        <w:t xml:space="preserve"> </w:t>
      </w:r>
      <w:r w:rsidRPr="00450E10">
        <w:rPr>
          <w:rFonts w:hint="eastAsia"/>
          <w:color w:val="0070C0"/>
          <w:szCs w:val="34"/>
          <w:rtl/>
          <w:lang w:val="en-US"/>
        </w:rPr>
        <w:t>فَرْجَهُ،</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xml:space="preserve"> </w:t>
      </w:r>
      <w:r w:rsidRPr="00450E10">
        <w:rPr>
          <w:rFonts w:hint="eastAsia"/>
          <w:color w:val="0070C0"/>
          <w:szCs w:val="34"/>
          <w:rtl/>
          <w:lang w:val="en-US"/>
        </w:rPr>
        <w:t>بِيَدِهِ</w:t>
      </w:r>
      <w:r w:rsidRPr="00450E10">
        <w:rPr>
          <w:color w:val="0070C0"/>
          <w:szCs w:val="34"/>
          <w:rtl/>
          <w:lang w:val="en-US"/>
        </w:rPr>
        <w:t xml:space="preserve"> </w:t>
      </w:r>
      <w:r w:rsidRPr="00450E10">
        <w:rPr>
          <w:rFonts w:hint="eastAsia"/>
          <w:color w:val="0070C0"/>
          <w:szCs w:val="34"/>
          <w:rtl/>
          <w:lang w:val="en-US"/>
        </w:rPr>
        <w:t>الأَرْضَ</w:t>
      </w:r>
      <w:r w:rsidRPr="00450E10">
        <w:rPr>
          <w:color w:val="0070C0"/>
          <w:szCs w:val="34"/>
          <w:rtl/>
          <w:lang w:val="en-US"/>
        </w:rPr>
        <w:t xml:space="preserve"> </w:t>
      </w:r>
      <w:r w:rsidRPr="00450E10">
        <w:rPr>
          <w:rFonts w:hint="eastAsia"/>
          <w:color w:val="0070C0"/>
          <w:szCs w:val="34"/>
          <w:rtl/>
          <w:lang w:val="en-US"/>
        </w:rPr>
        <w:t>فَمَسَحَهَا</w:t>
      </w:r>
      <w:r w:rsidRPr="00450E10">
        <w:rPr>
          <w:color w:val="0070C0"/>
          <w:szCs w:val="34"/>
          <w:rtl/>
          <w:lang w:val="en-US"/>
        </w:rPr>
        <w:t xml:space="preserve"> </w:t>
      </w:r>
      <w:r w:rsidRPr="00450E10">
        <w:rPr>
          <w:rFonts w:hint="eastAsia"/>
          <w:color w:val="0070C0"/>
          <w:szCs w:val="34"/>
          <w:rtl/>
          <w:lang w:val="en-US"/>
        </w:rPr>
        <w:t>بِالتُّرَابِ،</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غَسَلَهَا،</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تَمَضْمَضَ</w:t>
      </w:r>
      <w:r w:rsidRPr="00450E10">
        <w:rPr>
          <w:color w:val="0070C0"/>
          <w:szCs w:val="34"/>
          <w:rtl/>
          <w:lang w:val="en-US"/>
        </w:rPr>
        <w:t xml:space="preserve"> </w:t>
      </w:r>
      <w:r w:rsidRPr="00450E10">
        <w:rPr>
          <w:rFonts w:hint="eastAsia"/>
          <w:color w:val="0070C0"/>
          <w:szCs w:val="34"/>
          <w:rtl/>
          <w:lang w:val="en-US"/>
        </w:rPr>
        <w:t>وَاسْتَنْشَقَ،</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غَسَلَ</w:t>
      </w:r>
      <w:r w:rsidRPr="00450E10">
        <w:rPr>
          <w:color w:val="0070C0"/>
          <w:szCs w:val="34"/>
          <w:rtl/>
          <w:lang w:val="en-US"/>
        </w:rPr>
        <w:t xml:space="preserve"> </w:t>
      </w:r>
      <w:r w:rsidRPr="00450E10">
        <w:rPr>
          <w:rFonts w:hint="eastAsia"/>
          <w:color w:val="0070C0"/>
          <w:szCs w:val="34"/>
          <w:rtl/>
          <w:lang w:val="en-US"/>
        </w:rPr>
        <w:t>وَجْهَهُ،</w:t>
      </w:r>
      <w:r w:rsidRPr="00450E10">
        <w:rPr>
          <w:color w:val="0070C0"/>
          <w:szCs w:val="34"/>
          <w:rtl/>
          <w:lang w:val="en-US"/>
        </w:rPr>
        <w:t xml:space="preserve"> </w:t>
      </w:r>
      <w:r w:rsidRPr="00450E10">
        <w:rPr>
          <w:rFonts w:hint="eastAsia"/>
          <w:color w:val="0070C0"/>
          <w:szCs w:val="34"/>
          <w:rtl/>
          <w:lang w:val="en-US"/>
        </w:rPr>
        <w:t>وَأَفَاضَ</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رَأْسِهِ،</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تَنَحَّى،</w:t>
      </w:r>
      <w:r w:rsidRPr="00450E10">
        <w:rPr>
          <w:color w:val="0070C0"/>
          <w:szCs w:val="34"/>
          <w:rtl/>
          <w:lang w:val="en-US"/>
        </w:rPr>
        <w:t xml:space="preserve"> </w:t>
      </w:r>
      <w:r w:rsidRPr="00450E10">
        <w:rPr>
          <w:rFonts w:hint="eastAsia"/>
          <w:color w:val="0070C0"/>
          <w:szCs w:val="34"/>
          <w:rtl/>
          <w:lang w:val="en-US"/>
        </w:rPr>
        <w:t>فَغَسَلَ</w:t>
      </w:r>
      <w:r w:rsidRPr="00450E10">
        <w:rPr>
          <w:color w:val="0070C0"/>
          <w:szCs w:val="34"/>
          <w:rtl/>
          <w:lang w:val="en-US"/>
        </w:rPr>
        <w:t xml:space="preserve"> </w:t>
      </w:r>
      <w:r w:rsidRPr="00450E10">
        <w:rPr>
          <w:rFonts w:hint="eastAsia"/>
          <w:color w:val="0070C0"/>
          <w:szCs w:val="34"/>
          <w:rtl/>
          <w:lang w:val="en-US"/>
        </w:rPr>
        <w:t>قَدَمَيْهِ،</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أُتِيَ</w:t>
      </w:r>
      <w:r w:rsidRPr="00450E10">
        <w:rPr>
          <w:color w:val="0070C0"/>
          <w:szCs w:val="34"/>
          <w:rtl/>
          <w:lang w:val="en-US"/>
        </w:rPr>
        <w:t xml:space="preserve"> </w:t>
      </w:r>
      <w:r w:rsidRPr="00450E10">
        <w:rPr>
          <w:rFonts w:hint="eastAsia"/>
          <w:color w:val="0070C0"/>
          <w:szCs w:val="34"/>
          <w:rtl/>
          <w:lang w:val="en-US"/>
        </w:rPr>
        <w:t>بِمِنْدِيلٍ</w:t>
      </w:r>
      <w:r w:rsidRPr="00450E10">
        <w:rPr>
          <w:color w:val="0070C0"/>
          <w:szCs w:val="34"/>
          <w:rtl/>
          <w:lang w:val="en-US"/>
        </w:rPr>
        <w:t xml:space="preserve"> </w:t>
      </w:r>
      <w:r w:rsidRPr="00450E10">
        <w:rPr>
          <w:rFonts w:hint="eastAsia"/>
          <w:color w:val="0070C0"/>
          <w:szCs w:val="34"/>
          <w:rtl/>
          <w:lang w:val="en-US"/>
        </w:rPr>
        <w:t>فَلَمْ</w:t>
      </w:r>
      <w:r w:rsidRPr="00450E10">
        <w:rPr>
          <w:color w:val="0070C0"/>
          <w:szCs w:val="34"/>
          <w:rtl/>
          <w:lang w:val="en-US"/>
        </w:rPr>
        <w:t xml:space="preserve"> </w:t>
      </w:r>
      <w:r w:rsidRPr="00450E10">
        <w:rPr>
          <w:rFonts w:hint="eastAsia"/>
          <w:color w:val="0070C0"/>
          <w:szCs w:val="34"/>
          <w:rtl/>
          <w:lang w:val="en-US"/>
        </w:rPr>
        <w:t>يَنْفُضْ</w:t>
      </w:r>
      <w:r w:rsidRPr="00450E10">
        <w:rPr>
          <w:color w:val="0070C0"/>
          <w:szCs w:val="34"/>
          <w:rtl/>
          <w:lang w:val="en-US"/>
        </w:rPr>
        <w:t xml:space="preserve"> </w:t>
      </w:r>
      <w:r w:rsidRPr="00450E10">
        <w:rPr>
          <w:rFonts w:hint="eastAsia"/>
          <w:color w:val="0070C0"/>
          <w:szCs w:val="34"/>
          <w:rtl/>
          <w:lang w:val="en-US"/>
        </w:rPr>
        <w:t>بِهَا»</w:t>
      </w:r>
    </w:p>
    <w:p w14:paraId="39101F8C" w14:textId="02C9CB7E" w:rsidR="00861506" w:rsidRDefault="00861506" w:rsidP="00181169">
      <w:pPr>
        <w:rPr>
          <w:lang w:val="en-US"/>
        </w:rPr>
      </w:pPr>
      <w:r>
        <w:rPr>
          <w:lang w:val="en-US"/>
        </w:rPr>
        <w:t xml:space="preserve">Aku menyediakan air mandi untuk </w:t>
      </w:r>
      <w:r w:rsidRPr="00861506">
        <w:rPr>
          <w:lang w:val="en-US"/>
        </w:rPr>
        <w:t xml:space="preserve">Nabi </w:t>
      </w:r>
      <w:r w:rsidRPr="00861506">
        <w:rPr>
          <w:lang w:val="en-US"/>
        </w:rPr>
        <w:sym w:font="KFGQPC Arabic Symbols 01" w:char="F048"/>
      </w:r>
      <w:r>
        <w:rPr>
          <w:lang w:val="en-US"/>
        </w:rPr>
        <w:t>. Beliau menuangkan wadah air dengan tangan kanannya ke tangan kirinya</w:t>
      </w:r>
      <w:r w:rsidR="00E21856">
        <w:rPr>
          <w:lang w:val="en-US"/>
        </w:rPr>
        <w:t xml:space="preserve"> (begitu pula ke tangan kanannya sebelum memasukkan dua tangannya ke dalam wadah air) untuk mencuci keduanya. Lalu mencuci kemaluannya. Lalu menggesekkan tangannya ke tanah untuk disapukan ke debu. Lalu mencuci tangan tersebut (dengan air). Lalu berkumur dan menghirup air ke hidung dan mengeluarkannya. </w:t>
      </w:r>
      <w:r w:rsidR="00E21856">
        <w:rPr>
          <w:lang w:val="en-US"/>
        </w:rPr>
        <w:lastRenderedPageBreak/>
        <w:t>Lalu mencuci wajahnya dan menggu</w:t>
      </w:r>
      <w:r w:rsidR="0057787E">
        <w:rPr>
          <w:lang w:val="en-US"/>
        </w:rPr>
        <w:t>y</w:t>
      </w:r>
      <w:r w:rsidR="00E21856">
        <w:rPr>
          <w:lang w:val="en-US"/>
        </w:rPr>
        <w:t>ur ke kepalanya. Lalu menjauh (dari tempat mandi) untuk mencuci dua kakinya. Lalu kudatangkan kain lap tetapi beliau menolaknya.</w:t>
      </w:r>
      <w:r w:rsidR="00D2405A">
        <w:rPr>
          <w:lang w:val="en-US"/>
        </w:rPr>
        <w:t xml:space="preserve"> </w:t>
      </w:r>
      <w:r w:rsidR="00D2405A" w:rsidRPr="002A5C9F">
        <w:rPr>
          <w:b/>
          <w:bCs/>
          <w:lang w:val="en-US"/>
        </w:rPr>
        <w:t xml:space="preserve">(HR. Bukhori no. </w:t>
      </w:r>
      <w:r w:rsidR="00055C26" w:rsidRPr="002A5C9F">
        <w:rPr>
          <w:b/>
          <w:bCs/>
          <w:lang w:val="en-US"/>
        </w:rPr>
        <w:t xml:space="preserve">259 </w:t>
      </w:r>
      <w:r w:rsidR="00D2405A" w:rsidRPr="002A5C9F">
        <w:rPr>
          <w:b/>
          <w:bCs/>
          <w:lang w:val="en-US"/>
        </w:rPr>
        <w:t xml:space="preserve">dan Muslim no. </w:t>
      </w:r>
      <w:r w:rsidR="00055C26" w:rsidRPr="002A5C9F">
        <w:rPr>
          <w:b/>
          <w:bCs/>
          <w:lang w:val="en-US"/>
        </w:rPr>
        <w:t>317</w:t>
      </w:r>
      <w:r w:rsidR="00D2405A" w:rsidRPr="002A5C9F">
        <w:rPr>
          <w:b/>
          <w:bCs/>
          <w:lang w:val="en-US"/>
        </w:rPr>
        <w:t>)</w:t>
      </w:r>
    </w:p>
    <w:p w14:paraId="794C9858" w14:textId="4CB6B6AE" w:rsidR="00E21856" w:rsidRDefault="00E21856" w:rsidP="00181169">
      <w:pPr>
        <w:rPr>
          <w:lang w:val="en-US"/>
        </w:rPr>
      </w:pPr>
      <w:r>
        <w:rPr>
          <w:lang w:val="en-US"/>
        </w:rPr>
        <w:t xml:space="preserve">183. Hadits Aisyah </w:t>
      </w:r>
      <w:r>
        <w:rPr>
          <w:lang w:val="en-US"/>
        </w:rPr>
        <w:sym w:font="KFGQPC Arabic Symbols 01" w:char="F04A"/>
      </w:r>
      <w:r>
        <w:rPr>
          <w:lang w:val="en-US"/>
        </w:rPr>
        <w:t>, ia berkata:</w:t>
      </w:r>
    </w:p>
    <w:p w14:paraId="188B0429" w14:textId="7D29D9C4" w:rsidR="00E21856" w:rsidRPr="00450E10" w:rsidRDefault="00055C26" w:rsidP="00024964">
      <w:pPr>
        <w:bidi/>
        <w:spacing w:line="240" w:lineRule="auto"/>
        <w:rPr>
          <w:color w:val="0070C0"/>
          <w:szCs w:val="34"/>
          <w:rtl/>
          <w:lang w:val="en-US"/>
        </w:rPr>
      </w:pP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اغْتَسَلَ</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الجَنَابَةِ،</w:t>
      </w:r>
      <w:r w:rsidRPr="00450E10">
        <w:rPr>
          <w:color w:val="0070C0"/>
          <w:szCs w:val="34"/>
          <w:rtl/>
          <w:lang w:val="en-US"/>
        </w:rPr>
        <w:t xml:space="preserve"> </w:t>
      </w:r>
      <w:r w:rsidRPr="00450E10">
        <w:rPr>
          <w:rFonts w:hint="eastAsia"/>
          <w:color w:val="0070C0"/>
          <w:szCs w:val="34"/>
          <w:rtl/>
          <w:lang w:val="en-US"/>
        </w:rPr>
        <w:t>دَعَا</w:t>
      </w:r>
      <w:r w:rsidRPr="00450E10">
        <w:rPr>
          <w:color w:val="0070C0"/>
          <w:szCs w:val="34"/>
          <w:rtl/>
          <w:lang w:val="en-US"/>
        </w:rPr>
        <w:t xml:space="preserve"> </w:t>
      </w:r>
      <w:r w:rsidRPr="00450E10">
        <w:rPr>
          <w:rFonts w:hint="eastAsia"/>
          <w:color w:val="0070C0"/>
          <w:szCs w:val="34"/>
          <w:rtl/>
          <w:lang w:val="en-US"/>
        </w:rPr>
        <w:t>بِشَيْءٍ</w:t>
      </w:r>
      <w:r w:rsidRPr="00450E10">
        <w:rPr>
          <w:color w:val="0070C0"/>
          <w:szCs w:val="34"/>
          <w:rtl/>
          <w:lang w:val="en-US"/>
        </w:rPr>
        <w:t xml:space="preserve"> </w:t>
      </w:r>
      <w:r w:rsidRPr="00450E10">
        <w:rPr>
          <w:rFonts w:hint="eastAsia"/>
          <w:color w:val="0070C0"/>
          <w:szCs w:val="34"/>
          <w:rtl/>
          <w:lang w:val="en-US"/>
        </w:rPr>
        <w:t>نَحْوَ</w:t>
      </w:r>
      <w:r w:rsidRPr="00450E10">
        <w:rPr>
          <w:color w:val="0070C0"/>
          <w:szCs w:val="34"/>
          <w:rtl/>
          <w:lang w:val="en-US"/>
        </w:rPr>
        <w:t xml:space="preserve"> </w:t>
      </w:r>
      <w:r w:rsidRPr="00450E10">
        <w:rPr>
          <w:rFonts w:hint="eastAsia"/>
          <w:color w:val="0070C0"/>
          <w:szCs w:val="34"/>
          <w:rtl/>
          <w:lang w:val="en-US"/>
        </w:rPr>
        <w:t>الحِلاَبِ،</w:t>
      </w:r>
      <w:r w:rsidRPr="00450E10">
        <w:rPr>
          <w:color w:val="0070C0"/>
          <w:szCs w:val="34"/>
          <w:rtl/>
          <w:lang w:val="en-US"/>
        </w:rPr>
        <w:t xml:space="preserve"> </w:t>
      </w:r>
      <w:r w:rsidRPr="00450E10">
        <w:rPr>
          <w:rFonts w:hint="eastAsia"/>
          <w:color w:val="0070C0"/>
          <w:szCs w:val="34"/>
          <w:rtl/>
          <w:lang w:val="en-US"/>
        </w:rPr>
        <w:t>فَأَخَذَ</w:t>
      </w:r>
      <w:r w:rsidRPr="00450E10">
        <w:rPr>
          <w:color w:val="0070C0"/>
          <w:szCs w:val="34"/>
          <w:rtl/>
          <w:lang w:val="en-US"/>
        </w:rPr>
        <w:t xml:space="preserve"> </w:t>
      </w:r>
      <w:r w:rsidRPr="00450E10">
        <w:rPr>
          <w:rFonts w:hint="eastAsia"/>
          <w:color w:val="0070C0"/>
          <w:szCs w:val="34"/>
          <w:rtl/>
          <w:lang w:val="en-US"/>
        </w:rPr>
        <w:t>بِكَفِّهِ،</w:t>
      </w:r>
      <w:r w:rsidRPr="00450E10">
        <w:rPr>
          <w:color w:val="0070C0"/>
          <w:szCs w:val="34"/>
          <w:rtl/>
          <w:lang w:val="en-US"/>
        </w:rPr>
        <w:t xml:space="preserve"> </w:t>
      </w:r>
      <w:r w:rsidRPr="00450E10">
        <w:rPr>
          <w:rFonts w:hint="eastAsia"/>
          <w:color w:val="0070C0"/>
          <w:szCs w:val="34"/>
          <w:rtl/>
          <w:lang w:val="en-US"/>
        </w:rPr>
        <w:t>فَبَدَأَ</w:t>
      </w:r>
      <w:r w:rsidRPr="00450E10">
        <w:rPr>
          <w:color w:val="0070C0"/>
          <w:szCs w:val="34"/>
          <w:rtl/>
          <w:lang w:val="en-US"/>
        </w:rPr>
        <w:t xml:space="preserve"> </w:t>
      </w:r>
      <w:r w:rsidRPr="00450E10">
        <w:rPr>
          <w:rFonts w:hint="eastAsia"/>
          <w:color w:val="0070C0"/>
          <w:szCs w:val="34"/>
          <w:rtl/>
          <w:lang w:val="en-US"/>
        </w:rPr>
        <w:t>بِشِقِّ</w:t>
      </w:r>
      <w:r w:rsidRPr="00450E10">
        <w:rPr>
          <w:color w:val="0070C0"/>
          <w:szCs w:val="34"/>
          <w:rtl/>
          <w:lang w:val="en-US"/>
        </w:rPr>
        <w:t xml:space="preserve"> </w:t>
      </w:r>
      <w:r w:rsidRPr="00450E10">
        <w:rPr>
          <w:rFonts w:hint="eastAsia"/>
          <w:color w:val="0070C0"/>
          <w:szCs w:val="34"/>
          <w:rtl/>
          <w:lang w:val="en-US"/>
        </w:rPr>
        <w:t>رَأْسِهِ</w:t>
      </w:r>
      <w:r w:rsidRPr="00450E10">
        <w:rPr>
          <w:color w:val="0070C0"/>
          <w:szCs w:val="34"/>
          <w:rtl/>
          <w:lang w:val="en-US"/>
        </w:rPr>
        <w:t xml:space="preserve"> </w:t>
      </w:r>
      <w:r w:rsidRPr="00450E10">
        <w:rPr>
          <w:rFonts w:hint="eastAsia"/>
          <w:color w:val="0070C0"/>
          <w:szCs w:val="34"/>
          <w:rtl/>
          <w:lang w:val="en-US"/>
        </w:rPr>
        <w:t>الأَيْمَنِ،</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الأَيْسَرِ،</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xml:space="preserve"> </w:t>
      </w:r>
      <w:r w:rsidRPr="00450E10">
        <w:rPr>
          <w:rFonts w:hint="eastAsia"/>
          <w:color w:val="0070C0"/>
          <w:szCs w:val="34"/>
          <w:rtl/>
          <w:lang w:val="en-US"/>
        </w:rPr>
        <w:t>بِهِمَا</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وَسَطِ</w:t>
      </w:r>
      <w:r w:rsidRPr="00450E10">
        <w:rPr>
          <w:color w:val="0070C0"/>
          <w:szCs w:val="34"/>
          <w:rtl/>
          <w:lang w:val="en-US"/>
        </w:rPr>
        <w:t xml:space="preserve"> </w:t>
      </w:r>
      <w:r w:rsidRPr="00450E10">
        <w:rPr>
          <w:rFonts w:hint="eastAsia"/>
          <w:color w:val="0070C0"/>
          <w:szCs w:val="34"/>
          <w:rtl/>
          <w:lang w:val="en-US"/>
        </w:rPr>
        <w:t>رَأْسِهِ»</w:t>
      </w:r>
    </w:p>
    <w:p w14:paraId="4338A68A" w14:textId="7770F6E6" w:rsidR="00734BA2" w:rsidRDefault="00E21856" w:rsidP="00181169">
      <w:pPr>
        <w:rPr>
          <w:lang w:val="en-US"/>
        </w:rPr>
      </w:pPr>
      <w:r>
        <w:rPr>
          <w:lang w:val="en-US"/>
        </w:rPr>
        <w:t xml:space="preserve">Apabila Nabi </w:t>
      </w:r>
      <w:r>
        <w:rPr>
          <w:lang w:val="en-US"/>
        </w:rPr>
        <w:sym w:font="KFGQPC Arabic Symbols 01" w:char="F048"/>
      </w:r>
      <w:r>
        <w:rPr>
          <w:lang w:val="en-US"/>
        </w:rPr>
        <w:t xml:space="preserve"> mandi jinabat, beliau meminta sesuatu </w:t>
      </w:r>
      <w:r w:rsidR="00734BA2">
        <w:rPr>
          <w:lang w:val="en-US"/>
        </w:rPr>
        <w:t xml:space="preserve">(wadah berisi air) </w:t>
      </w:r>
      <w:r>
        <w:rPr>
          <w:lang w:val="en-US"/>
        </w:rPr>
        <w:t>se</w:t>
      </w:r>
      <w:r w:rsidR="00734BA2">
        <w:rPr>
          <w:lang w:val="en-US"/>
        </w:rPr>
        <w:t xml:space="preserve">ukuran </w:t>
      </w:r>
      <w:r w:rsidR="00734BA2" w:rsidRPr="0057787E">
        <w:rPr>
          <w:i/>
          <w:iCs/>
          <w:lang w:val="en-US"/>
        </w:rPr>
        <w:t>hilab</w:t>
      </w:r>
      <w:r w:rsidR="00734BA2">
        <w:rPr>
          <w:lang w:val="en-US"/>
        </w:rPr>
        <w:t xml:space="preserve"> (wadah untuk menampung perahan susu onta). Lalu mengambil air dengan telapak tangannya lalu (membasuhkannya) dimulai dari sebelah kepalanya yang kanan lalu yang kiri. Lalu melakukan seperti itu lagi dengan dua tangannya </w:t>
      </w:r>
      <w:r w:rsidR="00734BA2">
        <w:rPr>
          <w:lang w:val="en-US"/>
        </w:rPr>
        <w:lastRenderedPageBreak/>
        <w:t>pada seluruh kepalanya.</w:t>
      </w:r>
      <w:r w:rsidR="00D2405A">
        <w:rPr>
          <w:lang w:val="en-US"/>
        </w:rPr>
        <w:t xml:space="preserve"> </w:t>
      </w:r>
      <w:r w:rsidR="00D2405A" w:rsidRPr="002A5C9F">
        <w:rPr>
          <w:b/>
          <w:bCs/>
          <w:lang w:val="en-US"/>
        </w:rPr>
        <w:t xml:space="preserve">(HR. Bukhori no. </w:t>
      </w:r>
      <w:r w:rsidR="00055C26" w:rsidRPr="002A5C9F">
        <w:rPr>
          <w:b/>
          <w:bCs/>
          <w:lang w:val="en-US"/>
        </w:rPr>
        <w:t xml:space="preserve">258 </w:t>
      </w:r>
      <w:r w:rsidR="00D2405A" w:rsidRPr="002A5C9F">
        <w:rPr>
          <w:b/>
          <w:bCs/>
          <w:lang w:val="en-US"/>
        </w:rPr>
        <w:t xml:space="preserve">dan Muslim no. </w:t>
      </w:r>
      <w:r w:rsidR="00055C26" w:rsidRPr="002A5C9F">
        <w:rPr>
          <w:b/>
          <w:bCs/>
          <w:lang w:val="en-US"/>
        </w:rPr>
        <w:t>318</w:t>
      </w:r>
      <w:r w:rsidR="00D2405A" w:rsidRPr="002A5C9F">
        <w:rPr>
          <w:b/>
          <w:bCs/>
          <w:lang w:val="en-US"/>
        </w:rPr>
        <w:t>)</w:t>
      </w:r>
    </w:p>
    <w:p w14:paraId="08B10DFF" w14:textId="60510029" w:rsidR="00D45D8F" w:rsidRDefault="00D45D8F" w:rsidP="00A969C6">
      <w:pPr>
        <w:pStyle w:val="Heading3"/>
        <w:rPr>
          <w:lang w:val="en-US"/>
        </w:rPr>
      </w:pPr>
      <w:bookmarkStart w:id="31" w:name="_Toc178070728"/>
      <w:r>
        <w:rPr>
          <w:lang w:val="en-US"/>
        </w:rPr>
        <w:t>Kadar Air yang Dianjurkan dalam Mandi Jinabat</w:t>
      </w:r>
      <w:bookmarkEnd w:id="31"/>
    </w:p>
    <w:p w14:paraId="31B7E8D0" w14:textId="77777777" w:rsidR="005908B2" w:rsidRPr="00181169" w:rsidRDefault="005908B2" w:rsidP="005908B2">
      <w:pPr>
        <w:rPr>
          <w:lang w:val="en-US"/>
        </w:rPr>
      </w:pPr>
      <w:r>
        <w:rPr>
          <w:lang w:val="en-US"/>
        </w:rPr>
        <w:t xml:space="preserve">184. Hadits Aisyah </w:t>
      </w:r>
      <w:r>
        <w:rPr>
          <w:lang w:val="en-US"/>
        </w:rPr>
        <w:sym w:font="KFGQPC Arabic Symbols 01" w:char="F04A"/>
      </w:r>
      <w:r>
        <w:rPr>
          <w:lang w:val="en-US"/>
        </w:rPr>
        <w:t xml:space="preserve">, ia berkata </w:t>
      </w:r>
    </w:p>
    <w:p w14:paraId="1E800E79" w14:textId="1E589AA8" w:rsidR="005908B2" w:rsidRPr="00450E10" w:rsidRDefault="00055C26" w:rsidP="00024964">
      <w:pPr>
        <w:bidi/>
        <w:spacing w:line="240" w:lineRule="auto"/>
        <w:rPr>
          <w:color w:val="0070C0"/>
          <w:szCs w:val="34"/>
          <w:rtl/>
          <w:lang w:val="en-US"/>
        </w:rPr>
      </w:pPr>
      <w:r w:rsidRPr="00450E10">
        <w:rPr>
          <w:color w:val="0070C0"/>
          <w:szCs w:val="34"/>
          <w:rtl/>
          <w:lang w:val="en-US"/>
        </w:rPr>
        <w:t>«</w:t>
      </w:r>
      <w:r w:rsidRPr="00450E10">
        <w:rPr>
          <w:rFonts w:hint="eastAsia"/>
          <w:color w:val="0070C0"/>
          <w:szCs w:val="34"/>
          <w:rtl/>
          <w:lang w:val="en-US"/>
        </w:rPr>
        <w:t>كُنْتُ</w:t>
      </w:r>
      <w:r w:rsidRPr="00450E10">
        <w:rPr>
          <w:color w:val="0070C0"/>
          <w:szCs w:val="34"/>
          <w:rtl/>
          <w:lang w:val="en-US"/>
        </w:rPr>
        <w:t xml:space="preserve"> </w:t>
      </w:r>
      <w:r w:rsidRPr="00450E10">
        <w:rPr>
          <w:rFonts w:hint="eastAsia"/>
          <w:color w:val="0070C0"/>
          <w:szCs w:val="34"/>
          <w:rtl/>
          <w:lang w:val="en-US"/>
        </w:rPr>
        <w:t>أَغْتَسِلُ</w:t>
      </w:r>
      <w:r w:rsidRPr="00450E10">
        <w:rPr>
          <w:color w:val="0070C0"/>
          <w:szCs w:val="34"/>
          <w:rtl/>
          <w:lang w:val="en-US"/>
        </w:rPr>
        <w:t xml:space="preserve"> </w:t>
      </w:r>
      <w:r w:rsidRPr="00450E10">
        <w:rPr>
          <w:rFonts w:hint="eastAsia"/>
          <w:color w:val="0070C0"/>
          <w:szCs w:val="34"/>
          <w:rtl/>
          <w:lang w:val="en-US"/>
        </w:rPr>
        <w:t>أَنَا</w:t>
      </w:r>
      <w:r w:rsidRPr="00450E10">
        <w:rPr>
          <w:color w:val="0070C0"/>
          <w:szCs w:val="34"/>
          <w:rtl/>
          <w:lang w:val="en-US"/>
        </w:rPr>
        <w:t xml:space="preserve"> </w:t>
      </w:r>
      <w:r w:rsidRPr="00450E10">
        <w:rPr>
          <w:rFonts w:hint="eastAsia"/>
          <w:color w:val="0070C0"/>
          <w:szCs w:val="34"/>
          <w:rtl/>
          <w:lang w:val="en-US"/>
        </w:rPr>
        <w:t>وَالنَّبِيُّ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إِنَاءٍ</w:t>
      </w:r>
      <w:r w:rsidRPr="00450E10">
        <w:rPr>
          <w:color w:val="0070C0"/>
          <w:szCs w:val="34"/>
          <w:rtl/>
          <w:lang w:val="en-US"/>
        </w:rPr>
        <w:t xml:space="preserve"> </w:t>
      </w:r>
      <w:r w:rsidRPr="00450E10">
        <w:rPr>
          <w:rFonts w:hint="eastAsia"/>
          <w:color w:val="0070C0"/>
          <w:szCs w:val="34"/>
          <w:rtl/>
          <w:lang w:val="en-US"/>
        </w:rPr>
        <w:t>وَاحِدٍ،</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قَدَحٍ</w:t>
      </w:r>
      <w:r w:rsidRPr="00450E10">
        <w:rPr>
          <w:color w:val="0070C0"/>
          <w:szCs w:val="34"/>
          <w:rtl/>
          <w:lang w:val="en-US"/>
        </w:rPr>
        <w:t xml:space="preserve"> </w:t>
      </w:r>
      <w:r w:rsidRPr="00450E10">
        <w:rPr>
          <w:rFonts w:hint="eastAsia"/>
          <w:color w:val="0070C0"/>
          <w:szCs w:val="34"/>
          <w:rtl/>
          <w:lang w:val="en-US"/>
        </w:rPr>
        <w:t>يُقَالُ</w:t>
      </w:r>
      <w:r w:rsidRPr="00450E10">
        <w:rPr>
          <w:color w:val="0070C0"/>
          <w:szCs w:val="34"/>
          <w:rtl/>
          <w:lang w:val="en-US"/>
        </w:rPr>
        <w:t xml:space="preserve"> </w:t>
      </w:r>
      <w:r w:rsidRPr="00450E10">
        <w:rPr>
          <w:rFonts w:hint="eastAsia"/>
          <w:color w:val="0070C0"/>
          <w:szCs w:val="34"/>
          <w:rtl/>
          <w:lang w:val="en-US"/>
        </w:rPr>
        <w:t>لَهُ</w:t>
      </w:r>
      <w:r w:rsidRPr="00450E10">
        <w:rPr>
          <w:color w:val="0070C0"/>
          <w:szCs w:val="34"/>
          <w:rtl/>
          <w:lang w:val="en-US"/>
        </w:rPr>
        <w:t xml:space="preserve"> </w:t>
      </w:r>
      <w:r w:rsidRPr="00450E10">
        <w:rPr>
          <w:rFonts w:hint="eastAsia"/>
          <w:color w:val="0070C0"/>
          <w:szCs w:val="34"/>
          <w:rtl/>
          <w:lang w:val="en-US"/>
        </w:rPr>
        <w:t>الفَرَقُ»</w:t>
      </w:r>
    </w:p>
    <w:p w14:paraId="673DDFDA" w14:textId="7E0B3A70" w:rsidR="005908B2" w:rsidRDefault="005908B2" w:rsidP="005908B2">
      <w:pPr>
        <w:rPr>
          <w:rtl/>
          <w:lang w:val="en-US"/>
        </w:rPr>
      </w:pPr>
      <w:r>
        <w:rPr>
          <w:lang w:val="en-US"/>
        </w:rPr>
        <w:t xml:space="preserve">“Aku pernah mandi bersama </w:t>
      </w:r>
      <w:r w:rsidRPr="005908B2">
        <w:rPr>
          <w:lang w:val="en-US"/>
        </w:rPr>
        <w:t xml:space="preserve">Nabi </w:t>
      </w:r>
      <w:r w:rsidRPr="005908B2">
        <w:rPr>
          <w:lang w:val="en-US"/>
        </w:rPr>
        <w:sym w:font="KFGQPC Arabic Symbols 01" w:char="F048"/>
      </w:r>
      <w:r>
        <w:rPr>
          <w:lang w:val="en-US"/>
        </w:rPr>
        <w:t xml:space="preserve"> menggunakan satu wadah air dari bejana yang bernama </w:t>
      </w:r>
      <w:r w:rsidRPr="0081687E">
        <w:rPr>
          <w:i/>
          <w:iCs/>
          <w:lang w:val="en-US"/>
        </w:rPr>
        <w:t>faroq</w:t>
      </w:r>
      <w:r w:rsidR="00055C26">
        <w:rPr>
          <w:lang w:val="en-US"/>
        </w:rPr>
        <w:t xml:space="preserve"> (wadah seukuran 2 sho)</w:t>
      </w:r>
      <w:r>
        <w:rPr>
          <w:lang w:val="en-US"/>
        </w:rPr>
        <w:t>.”</w:t>
      </w:r>
      <w:r w:rsidR="00D2405A">
        <w:rPr>
          <w:lang w:val="en-US"/>
        </w:rPr>
        <w:t xml:space="preserve"> </w:t>
      </w:r>
      <w:r w:rsidR="00D2405A" w:rsidRPr="002A5C9F">
        <w:rPr>
          <w:b/>
          <w:bCs/>
          <w:lang w:val="en-US"/>
        </w:rPr>
        <w:t xml:space="preserve">(HR. Bukhori no. </w:t>
      </w:r>
      <w:r w:rsidR="00055C26" w:rsidRPr="002A5C9F">
        <w:rPr>
          <w:b/>
          <w:bCs/>
          <w:lang w:val="en-US"/>
        </w:rPr>
        <w:t xml:space="preserve">250 </w:t>
      </w:r>
      <w:r w:rsidR="00D2405A" w:rsidRPr="002A5C9F">
        <w:rPr>
          <w:b/>
          <w:bCs/>
          <w:lang w:val="en-US"/>
        </w:rPr>
        <w:t xml:space="preserve">dan Muslim no. </w:t>
      </w:r>
      <w:r w:rsidR="00055C26" w:rsidRPr="002A5C9F">
        <w:rPr>
          <w:b/>
          <w:bCs/>
          <w:lang w:val="en-US"/>
        </w:rPr>
        <w:t>319</w:t>
      </w:r>
      <w:r w:rsidR="00D2405A" w:rsidRPr="002A5C9F">
        <w:rPr>
          <w:b/>
          <w:bCs/>
          <w:lang w:val="en-US"/>
        </w:rPr>
        <w:t>)</w:t>
      </w:r>
    </w:p>
    <w:p w14:paraId="653F6693" w14:textId="77777777" w:rsidR="00055C26" w:rsidRDefault="005908B2" w:rsidP="005908B2">
      <w:pPr>
        <w:rPr>
          <w:lang w:val="en-US"/>
        </w:rPr>
      </w:pPr>
      <w:r>
        <w:rPr>
          <w:lang w:val="en-US"/>
        </w:rPr>
        <w:t xml:space="preserve">185. Hadits Aisyah </w:t>
      </w:r>
      <w:r>
        <w:rPr>
          <w:lang w:val="en-US"/>
        </w:rPr>
        <w:sym w:font="KFGQPC Arabic Symbols 01" w:char="F04A"/>
      </w:r>
      <w:r>
        <w:rPr>
          <w:lang w:val="en-US"/>
        </w:rPr>
        <w:t xml:space="preserve">, ia ditanya Abu Salamah tentang mandi </w:t>
      </w:r>
      <w:r w:rsidRPr="005908B2">
        <w:rPr>
          <w:lang w:val="en-US"/>
        </w:rPr>
        <w:t xml:space="preserve">Nabi </w:t>
      </w:r>
      <w:r w:rsidRPr="005908B2">
        <w:rPr>
          <w:lang w:val="en-US"/>
        </w:rPr>
        <w:sym w:font="KFGQPC Arabic Symbols 01" w:char="F048"/>
      </w:r>
      <w:r>
        <w:rPr>
          <w:lang w:val="en-US"/>
        </w:rPr>
        <w:t xml:space="preserve">. </w:t>
      </w:r>
    </w:p>
    <w:p w14:paraId="0C878054" w14:textId="43464632" w:rsidR="00055C26" w:rsidRPr="00450E10" w:rsidRDefault="00055C26" w:rsidP="00024964">
      <w:pPr>
        <w:bidi/>
        <w:spacing w:line="240" w:lineRule="auto"/>
        <w:rPr>
          <w:color w:val="0070C0"/>
          <w:szCs w:val="34"/>
          <w:rtl/>
          <w:lang w:val="en-US"/>
        </w:rPr>
      </w:pPr>
      <w:r w:rsidRPr="00450E10">
        <w:rPr>
          <w:color w:val="0070C0"/>
          <w:szCs w:val="34"/>
          <w:rtl/>
          <w:lang w:val="en-US"/>
        </w:rPr>
        <w:t>«</w:t>
      </w:r>
      <w:r w:rsidRPr="00450E10">
        <w:rPr>
          <w:rFonts w:hint="eastAsia"/>
          <w:color w:val="0070C0"/>
          <w:szCs w:val="34"/>
          <w:rtl/>
          <w:lang w:val="en-US"/>
        </w:rPr>
        <w:t>فَدَعَتْ</w:t>
      </w:r>
      <w:r w:rsidRPr="00450E10">
        <w:rPr>
          <w:color w:val="0070C0"/>
          <w:szCs w:val="34"/>
          <w:rtl/>
          <w:lang w:val="en-US"/>
        </w:rPr>
        <w:t xml:space="preserve"> </w:t>
      </w:r>
      <w:r w:rsidRPr="00450E10">
        <w:rPr>
          <w:rFonts w:hint="eastAsia"/>
          <w:color w:val="0070C0"/>
          <w:szCs w:val="34"/>
          <w:rtl/>
          <w:lang w:val="en-US"/>
        </w:rPr>
        <w:t>بِإِنَاءٍ</w:t>
      </w:r>
      <w:r w:rsidRPr="00450E10">
        <w:rPr>
          <w:color w:val="0070C0"/>
          <w:szCs w:val="34"/>
          <w:rtl/>
          <w:lang w:val="en-US"/>
        </w:rPr>
        <w:t xml:space="preserve"> </w:t>
      </w:r>
      <w:r w:rsidRPr="00450E10">
        <w:rPr>
          <w:rFonts w:hint="eastAsia"/>
          <w:color w:val="0070C0"/>
          <w:szCs w:val="34"/>
          <w:rtl/>
          <w:lang w:val="en-US"/>
        </w:rPr>
        <w:t>نَحْوًا</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صَاعٍ،</w:t>
      </w:r>
      <w:r w:rsidRPr="00450E10">
        <w:rPr>
          <w:color w:val="0070C0"/>
          <w:szCs w:val="34"/>
          <w:rtl/>
          <w:lang w:val="en-US"/>
        </w:rPr>
        <w:t xml:space="preserve"> </w:t>
      </w:r>
      <w:r w:rsidRPr="00450E10">
        <w:rPr>
          <w:rFonts w:hint="eastAsia"/>
          <w:color w:val="0070C0"/>
          <w:szCs w:val="34"/>
          <w:rtl/>
          <w:lang w:val="en-US"/>
        </w:rPr>
        <w:t>فَاغْتَسَلَتْ،</w:t>
      </w:r>
      <w:r w:rsidRPr="00450E10">
        <w:rPr>
          <w:color w:val="0070C0"/>
          <w:szCs w:val="34"/>
          <w:rtl/>
          <w:lang w:val="en-US"/>
        </w:rPr>
        <w:t xml:space="preserve"> </w:t>
      </w:r>
      <w:r w:rsidRPr="00450E10">
        <w:rPr>
          <w:rFonts w:hint="eastAsia"/>
          <w:color w:val="0070C0"/>
          <w:szCs w:val="34"/>
          <w:rtl/>
          <w:lang w:val="en-US"/>
        </w:rPr>
        <w:t>وَأَفَاضَتْ</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رَأْسِهَا،</w:t>
      </w:r>
      <w:r w:rsidRPr="00450E10">
        <w:rPr>
          <w:color w:val="0070C0"/>
          <w:szCs w:val="34"/>
          <w:rtl/>
          <w:lang w:val="en-US"/>
        </w:rPr>
        <w:t xml:space="preserve"> </w:t>
      </w:r>
      <w:r w:rsidRPr="00450E10">
        <w:rPr>
          <w:rFonts w:hint="eastAsia"/>
          <w:color w:val="0070C0"/>
          <w:szCs w:val="34"/>
          <w:rtl/>
          <w:lang w:val="en-US"/>
        </w:rPr>
        <w:t>وَبَيْنَنَا</w:t>
      </w:r>
      <w:r w:rsidRPr="00450E10">
        <w:rPr>
          <w:color w:val="0070C0"/>
          <w:szCs w:val="34"/>
          <w:rtl/>
          <w:lang w:val="en-US"/>
        </w:rPr>
        <w:t xml:space="preserve"> </w:t>
      </w:r>
      <w:r w:rsidRPr="00450E10">
        <w:rPr>
          <w:rFonts w:hint="eastAsia"/>
          <w:color w:val="0070C0"/>
          <w:szCs w:val="34"/>
          <w:rtl/>
          <w:lang w:val="en-US"/>
        </w:rPr>
        <w:t>وَبَيْنَهَا</w:t>
      </w:r>
      <w:r w:rsidRPr="00450E10">
        <w:rPr>
          <w:color w:val="0070C0"/>
          <w:szCs w:val="34"/>
          <w:rtl/>
          <w:lang w:val="en-US"/>
        </w:rPr>
        <w:t xml:space="preserve"> </w:t>
      </w:r>
      <w:r w:rsidRPr="00450E10">
        <w:rPr>
          <w:rFonts w:hint="eastAsia"/>
          <w:color w:val="0070C0"/>
          <w:szCs w:val="34"/>
          <w:rtl/>
          <w:lang w:val="en-US"/>
        </w:rPr>
        <w:t>حِجَابٌ»</w:t>
      </w:r>
    </w:p>
    <w:p w14:paraId="7AADFA90" w14:textId="7EB23267" w:rsidR="005908B2" w:rsidRDefault="005908B2" w:rsidP="005908B2">
      <w:pPr>
        <w:rPr>
          <w:rtl/>
          <w:lang w:val="en-US"/>
        </w:rPr>
      </w:pPr>
      <w:r>
        <w:rPr>
          <w:lang w:val="en-US"/>
        </w:rPr>
        <w:lastRenderedPageBreak/>
        <w:t xml:space="preserve">Lalu Aisyah meminta diambilkan wadah seukuran satu </w:t>
      </w:r>
      <w:r w:rsidRPr="0081687E">
        <w:rPr>
          <w:i/>
          <w:iCs/>
          <w:lang w:val="en-US"/>
        </w:rPr>
        <w:t>sho</w:t>
      </w:r>
      <w:r>
        <w:rPr>
          <w:lang w:val="en-US"/>
        </w:rPr>
        <w:t xml:space="preserve"> (4 cakupan dua telapak tangan). Ia mandi dan mengguyur kepalanya. Antara kami dan beliau ada hijab (penutup).</w:t>
      </w:r>
      <w:r w:rsidR="00D2405A">
        <w:rPr>
          <w:lang w:val="en-US"/>
        </w:rPr>
        <w:t xml:space="preserve"> </w:t>
      </w:r>
      <w:r w:rsidR="00D2405A" w:rsidRPr="002A5C9F">
        <w:rPr>
          <w:b/>
          <w:bCs/>
          <w:lang w:val="en-US"/>
        </w:rPr>
        <w:t xml:space="preserve">(HR. Bukhori no. </w:t>
      </w:r>
      <w:r w:rsidR="00055C26" w:rsidRPr="002A5C9F">
        <w:rPr>
          <w:b/>
          <w:bCs/>
          <w:lang w:val="en-US"/>
        </w:rPr>
        <w:t xml:space="preserve">251 </w:t>
      </w:r>
      <w:r w:rsidR="00D2405A" w:rsidRPr="002A5C9F">
        <w:rPr>
          <w:b/>
          <w:bCs/>
          <w:lang w:val="en-US"/>
        </w:rPr>
        <w:t xml:space="preserve">dan Muslim no. </w:t>
      </w:r>
      <w:r w:rsidR="00055C26" w:rsidRPr="002A5C9F">
        <w:rPr>
          <w:b/>
          <w:bCs/>
          <w:lang w:val="en-US"/>
        </w:rPr>
        <w:t>320</w:t>
      </w:r>
      <w:r w:rsidR="00D2405A" w:rsidRPr="002A5C9F">
        <w:rPr>
          <w:b/>
          <w:bCs/>
          <w:lang w:val="en-US"/>
        </w:rPr>
        <w:t>)</w:t>
      </w:r>
    </w:p>
    <w:p w14:paraId="7D1B3F84" w14:textId="10129FCB" w:rsidR="005908B2" w:rsidRDefault="005908B2" w:rsidP="005908B2">
      <w:pPr>
        <w:rPr>
          <w:lang w:val="en-US"/>
        </w:rPr>
      </w:pPr>
      <w:r>
        <w:rPr>
          <w:lang w:val="en-US"/>
        </w:rPr>
        <w:t xml:space="preserve">186. Hadits Anas </w:t>
      </w:r>
      <w:r>
        <w:rPr>
          <w:lang w:val="en-US"/>
        </w:rPr>
        <w:sym w:font="KFGQPC Arabic Symbols 01" w:char="F049"/>
      </w:r>
      <w:r>
        <w:rPr>
          <w:lang w:val="en-US"/>
        </w:rPr>
        <w:t>, ia berkata:</w:t>
      </w:r>
    </w:p>
    <w:p w14:paraId="3588DE2D" w14:textId="2FD2D834" w:rsidR="005908B2" w:rsidRPr="00450E10" w:rsidRDefault="005908B2" w:rsidP="00024964">
      <w:pPr>
        <w:bidi/>
        <w:spacing w:line="240" w:lineRule="auto"/>
        <w:rPr>
          <w:color w:val="0070C0"/>
          <w:szCs w:val="34"/>
          <w:rtl/>
          <w:lang w:val="en-US"/>
        </w:rPr>
      </w:pP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يَغْسِلُ،</w:t>
      </w:r>
      <w:r w:rsidRPr="00450E10">
        <w:rPr>
          <w:color w:val="0070C0"/>
          <w:szCs w:val="34"/>
          <w:rtl/>
          <w:lang w:val="en-US"/>
        </w:rPr>
        <w:t xml:space="preserve"> </w:t>
      </w:r>
      <w:r w:rsidRPr="00450E10">
        <w:rPr>
          <w:rFonts w:hint="eastAsia"/>
          <w:color w:val="0070C0"/>
          <w:szCs w:val="34"/>
          <w:rtl/>
          <w:lang w:val="en-US"/>
        </w:rPr>
        <w:t>أَوْ</w:t>
      </w:r>
      <w:r w:rsidRPr="00450E10">
        <w:rPr>
          <w:color w:val="0070C0"/>
          <w:szCs w:val="34"/>
          <w:rtl/>
          <w:lang w:val="en-US"/>
        </w:rPr>
        <w:t xml:space="preserve"> </w:t>
      </w: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يَغْتَسِلُ</w:t>
      </w:r>
      <w:r w:rsidRPr="00450E10">
        <w:rPr>
          <w:color w:val="0070C0"/>
          <w:szCs w:val="34"/>
          <w:rtl/>
          <w:lang w:val="en-US"/>
        </w:rPr>
        <w:t xml:space="preserve"> </w:t>
      </w:r>
      <w:r w:rsidRPr="00450E10">
        <w:rPr>
          <w:rFonts w:hint="eastAsia"/>
          <w:color w:val="0070C0"/>
          <w:szCs w:val="34"/>
          <w:rtl/>
          <w:lang w:val="en-US"/>
        </w:rPr>
        <w:t>بِالصَّاعِ</w:t>
      </w:r>
      <w:r w:rsidRPr="00450E10">
        <w:rPr>
          <w:color w:val="0070C0"/>
          <w:szCs w:val="34"/>
          <w:rtl/>
          <w:lang w:val="en-US"/>
        </w:rPr>
        <w:t xml:space="preserve"> </w:t>
      </w:r>
      <w:r w:rsidRPr="00450E10">
        <w:rPr>
          <w:rFonts w:hint="eastAsia"/>
          <w:color w:val="0070C0"/>
          <w:szCs w:val="34"/>
          <w:rtl/>
          <w:lang w:val="en-US"/>
        </w:rPr>
        <w:t>إِلَى</w:t>
      </w:r>
      <w:r w:rsidRPr="00450E10">
        <w:rPr>
          <w:color w:val="0070C0"/>
          <w:szCs w:val="34"/>
          <w:rtl/>
          <w:lang w:val="en-US"/>
        </w:rPr>
        <w:t xml:space="preserve"> </w:t>
      </w:r>
      <w:r w:rsidRPr="00450E10">
        <w:rPr>
          <w:rFonts w:hint="eastAsia"/>
          <w:color w:val="0070C0"/>
          <w:szCs w:val="34"/>
          <w:rtl/>
          <w:lang w:val="en-US"/>
        </w:rPr>
        <w:t>خَمْسَةِ</w:t>
      </w:r>
      <w:r w:rsidRPr="00450E10">
        <w:rPr>
          <w:color w:val="0070C0"/>
          <w:szCs w:val="34"/>
          <w:rtl/>
          <w:lang w:val="en-US"/>
        </w:rPr>
        <w:t xml:space="preserve"> </w:t>
      </w:r>
      <w:r w:rsidRPr="00450E10">
        <w:rPr>
          <w:rFonts w:hint="eastAsia"/>
          <w:color w:val="0070C0"/>
          <w:szCs w:val="34"/>
          <w:rtl/>
          <w:lang w:val="en-US"/>
        </w:rPr>
        <w:t>أَمْدَادٍ،</w:t>
      </w:r>
      <w:r w:rsidRPr="00450E10">
        <w:rPr>
          <w:color w:val="0070C0"/>
          <w:szCs w:val="34"/>
          <w:rtl/>
          <w:lang w:val="en-US"/>
        </w:rPr>
        <w:t xml:space="preserve"> </w:t>
      </w:r>
      <w:r w:rsidRPr="00450E10">
        <w:rPr>
          <w:rFonts w:hint="eastAsia"/>
          <w:color w:val="0070C0"/>
          <w:szCs w:val="34"/>
          <w:rtl/>
          <w:lang w:val="en-US"/>
        </w:rPr>
        <w:t>وَيَتَوَضَّأُ</w:t>
      </w:r>
      <w:r w:rsidRPr="00450E10">
        <w:rPr>
          <w:color w:val="0070C0"/>
          <w:szCs w:val="34"/>
          <w:rtl/>
          <w:lang w:val="en-US"/>
        </w:rPr>
        <w:t xml:space="preserve"> </w:t>
      </w:r>
      <w:r w:rsidRPr="00450E10">
        <w:rPr>
          <w:rFonts w:hint="eastAsia"/>
          <w:color w:val="0070C0"/>
          <w:szCs w:val="34"/>
          <w:rtl/>
          <w:lang w:val="en-US"/>
        </w:rPr>
        <w:t>بِالْمُدِّ</w:t>
      </w:r>
    </w:p>
    <w:p w14:paraId="0FFEEA89" w14:textId="5646816D" w:rsidR="005908B2" w:rsidRDefault="005908B2" w:rsidP="005908B2">
      <w:pPr>
        <w:rPr>
          <w:lang w:val="en-US"/>
        </w:rPr>
      </w:pPr>
      <w:r w:rsidRPr="005908B2">
        <w:rPr>
          <w:lang w:val="en-US"/>
        </w:rPr>
        <w:t xml:space="preserve">Nabi </w:t>
      </w:r>
      <w:r w:rsidRPr="005908B2">
        <w:rPr>
          <w:lang w:val="en-US"/>
        </w:rPr>
        <w:sym w:font="KFGQPC Arabic Symbols 01" w:char="F048"/>
      </w:r>
      <w:r>
        <w:rPr>
          <w:lang w:val="en-US"/>
        </w:rPr>
        <w:t xml:space="preserve"> mandi dengan satu </w:t>
      </w:r>
      <w:r w:rsidRPr="0081687E">
        <w:rPr>
          <w:i/>
          <w:iCs/>
          <w:lang w:val="en-US"/>
        </w:rPr>
        <w:t>sho</w:t>
      </w:r>
      <w:r>
        <w:rPr>
          <w:lang w:val="en-US"/>
        </w:rPr>
        <w:t xml:space="preserve"> air (4 </w:t>
      </w:r>
      <w:r w:rsidRPr="002D4846">
        <w:rPr>
          <w:i/>
          <w:iCs/>
          <w:lang w:val="en-US"/>
        </w:rPr>
        <w:t>mud</w:t>
      </w:r>
      <w:r>
        <w:rPr>
          <w:lang w:val="en-US"/>
        </w:rPr>
        <w:t xml:space="preserve"> [cakupan dua telapan tangan orang dewasa]) hingga lima </w:t>
      </w:r>
      <w:r w:rsidRPr="002D4846">
        <w:rPr>
          <w:i/>
          <w:iCs/>
          <w:lang w:val="en-US"/>
        </w:rPr>
        <w:t>mud</w:t>
      </w:r>
      <w:r>
        <w:rPr>
          <w:lang w:val="en-US"/>
        </w:rPr>
        <w:t xml:space="preserve">. Beliau wudhu dengan satu </w:t>
      </w:r>
      <w:r w:rsidRPr="002D4846">
        <w:rPr>
          <w:i/>
          <w:iCs/>
          <w:lang w:val="en-US"/>
        </w:rPr>
        <w:t>mud</w:t>
      </w:r>
      <w:r>
        <w:rPr>
          <w:lang w:val="en-US"/>
        </w:rPr>
        <w:t>.</w:t>
      </w:r>
      <w:r w:rsidR="00D2405A">
        <w:rPr>
          <w:lang w:val="en-US"/>
        </w:rPr>
        <w:t xml:space="preserve"> </w:t>
      </w:r>
      <w:r w:rsidR="00D2405A" w:rsidRPr="002A5C9F">
        <w:rPr>
          <w:b/>
          <w:bCs/>
          <w:lang w:val="en-US"/>
        </w:rPr>
        <w:t xml:space="preserve">(HR. Bukhori no. </w:t>
      </w:r>
      <w:r w:rsidR="00055C26" w:rsidRPr="002A5C9F">
        <w:rPr>
          <w:b/>
          <w:bCs/>
          <w:lang w:val="en-US"/>
        </w:rPr>
        <w:t xml:space="preserve">201 </w:t>
      </w:r>
      <w:r w:rsidR="00D2405A" w:rsidRPr="002A5C9F">
        <w:rPr>
          <w:b/>
          <w:bCs/>
          <w:lang w:val="en-US"/>
        </w:rPr>
        <w:t xml:space="preserve">dan Muslim no. </w:t>
      </w:r>
      <w:r w:rsidR="00055C26" w:rsidRPr="002A5C9F">
        <w:rPr>
          <w:b/>
          <w:bCs/>
          <w:lang w:val="en-US"/>
        </w:rPr>
        <w:t>325</w:t>
      </w:r>
      <w:r w:rsidR="00D2405A" w:rsidRPr="002A5C9F">
        <w:rPr>
          <w:b/>
          <w:bCs/>
          <w:lang w:val="en-US"/>
        </w:rPr>
        <w:t>)</w:t>
      </w:r>
    </w:p>
    <w:p w14:paraId="77B3D8EA" w14:textId="00F8E3B5" w:rsidR="00D45D8F" w:rsidRDefault="00D45D8F" w:rsidP="00A969C6">
      <w:pPr>
        <w:pStyle w:val="Heading3"/>
        <w:rPr>
          <w:lang w:val="en-US"/>
        </w:rPr>
      </w:pPr>
      <w:bookmarkStart w:id="32" w:name="_Toc178070729"/>
      <w:r>
        <w:rPr>
          <w:lang w:val="en-US"/>
        </w:rPr>
        <w:t>Disukai Meratakan Air Pada Kepala dan Selainnya Sebanyak Tiga Kali</w:t>
      </w:r>
      <w:bookmarkEnd w:id="32"/>
    </w:p>
    <w:p w14:paraId="67443F5D" w14:textId="4B189DF3" w:rsidR="005908B2" w:rsidRDefault="005908B2" w:rsidP="005908B2">
      <w:pPr>
        <w:rPr>
          <w:lang w:val="en-US"/>
        </w:rPr>
      </w:pPr>
      <w:r>
        <w:rPr>
          <w:lang w:val="en-US"/>
        </w:rPr>
        <w:t xml:space="preserve">187. Hadits Jubair bin Muth’im </w:t>
      </w:r>
      <w:r>
        <w:rPr>
          <w:lang w:val="en-US"/>
        </w:rPr>
        <w:sym w:font="KFGQPC Arabic Symbols 01" w:char="F049"/>
      </w:r>
      <w:r>
        <w:rPr>
          <w:lang w:val="en-US"/>
        </w:rPr>
        <w:t xml:space="preserve">, ia berkata: </w:t>
      </w:r>
      <w:r w:rsidRPr="005908B2">
        <w:rPr>
          <w:lang w:val="en-US"/>
        </w:rPr>
        <w:t xml:space="preserve">Rosulullah </w:t>
      </w:r>
      <w:r w:rsidRPr="005908B2">
        <w:rPr>
          <w:lang w:val="en-US"/>
        </w:rPr>
        <w:sym w:font="KFGQPC Arabic Symbols 01" w:char="F048"/>
      </w:r>
      <w:r>
        <w:rPr>
          <w:lang w:val="en-US"/>
        </w:rPr>
        <w:t xml:space="preserve"> bersabda:</w:t>
      </w:r>
    </w:p>
    <w:p w14:paraId="0A704BD9" w14:textId="07DA5392" w:rsidR="005908B2" w:rsidRPr="00450E10" w:rsidRDefault="005908B2" w:rsidP="00024964">
      <w:pPr>
        <w:bidi/>
        <w:spacing w:line="240" w:lineRule="auto"/>
        <w:rPr>
          <w:color w:val="0070C0"/>
          <w:szCs w:val="34"/>
          <w:rtl/>
          <w:lang w:val="en-US"/>
        </w:rPr>
      </w:pPr>
      <w:r w:rsidRPr="00450E10">
        <w:rPr>
          <w:rFonts w:hint="eastAsia"/>
          <w:color w:val="0070C0"/>
          <w:szCs w:val="34"/>
          <w:rtl/>
          <w:lang w:val="en-US"/>
        </w:rPr>
        <w:lastRenderedPageBreak/>
        <w:t>أَمَّا</w:t>
      </w:r>
      <w:r w:rsidRPr="00450E10">
        <w:rPr>
          <w:color w:val="0070C0"/>
          <w:szCs w:val="34"/>
          <w:rtl/>
          <w:lang w:val="en-US"/>
        </w:rPr>
        <w:t xml:space="preserve"> </w:t>
      </w:r>
      <w:r w:rsidRPr="00450E10">
        <w:rPr>
          <w:rFonts w:hint="eastAsia"/>
          <w:color w:val="0070C0"/>
          <w:szCs w:val="34"/>
          <w:rtl/>
          <w:lang w:val="en-US"/>
        </w:rPr>
        <w:t>أَنَا</w:t>
      </w:r>
      <w:r w:rsidRPr="00450E10">
        <w:rPr>
          <w:color w:val="0070C0"/>
          <w:szCs w:val="34"/>
          <w:rtl/>
          <w:lang w:val="en-US"/>
        </w:rPr>
        <w:t xml:space="preserve"> </w:t>
      </w:r>
      <w:r w:rsidRPr="00450E10">
        <w:rPr>
          <w:rFonts w:hint="eastAsia"/>
          <w:color w:val="0070C0"/>
          <w:szCs w:val="34"/>
          <w:rtl/>
          <w:lang w:val="en-US"/>
        </w:rPr>
        <w:t>فَأُفِيضُ</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رَأْسِي</w:t>
      </w:r>
      <w:r w:rsidRPr="00450E10">
        <w:rPr>
          <w:color w:val="0070C0"/>
          <w:szCs w:val="34"/>
          <w:rtl/>
          <w:lang w:val="en-US"/>
        </w:rPr>
        <w:t xml:space="preserve"> </w:t>
      </w:r>
      <w:r w:rsidRPr="00450E10">
        <w:rPr>
          <w:rFonts w:hint="eastAsia"/>
          <w:color w:val="0070C0"/>
          <w:szCs w:val="34"/>
          <w:rtl/>
          <w:lang w:val="en-US"/>
        </w:rPr>
        <w:t>ثَلاَثًا،</w:t>
      </w:r>
      <w:r w:rsidRPr="00450E10">
        <w:rPr>
          <w:color w:val="0070C0"/>
          <w:szCs w:val="34"/>
          <w:rtl/>
          <w:lang w:val="en-US"/>
        </w:rPr>
        <w:t xml:space="preserve"> </w:t>
      </w:r>
      <w:r w:rsidRPr="00450E10">
        <w:rPr>
          <w:rFonts w:hint="eastAsia"/>
          <w:color w:val="0070C0"/>
          <w:szCs w:val="34"/>
          <w:rtl/>
          <w:lang w:val="en-US"/>
        </w:rPr>
        <w:t>وَأَشَارَ</w:t>
      </w:r>
      <w:r w:rsidRPr="00450E10">
        <w:rPr>
          <w:color w:val="0070C0"/>
          <w:szCs w:val="34"/>
          <w:rtl/>
          <w:lang w:val="en-US"/>
        </w:rPr>
        <w:t xml:space="preserve"> </w:t>
      </w:r>
      <w:r w:rsidRPr="00450E10">
        <w:rPr>
          <w:rFonts w:hint="eastAsia"/>
          <w:color w:val="0070C0"/>
          <w:szCs w:val="34"/>
          <w:rtl/>
          <w:lang w:val="en-US"/>
        </w:rPr>
        <w:t>بِيَدَيْهِ،</w:t>
      </w:r>
      <w:r w:rsidRPr="00450E10">
        <w:rPr>
          <w:color w:val="0070C0"/>
          <w:szCs w:val="34"/>
          <w:rtl/>
          <w:lang w:val="en-US"/>
        </w:rPr>
        <w:t xml:space="preserve"> </w:t>
      </w:r>
      <w:r w:rsidRPr="00450E10">
        <w:rPr>
          <w:rFonts w:hint="eastAsia"/>
          <w:color w:val="0070C0"/>
          <w:szCs w:val="34"/>
          <w:rtl/>
          <w:lang w:val="en-US"/>
        </w:rPr>
        <w:t>كِلْتَيْهِمَا</w:t>
      </w:r>
    </w:p>
    <w:p w14:paraId="3DA5374A" w14:textId="3FD5A542" w:rsidR="005908B2" w:rsidRDefault="005908B2" w:rsidP="005908B2">
      <w:pPr>
        <w:rPr>
          <w:lang w:val="en-US"/>
        </w:rPr>
      </w:pPr>
      <w:r>
        <w:rPr>
          <w:lang w:val="en-US"/>
        </w:rPr>
        <w:t>“Adapun aku, mengguyur kepalaku sebanyak tiga kali.” Beliau memperagakan dengan dua tangannya.</w:t>
      </w:r>
      <w:r w:rsidR="00D2405A">
        <w:rPr>
          <w:lang w:val="en-US"/>
        </w:rPr>
        <w:t xml:space="preserve"> </w:t>
      </w:r>
      <w:r w:rsidR="00D2405A" w:rsidRPr="002A5C9F">
        <w:rPr>
          <w:b/>
          <w:bCs/>
          <w:lang w:val="en-US"/>
        </w:rPr>
        <w:t xml:space="preserve">(HR. Bukhori no. </w:t>
      </w:r>
      <w:r w:rsidR="00055C26" w:rsidRPr="002A5C9F">
        <w:rPr>
          <w:b/>
          <w:bCs/>
          <w:lang w:val="en-US"/>
        </w:rPr>
        <w:t xml:space="preserve">254 </w:t>
      </w:r>
      <w:r w:rsidR="00D2405A" w:rsidRPr="002A5C9F">
        <w:rPr>
          <w:b/>
          <w:bCs/>
          <w:lang w:val="en-US"/>
        </w:rPr>
        <w:t xml:space="preserve">dan Muslim no. </w:t>
      </w:r>
      <w:r w:rsidR="00055C26" w:rsidRPr="002A5C9F">
        <w:rPr>
          <w:b/>
          <w:bCs/>
          <w:lang w:val="en-US"/>
        </w:rPr>
        <w:t>327</w:t>
      </w:r>
      <w:r w:rsidR="00D2405A" w:rsidRPr="002A5C9F">
        <w:rPr>
          <w:b/>
          <w:bCs/>
          <w:lang w:val="en-US"/>
        </w:rPr>
        <w:t>)</w:t>
      </w:r>
    </w:p>
    <w:p w14:paraId="460DADA8" w14:textId="77777777" w:rsidR="00D668F9" w:rsidRDefault="00730113" w:rsidP="005908B2">
      <w:pPr>
        <w:rPr>
          <w:lang w:val="en-US"/>
        </w:rPr>
      </w:pPr>
      <w:r>
        <w:rPr>
          <w:lang w:val="en-US"/>
        </w:rPr>
        <w:t xml:space="preserve">188. Hadits Jabir bin Abdillah </w:t>
      </w:r>
      <w:r>
        <w:rPr>
          <w:lang w:val="en-US"/>
        </w:rPr>
        <w:sym w:font="KFGQPC Arabic Symbols 01" w:char="F04C"/>
      </w:r>
      <w:r>
        <w:rPr>
          <w:lang w:val="en-US"/>
        </w:rPr>
        <w:t xml:space="preserve">, Abu Ja’far bersama ayahnya di sisi Jabir dan orang-orang di sisinya juga. Ada yang bertanya kepada Jabir tentang mandi. Jabir menjawab: </w:t>
      </w:r>
    </w:p>
    <w:p w14:paraId="475E5672" w14:textId="33E8D47D" w:rsidR="00D668F9" w:rsidRPr="00450E10" w:rsidRDefault="00D668F9" w:rsidP="00024964">
      <w:pPr>
        <w:bidi/>
        <w:spacing w:line="240" w:lineRule="auto"/>
        <w:rPr>
          <w:color w:val="0070C0"/>
          <w:szCs w:val="34"/>
          <w:rtl/>
          <w:lang w:val="en-US"/>
        </w:rPr>
      </w:pPr>
      <w:r w:rsidRPr="00450E10">
        <w:rPr>
          <w:color w:val="0070C0"/>
          <w:szCs w:val="34"/>
          <w:rtl/>
          <w:lang w:val="en-US"/>
        </w:rPr>
        <w:t>«</w:t>
      </w:r>
      <w:r w:rsidRPr="00450E10">
        <w:rPr>
          <w:rFonts w:hint="eastAsia"/>
          <w:color w:val="0070C0"/>
          <w:szCs w:val="34"/>
          <w:rtl/>
          <w:lang w:val="en-US"/>
        </w:rPr>
        <w:t>يَكْفِيكَ</w:t>
      </w:r>
      <w:r w:rsidRPr="00450E10">
        <w:rPr>
          <w:color w:val="0070C0"/>
          <w:szCs w:val="34"/>
          <w:rtl/>
          <w:lang w:val="en-US"/>
        </w:rPr>
        <w:t xml:space="preserve"> </w:t>
      </w:r>
      <w:r w:rsidRPr="00450E10">
        <w:rPr>
          <w:rFonts w:hint="eastAsia"/>
          <w:color w:val="0070C0"/>
          <w:szCs w:val="34"/>
          <w:rtl/>
          <w:lang w:val="en-US"/>
        </w:rPr>
        <w:t>صَاعٌ»،</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xml:space="preserve"> </w:t>
      </w:r>
      <w:r w:rsidRPr="00450E10">
        <w:rPr>
          <w:rFonts w:hint="eastAsia"/>
          <w:color w:val="0070C0"/>
          <w:szCs w:val="34"/>
          <w:rtl/>
          <w:lang w:val="en-US"/>
        </w:rPr>
        <w:t>رَجُلٌ</w:t>
      </w:r>
      <w:r w:rsidRPr="00450E10">
        <w:rPr>
          <w:color w:val="0070C0"/>
          <w:szCs w:val="34"/>
          <w:rtl/>
          <w:lang w:val="en-US"/>
        </w:rPr>
        <w:t xml:space="preserve">: </w:t>
      </w:r>
      <w:r w:rsidRPr="00450E10">
        <w:rPr>
          <w:rFonts w:hint="eastAsia"/>
          <w:color w:val="0070C0"/>
          <w:szCs w:val="34"/>
          <w:rtl/>
          <w:lang w:val="en-US"/>
        </w:rPr>
        <w:t>مَا</w:t>
      </w:r>
      <w:r w:rsidRPr="00450E10">
        <w:rPr>
          <w:color w:val="0070C0"/>
          <w:szCs w:val="34"/>
          <w:rtl/>
          <w:lang w:val="en-US"/>
        </w:rPr>
        <w:t xml:space="preserve"> </w:t>
      </w:r>
      <w:r w:rsidRPr="00450E10">
        <w:rPr>
          <w:rFonts w:hint="eastAsia"/>
          <w:color w:val="0070C0"/>
          <w:szCs w:val="34"/>
          <w:rtl/>
          <w:lang w:val="en-US"/>
        </w:rPr>
        <w:t>يَكْفِينِي،</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xml:space="preserve"> </w:t>
      </w:r>
      <w:r w:rsidRPr="00450E10">
        <w:rPr>
          <w:rFonts w:hint="eastAsia"/>
          <w:color w:val="0070C0"/>
          <w:szCs w:val="34"/>
          <w:rtl/>
          <w:lang w:val="en-US"/>
        </w:rPr>
        <w:t>جَابِرٌ</w:t>
      </w:r>
      <w:r w:rsidRPr="00450E10">
        <w:rPr>
          <w:color w:val="0070C0"/>
          <w:szCs w:val="34"/>
          <w:rtl/>
          <w:lang w:val="en-US"/>
        </w:rPr>
        <w:t>: «</w:t>
      </w: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يَكْفِي</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هُوَ</w:t>
      </w:r>
      <w:r w:rsidRPr="00450E10">
        <w:rPr>
          <w:color w:val="0070C0"/>
          <w:szCs w:val="34"/>
          <w:rtl/>
          <w:lang w:val="en-US"/>
        </w:rPr>
        <w:t xml:space="preserve"> </w:t>
      </w:r>
      <w:r w:rsidRPr="00450E10">
        <w:rPr>
          <w:rFonts w:hint="eastAsia"/>
          <w:color w:val="0070C0"/>
          <w:szCs w:val="34"/>
          <w:rtl/>
          <w:lang w:val="en-US"/>
        </w:rPr>
        <w:t>أَوْفَى</w:t>
      </w:r>
      <w:r w:rsidRPr="00450E10">
        <w:rPr>
          <w:color w:val="0070C0"/>
          <w:szCs w:val="34"/>
          <w:rtl/>
          <w:lang w:val="en-US"/>
        </w:rPr>
        <w:t xml:space="preserve"> </w:t>
      </w:r>
      <w:r w:rsidRPr="00450E10">
        <w:rPr>
          <w:rFonts w:hint="eastAsia"/>
          <w:color w:val="0070C0"/>
          <w:szCs w:val="34"/>
          <w:rtl/>
          <w:lang w:val="en-US"/>
        </w:rPr>
        <w:t>مِنْكَ</w:t>
      </w:r>
      <w:r w:rsidRPr="00450E10">
        <w:rPr>
          <w:color w:val="0070C0"/>
          <w:szCs w:val="34"/>
          <w:rtl/>
          <w:lang w:val="en-US"/>
        </w:rPr>
        <w:t xml:space="preserve"> </w:t>
      </w:r>
      <w:r w:rsidRPr="00450E10">
        <w:rPr>
          <w:rFonts w:hint="eastAsia"/>
          <w:color w:val="0070C0"/>
          <w:szCs w:val="34"/>
          <w:rtl/>
          <w:lang w:val="en-US"/>
        </w:rPr>
        <w:t>شَعَرًا،</w:t>
      </w:r>
      <w:r w:rsidRPr="00450E10">
        <w:rPr>
          <w:color w:val="0070C0"/>
          <w:szCs w:val="34"/>
          <w:rtl/>
          <w:lang w:val="en-US"/>
        </w:rPr>
        <w:t xml:space="preserve"> </w:t>
      </w:r>
      <w:r w:rsidRPr="00450E10">
        <w:rPr>
          <w:rFonts w:hint="eastAsia"/>
          <w:color w:val="0070C0"/>
          <w:szCs w:val="34"/>
          <w:rtl/>
          <w:lang w:val="en-US"/>
        </w:rPr>
        <w:t>وَخَيْرٌ</w:t>
      </w:r>
      <w:r w:rsidRPr="00450E10">
        <w:rPr>
          <w:color w:val="0070C0"/>
          <w:szCs w:val="34"/>
          <w:rtl/>
          <w:lang w:val="en-US"/>
        </w:rPr>
        <w:t xml:space="preserve"> </w:t>
      </w:r>
      <w:r w:rsidRPr="00450E10">
        <w:rPr>
          <w:rFonts w:hint="eastAsia"/>
          <w:color w:val="0070C0"/>
          <w:szCs w:val="34"/>
          <w:rtl/>
          <w:lang w:val="en-US"/>
        </w:rPr>
        <w:t>مِنْكَ»</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أَمَّنَا</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ثَوْبٍ</w:t>
      </w:r>
    </w:p>
    <w:p w14:paraId="14F46FE7" w14:textId="179FF3EF" w:rsidR="00730113" w:rsidRPr="005908B2" w:rsidRDefault="00730113" w:rsidP="005908B2">
      <w:pPr>
        <w:rPr>
          <w:rtl/>
          <w:lang w:val="en-US"/>
        </w:rPr>
      </w:pPr>
      <w:r>
        <w:rPr>
          <w:lang w:val="en-US"/>
        </w:rPr>
        <w:t xml:space="preserve">“Cukup gunakan satu sho.” Dia berkata: “Tidak cukup untukku.” Jabir berkata: “Dahulu itu cukup untuk orang yang lebih lebat </w:t>
      </w:r>
      <w:r>
        <w:rPr>
          <w:lang w:val="en-US"/>
        </w:rPr>
        <w:lastRenderedPageBreak/>
        <w:t xml:space="preserve">rambutnya darimu dan lebih baik (yakni </w:t>
      </w:r>
      <w:r w:rsidRPr="00730113">
        <w:rPr>
          <w:lang w:val="en-US"/>
        </w:rPr>
        <w:t xml:space="preserve">Nabi </w:t>
      </w:r>
      <w:r w:rsidRPr="00730113">
        <w:rPr>
          <w:lang w:val="en-US"/>
        </w:rPr>
        <w:sym w:font="KFGQPC Arabic Symbols 01" w:char="F048"/>
      </w:r>
      <w:r>
        <w:rPr>
          <w:lang w:val="en-US"/>
        </w:rPr>
        <w:t>).” Lalu Jabir mengimami kami sambil mengenakan satu kain saja.</w:t>
      </w:r>
      <w:r w:rsidR="00D2405A">
        <w:rPr>
          <w:lang w:val="en-US"/>
        </w:rPr>
        <w:t xml:space="preserve"> </w:t>
      </w:r>
      <w:r w:rsidR="00D2405A" w:rsidRPr="002A5C9F">
        <w:rPr>
          <w:b/>
          <w:bCs/>
          <w:lang w:val="en-US"/>
        </w:rPr>
        <w:t xml:space="preserve">(HR. Bukhori no. </w:t>
      </w:r>
      <w:r w:rsidR="00D668F9" w:rsidRPr="002A5C9F">
        <w:rPr>
          <w:b/>
          <w:bCs/>
          <w:lang w:val="en-US"/>
        </w:rPr>
        <w:t xml:space="preserve">252 </w:t>
      </w:r>
      <w:r w:rsidR="00D2405A" w:rsidRPr="002A5C9F">
        <w:rPr>
          <w:b/>
          <w:bCs/>
          <w:lang w:val="en-US"/>
        </w:rPr>
        <w:t xml:space="preserve">dan Muslim no. </w:t>
      </w:r>
      <w:r w:rsidR="00D668F9" w:rsidRPr="002A5C9F">
        <w:rPr>
          <w:b/>
          <w:bCs/>
          <w:lang w:val="en-US"/>
        </w:rPr>
        <w:t>329</w:t>
      </w:r>
      <w:r w:rsidR="00D2405A" w:rsidRPr="002A5C9F">
        <w:rPr>
          <w:b/>
          <w:bCs/>
          <w:lang w:val="en-US"/>
        </w:rPr>
        <w:t>)</w:t>
      </w:r>
    </w:p>
    <w:p w14:paraId="71459B00" w14:textId="488C7813" w:rsidR="00D45D8F" w:rsidRDefault="00D45D8F" w:rsidP="00A969C6">
      <w:pPr>
        <w:pStyle w:val="Heading3"/>
        <w:rPr>
          <w:lang w:val="en-US"/>
        </w:rPr>
      </w:pPr>
      <w:bookmarkStart w:id="33" w:name="_Toc178070730"/>
      <w:r>
        <w:rPr>
          <w:lang w:val="en-US"/>
        </w:rPr>
        <w:t>Wanita yang Mandi Junub dari Haid</w:t>
      </w:r>
      <w:r w:rsidR="00D250FD">
        <w:rPr>
          <w:lang w:val="en-US"/>
        </w:rPr>
        <w:t>h</w:t>
      </w:r>
      <w:r>
        <w:rPr>
          <w:lang w:val="en-US"/>
        </w:rPr>
        <w:t xml:space="preserve"> Dianjurkan Memakai Minyak Kasturi Pada Tempat Darah</w:t>
      </w:r>
      <w:bookmarkEnd w:id="33"/>
    </w:p>
    <w:p w14:paraId="77D4C510" w14:textId="77777777" w:rsidR="00D250FD" w:rsidRDefault="00D45D8F" w:rsidP="00D45D8F">
      <w:pPr>
        <w:rPr>
          <w:lang w:val="en-US"/>
        </w:rPr>
      </w:pPr>
      <w:r>
        <w:rPr>
          <w:lang w:val="en-US"/>
        </w:rPr>
        <w:t xml:space="preserve">189. Hadits Aisyah </w:t>
      </w:r>
      <w:r>
        <w:rPr>
          <w:lang w:val="en-US"/>
        </w:rPr>
        <w:sym w:font="KFGQPC Arabic Symbols 01" w:char="F04A"/>
      </w:r>
      <w:r>
        <w:rPr>
          <w:lang w:val="en-US"/>
        </w:rPr>
        <w:t xml:space="preserve">, </w:t>
      </w:r>
    </w:p>
    <w:p w14:paraId="5D469D46" w14:textId="7543993B" w:rsidR="00D250FD" w:rsidRPr="00450E10" w:rsidRDefault="00D250FD" w:rsidP="00024964">
      <w:pPr>
        <w:bidi/>
        <w:spacing w:line="240" w:lineRule="auto"/>
        <w:rPr>
          <w:color w:val="0070C0"/>
          <w:szCs w:val="34"/>
          <w:rtl/>
          <w:lang w:val="en-US"/>
        </w:rPr>
      </w:pPr>
      <w:r w:rsidRPr="00450E10">
        <w:rPr>
          <w:rFonts w:hint="eastAsia"/>
          <w:color w:val="0070C0"/>
          <w:szCs w:val="34"/>
          <w:rtl/>
          <w:lang w:val="en-US"/>
        </w:rPr>
        <w:t>امْرَأَةً</w:t>
      </w:r>
      <w:r w:rsidRPr="00450E10">
        <w:rPr>
          <w:color w:val="0070C0"/>
          <w:szCs w:val="34"/>
          <w:rtl/>
          <w:lang w:val="en-US"/>
        </w:rPr>
        <w:t xml:space="preserve"> </w:t>
      </w:r>
      <w:r w:rsidRPr="00450E10">
        <w:rPr>
          <w:rFonts w:hint="eastAsia"/>
          <w:color w:val="0070C0"/>
          <w:szCs w:val="34"/>
          <w:rtl/>
          <w:lang w:val="en-US"/>
        </w:rPr>
        <w:t>سَأَلَتِ</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عَنْ</w:t>
      </w:r>
      <w:r w:rsidRPr="00450E10">
        <w:rPr>
          <w:color w:val="0070C0"/>
          <w:szCs w:val="34"/>
          <w:rtl/>
          <w:lang w:val="en-US"/>
        </w:rPr>
        <w:t xml:space="preserve"> </w:t>
      </w:r>
      <w:r w:rsidRPr="00450E10">
        <w:rPr>
          <w:rFonts w:hint="eastAsia"/>
          <w:color w:val="0070C0"/>
          <w:szCs w:val="34"/>
          <w:rtl/>
          <w:lang w:val="en-US"/>
        </w:rPr>
        <w:t>غُسْلِهَا</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المَحِيضِ،</w:t>
      </w:r>
      <w:r w:rsidRPr="00450E10">
        <w:rPr>
          <w:color w:val="0070C0"/>
          <w:szCs w:val="34"/>
          <w:rtl/>
          <w:lang w:val="en-US"/>
        </w:rPr>
        <w:t xml:space="preserve"> </w:t>
      </w:r>
      <w:r w:rsidRPr="00450E10">
        <w:rPr>
          <w:rFonts w:hint="eastAsia"/>
          <w:color w:val="0070C0"/>
          <w:szCs w:val="34"/>
          <w:rtl/>
          <w:lang w:val="en-US"/>
        </w:rPr>
        <w:t>فَأَمَرَهَا</w:t>
      </w:r>
      <w:r w:rsidRPr="00450E10">
        <w:rPr>
          <w:color w:val="0070C0"/>
          <w:szCs w:val="34"/>
          <w:rtl/>
          <w:lang w:val="en-US"/>
        </w:rPr>
        <w:t xml:space="preserve"> </w:t>
      </w:r>
      <w:r w:rsidRPr="00450E10">
        <w:rPr>
          <w:rFonts w:hint="eastAsia"/>
          <w:color w:val="0070C0"/>
          <w:szCs w:val="34"/>
          <w:rtl/>
          <w:lang w:val="en-US"/>
        </w:rPr>
        <w:t>كَيْفَ</w:t>
      </w:r>
      <w:r w:rsidRPr="00450E10">
        <w:rPr>
          <w:color w:val="0070C0"/>
          <w:szCs w:val="34"/>
          <w:rtl/>
          <w:lang w:val="en-US"/>
        </w:rPr>
        <w:t xml:space="preserve"> </w:t>
      </w:r>
      <w:r w:rsidRPr="00450E10">
        <w:rPr>
          <w:rFonts w:hint="eastAsia"/>
          <w:color w:val="0070C0"/>
          <w:szCs w:val="34"/>
          <w:rtl/>
          <w:lang w:val="en-US"/>
        </w:rPr>
        <w:t>تَغْتَسِلُ،</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w:t>
      </w:r>
      <w:r w:rsidRPr="00450E10">
        <w:rPr>
          <w:rFonts w:hint="eastAsia"/>
          <w:color w:val="0070C0"/>
          <w:szCs w:val="34"/>
          <w:rtl/>
          <w:lang w:val="en-US"/>
        </w:rPr>
        <w:t>خُذِي</w:t>
      </w:r>
      <w:r w:rsidRPr="00450E10">
        <w:rPr>
          <w:color w:val="0070C0"/>
          <w:szCs w:val="34"/>
          <w:rtl/>
          <w:lang w:val="en-US"/>
        </w:rPr>
        <w:t xml:space="preserve"> </w:t>
      </w:r>
      <w:r w:rsidRPr="00450E10">
        <w:rPr>
          <w:rFonts w:hint="eastAsia"/>
          <w:color w:val="0070C0"/>
          <w:szCs w:val="34"/>
          <w:rtl/>
          <w:lang w:val="en-US"/>
        </w:rPr>
        <w:t>فِرْصَةً</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مَسْكٍ،</w:t>
      </w:r>
      <w:r w:rsidRPr="00450E10">
        <w:rPr>
          <w:color w:val="0070C0"/>
          <w:szCs w:val="34"/>
          <w:rtl/>
          <w:lang w:val="en-US"/>
        </w:rPr>
        <w:t xml:space="preserve"> </w:t>
      </w:r>
      <w:r w:rsidRPr="00450E10">
        <w:rPr>
          <w:rFonts w:hint="eastAsia"/>
          <w:color w:val="0070C0"/>
          <w:szCs w:val="34"/>
          <w:rtl/>
          <w:lang w:val="en-US"/>
        </w:rPr>
        <w:t>فَتَطَهَّرِي</w:t>
      </w:r>
      <w:r w:rsidRPr="00450E10">
        <w:rPr>
          <w:color w:val="0070C0"/>
          <w:szCs w:val="34"/>
          <w:rtl/>
          <w:lang w:val="en-US"/>
        </w:rPr>
        <w:t xml:space="preserve"> </w:t>
      </w:r>
      <w:r w:rsidRPr="00450E10">
        <w:rPr>
          <w:rFonts w:hint="eastAsia"/>
          <w:color w:val="0070C0"/>
          <w:szCs w:val="34"/>
          <w:rtl/>
          <w:lang w:val="en-US"/>
        </w:rPr>
        <w:t>بِهَا»</w:t>
      </w:r>
      <w:r w:rsidRPr="00450E10">
        <w:rPr>
          <w:color w:val="0070C0"/>
          <w:szCs w:val="34"/>
          <w:rtl/>
          <w:lang w:val="en-US"/>
        </w:rPr>
        <w:t xml:space="preserve"> </w:t>
      </w:r>
      <w:r w:rsidRPr="00450E10">
        <w:rPr>
          <w:rFonts w:hint="eastAsia"/>
          <w:color w:val="0070C0"/>
          <w:szCs w:val="34"/>
          <w:rtl/>
          <w:lang w:val="en-US"/>
        </w:rPr>
        <w:t>قَالَتْ</w:t>
      </w:r>
      <w:r w:rsidRPr="00450E10">
        <w:rPr>
          <w:color w:val="0070C0"/>
          <w:szCs w:val="34"/>
          <w:rtl/>
          <w:lang w:val="en-US"/>
        </w:rPr>
        <w:t xml:space="preserve">: </w:t>
      </w:r>
      <w:r w:rsidRPr="00450E10">
        <w:rPr>
          <w:rFonts w:hint="eastAsia"/>
          <w:color w:val="0070C0"/>
          <w:szCs w:val="34"/>
          <w:rtl/>
          <w:lang w:val="en-US"/>
        </w:rPr>
        <w:t>كَيْفَ</w:t>
      </w:r>
      <w:r w:rsidRPr="00450E10">
        <w:rPr>
          <w:color w:val="0070C0"/>
          <w:szCs w:val="34"/>
          <w:rtl/>
          <w:lang w:val="en-US"/>
        </w:rPr>
        <w:t xml:space="preserve"> </w:t>
      </w:r>
      <w:r w:rsidRPr="00450E10">
        <w:rPr>
          <w:rFonts w:hint="eastAsia"/>
          <w:color w:val="0070C0"/>
          <w:szCs w:val="34"/>
          <w:rtl/>
          <w:lang w:val="en-US"/>
        </w:rPr>
        <w:t>أَتَطَهَّرُ؟</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w:t>
      </w:r>
      <w:r w:rsidRPr="00450E10">
        <w:rPr>
          <w:rFonts w:hint="eastAsia"/>
          <w:color w:val="0070C0"/>
          <w:szCs w:val="34"/>
          <w:rtl/>
          <w:lang w:val="en-US"/>
        </w:rPr>
        <w:t>تَطَهَّرِي</w:t>
      </w:r>
      <w:r w:rsidRPr="00450E10">
        <w:rPr>
          <w:color w:val="0070C0"/>
          <w:szCs w:val="34"/>
          <w:rtl/>
          <w:lang w:val="en-US"/>
        </w:rPr>
        <w:t xml:space="preserve"> </w:t>
      </w:r>
      <w:r w:rsidRPr="00450E10">
        <w:rPr>
          <w:rFonts w:hint="eastAsia"/>
          <w:color w:val="0070C0"/>
          <w:szCs w:val="34"/>
          <w:rtl/>
          <w:lang w:val="en-US"/>
        </w:rPr>
        <w:t>بِهَا»،</w:t>
      </w:r>
      <w:r w:rsidRPr="00450E10">
        <w:rPr>
          <w:color w:val="0070C0"/>
          <w:szCs w:val="34"/>
          <w:rtl/>
          <w:lang w:val="en-US"/>
        </w:rPr>
        <w:t xml:space="preserve"> </w:t>
      </w:r>
      <w:r w:rsidRPr="00450E10">
        <w:rPr>
          <w:rFonts w:hint="eastAsia"/>
          <w:color w:val="0070C0"/>
          <w:szCs w:val="34"/>
          <w:rtl/>
          <w:lang w:val="en-US"/>
        </w:rPr>
        <w:t>قَالَتْ</w:t>
      </w:r>
      <w:r w:rsidRPr="00450E10">
        <w:rPr>
          <w:color w:val="0070C0"/>
          <w:szCs w:val="34"/>
          <w:rtl/>
          <w:lang w:val="en-US"/>
        </w:rPr>
        <w:t xml:space="preserve">: </w:t>
      </w:r>
      <w:r w:rsidRPr="00450E10">
        <w:rPr>
          <w:rFonts w:hint="eastAsia"/>
          <w:color w:val="0070C0"/>
          <w:szCs w:val="34"/>
          <w:rtl/>
          <w:lang w:val="en-US"/>
        </w:rPr>
        <w:t>كَيْفَ؟،</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w:t>
      </w:r>
      <w:r w:rsidRPr="00450E10">
        <w:rPr>
          <w:rFonts w:hint="eastAsia"/>
          <w:color w:val="0070C0"/>
          <w:szCs w:val="34"/>
          <w:rtl/>
          <w:lang w:val="en-US"/>
        </w:rPr>
        <w:t>سُبْحَانَ</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تَطَهَّرِي»</w:t>
      </w:r>
      <w:r w:rsidRPr="00450E10">
        <w:rPr>
          <w:color w:val="0070C0"/>
          <w:szCs w:val="34"/>
          <w:rtl/>
          <w:lang w:val="en-US"/>
        </w:rPr>
        <w:t xml:space="preserve"> </w:t>
      </w:r>
      <w:r w:rsidRPr="00450E10">
        <w:rPr>
          <w:rFonts w:hint="eastAsia"/>
          <w:color w:val="0070C0"/>
          <w:szCs w:val="34"/>
          <w:rtl/>
          <w:lang w:val="en-US"/>
        </w:rPr>
        <w:t>فَاجْتَبَذْتُهَا</w:t>
      </w:r>
      <w:r w:rsidRPr="00450E10">
        <w:rPr>
          <w:color w:val="0070C0"/>
          <w:szCs w:val="34"/>
          <w:rtl/>
          <w:lang w:val="en-US"/>
        </w:rPr>
        <w:t xml:space="preserve"> </w:t>
      </w:r>
      <w:r w:rsidRPr="00450E10">
        <w:rPr>
          <w:rFonts w:hint="eastAsia"/>
          <w:color w:val="0070C0"/>
          <w:szCs w:val="34"/>
          <w:rtl/>
          <w:lang w:val="en-US"/>
        </w:rPr>
        <w:t>إِلَيَّ،</w:t>
      </w:r>
      <w:r w:rsidRPr="00450E10">
        <w:rPr>
          <w:color w:val="0070C0"/>
          <w:szCs w:val="34"/>
          <w:rtl/>
          <w:lang w:val="en-US"/>
        </w:rPr>
        <w:t xml:space="preserve"> </w:t>
      </w:r>
      <w:r w:rsidRPr="00450E10">
        <w:rPr>
          <w:rFonts w:hint="eastAsia"/>
          <w:color w:val="0070C0"/>
          <w:szCs w:val="34"/>
          <w:rtl/>
          <w:lang w:val="en-US"/>
        </w:rPr>
        <w:t>فَقُلْتُ</w:t>
      </w:r>
      <w:r w:rsidRPr="00450E10">
        <w:rPr>
          <w:color w:val="0070C0"/>
          <w:szCs w:val="34"/>
          <w:rtl/>
          <w:lang w:val="en-US"/>
        </w:rPr>
        <w:t xml:space="preserve">: </w:t>
      </w:r>
      <w:r w:rsidRPr="00450E10">
        <w:rPr>
          <w:rFonts w:hint="eastAsia"/>
          <w:color w:val="0070C0"/>
          <w:szCs w:val="34"/>
          <w:rtl/>
          <w:lang w:val="en-US"/>
        </w:rPr>
        <w:t>تَتَبَّعِي</w:t>
      </w:r>
      <w:r w:rsidRPr="00450E10">
        <w:rPr>
          <w:color w:val="0070C0"/>
          <w:szCs w:val="34"/>
          <w:rtl/>
          <w:lang w:val="en-US"/>
        </w:rPr>
        <w:t xml:space="preserve"> </w:t>
      </w:r>
      <w:r w:rsidRPr="00450E10">
        <w:rPr>
          <w:rFonts w:hint="eastAsia"/>
          <w:color w:val="0070C0"/>
          <w:szCs w:val="34"/>
          <w:rtl/>
          <w:lang w:val="en-US"/>
        </w:rPr>
        <w:t>بِهَا</w:t>
      </w:r>
      <w:r w:rsidRPr="00450E10">
        <w:rPr>
          <w:color w:val="0070C0"/>
          <w:szCs w:val="34"/>
          <w:rtl/>
          <w:lang w:val="en-US"/>
        </w:rPr>
        <w:t xml:space="preserve"> </w:t>
      </w:r>
      <w:r w:rsidRPr="00450E10">
        <w:rPr>
          <w:rFonts w:hint="eastAsia"/>
          <w:color w:val="0070C0"/>
          <w:szCs w:val="34"/>
          <w:rtl/>
          <w:lang w:val="en-US"/>
        </w:rPr>
        <w:t>أَثَرَ</w:t>
      </w:r>
      <w:r w:rsidRPr="00450E10">
        <w:rPr>
          <w:color w:val="0070C0"/>
          <w:szCs w:val="34"/>
          <w:rtl/>
          <w:lang w:val="en-US"/>
        </w:rPr>
        <w:t xml:space="preserve"> </w:t>
      </w:r>
      <w:r w:rsidRPr="00450E10">
        <w:rPr>
          <w:rFonts w:hint="eastAsia"/>
          <w:color w:val="0070C0"/>
          <w:szCs w:val="34"/>
          <w:rtl/>
          <w:lang w:val="en-US"/>
        </w:rPr>
        <w:t>الدَّمِ</w:t>
      </w:r>
    </w:p>
    <w:p w14:paraId="492DCBF1" w14:textId="61791FB4" w:rsidR="00D45D8F" w:rsidRDefault="00811C98" w:rsidP="00D45D8F">
      <w:pPr>
        <w:rPr>
          <w:lang w:val="en-US"/>
        </w:rPr>
      </w:pPr>
      <w:r>
        <w:rPr>
          <w:lang w:val="en-US"/>
        </w:rPr>
        <w:t>S</w:t>
      </w:r>
      <w:r w:rsidR="003201FF">
        <w:rPr>
          <w:lang w:val="en-US"/>
        </w:rPr>
        <w:t xml:space="preserve">eorang wanita bertanya kepada </w:t>
      </w:r>
      <w:r>
        <w:rPr>
          <w:lang w:val="en-US"/>
        </w:rPr>
        <w:t>N</w:t>
      </w:r>
      <w:r w:rsidR="003201FF">
        <w:rPr>
          <w:lang w:val="en-US"/>
        </w:rPr>
        <w:t xml:space="preserve">abi </w:t>
      </w:r>
      <w:r w:rsidR="003201FF">
        <w:rPr>
          <w:lang w:val="en-US"/>
        </w:rPr>
        <w:lastRenderedPageBreak/>
        <w:sym w:font="KFGQPC Arabic Symbols 01" w:char="F048"/>
      </w:r>
      <w:r w:rsidR="003201FF">
        <w:rPr>
          <w:lang w:val="en-US"/>
        </w:rPr>
        <w:t xml:space="preserve"> tentang cara membersihkan tempat keluarnya darah haidh? Maka beliau menyuruhnya agar membersihkannya dan berkata: “Ambillah kapas yang sudah dilumuri minyak misk (kasturi) dan gunakan untuk membersihkannya.” Si wanita bertanya: “Bagaimana cara membersihkannya?” Beliau berkata: “Bersihkan dengan kapas tersebut.” Si wanita berkata lagi: “Caranya?” Beliau bersabda: “Subhanallah, bersihkan dengan kapas tersebut.” Maka wanita itu aku tarik dan kujelaskan kepadanya: “Usapkan ia pada area bekas darah.”</w:t>
      </w:r>
      <w:r w:rsidR="00D2405A">
        <w:rPr>
          <w:lang w:val="en-US"/>
        </w:rPr>
        <w:t xml:space="preserve"> </w:t>
      </w:r>
      <w:r w:rsidR="00D2405A" w:rsidRPr="002A5C9F">
        <w:rPr>
          <w:b/>
          <w:bCs/>
          <w:lang w:val="en-US"/>
        </w:rPr>
        <w:t xml:space="preserve">(HR. Bukhori no. </w:t>
      </w:r>
      <w:r w:rsidR="00D250FD" w:rsidRPr="002A5C9F">
        <w:rPr>
          <w:b/>
          <w:bCs/>
          <w:lang w:val="en-US"/>
        </w:rPr>
        <w:t>314</w:t>
      </w:r>
      <w:r w:rsidR="00D250FD" w:rsidRPr="002A5C9F">
        <w:rPr>
          <w:rFonts w:hint="cs"/>
          <w:b/>
          <w:bCs/>
          <w:lang w:val="en-US"/>
        </w:rPr>
        <w:t xml:space="preserve"> </w:t>
      </w:r>
      <w:r w:rsidR="00D2405A" w:rsidRPr="002A5C9F">
        <w:rPr>
          <w:b/>
          <w:bCs/>
          <w:lang w:val="en-US"/>
        </w:rPr>
        <w:t xml:space="preserve">dan Muslim no. </w:t>
      </w:r>
      <w:r w:rsidR="00D250FD" w:rsidRPr="002A5C9F">
        <w:rPr>
          <w:b/>
          <w:bCs/>
          <w:lang w:val="en-US"/>
        </w:rPr>
        <w:t>332</w:t>
      </w:r>
      <w:r w:rsidR="00D2405A" w:rsidRPr="002A5C9F">
        <w:rPr>
          <w:b/>
          <w:bCs/>
          <w:lang w:val="en-US"/>
        </w:rPr>
        <w:t>)</w:t>
      </w:r>
    </w:p>
    <w:p w14:paraId="548B0622" w14:textId="54C321E8" w:rsidR="003201FF" w:rsidRDefault="00377022" w:rsidP="00A969C6">
      <w:pPr>
        <w:pStyle w:val="Heading3"/>
        <w:rPr>
          <w:lang w:val="en-US"/>
        </w:rPr>
      </w:pPr>
      <w:bookmarkStart w:id="34" w:name="_Toc178070731"/>
      <w:r>
        <w:rPr>
          <w:lang w:val="en-US"/>
        </w:rPr>
        <w:t>Istihadhoh, Membersihkannya, dan Harus Sholat</w:t>
      </w:r>
      <w:bookmarkEnd w:id="34"/>
    </w:p>
    <w:p w14:paraId="26355012" w14:textId="77777777" w:rsidR="001878B1" w:rsidRDefault="00730113" w:rsidP="00730113">
      <w:pPr>
        <w:rPr>
          <w:lang w:val="en-US"/>
        </w:rPr>
      </w:pPr>
      <w:r>
        <w:rPr>
          <w:lang w:val="en-US"/>
        </w:rPr>
        <w:t xml:space="preserve">190. Hadits Aisyah </w:t>
      </w:r>
      <w:r>
        <w:rPr>
          <w:lang w:val="en-US"/>
        </w:rPr>
        <w:sym w:font="KFGQPC Arabic Symbols 01" w:char="F04A"/>
      </w:r>
      <w:r>
        <w:rPr>
          <w:lang w:val="en-US"/>
        </w:rPr>
        <w:t xml:space="preserve">, ia berkata: </w:t>
      </w:r>
    </w:p>
    <w:p w14:paraId="484D1FBE" w14:textId="2663539A" w:rsidR="001878B1" w:rsidRPr="00450E10" w:rsidRDefault="00D250FD" w:rsidP="00024964">
      <w:pPr>
        <w:bidi/>
        <w:spacing w:line="240" w:lineRule="auto"/>
        <w:rPr>
          <w:color w:val="0070C0"/>
          <w:szCs w:val="34"/>
          <w:rtl/>
          <w:lang w:val="en-US"/>
        </w:rPr>
      </w:pPr>
      <w:r w:rsidRPr="00450E10">
        <w:rPr>
          <w:rFonts w:hint="eastAsia"/>
          <w:color w:val="0070C0"/>
          <w:szCs w:val="34"/>
          <w:rtl/>
          <w:lang w:val="en-US"/>
        </w:rPr>
        <w:t>جَاءَتْ</w:t>
      </w:r>
      <w:r w:rsidRPr="00450E10">
        <w:rPr>
          <w:color w:val="0070C0"/>
          <w:szCs w:val="34"/>
          <w:rtl/>
          <w:lang w:val="en-US"/>
        </w:rPr>
        <w:t xml:space="preserve"> </w:t>
      </w:r>
      <w:r w:rsidRPr="00450E10">
        <w:rPr>
          <w:rFonts w:hint="eastAsia"/>
          <w:color w:val="0070C0"/>
          <w:szCs w:val="34"/>
          <w:rtl/>
          <w:lang w:val="en-US"/>
        </w:rPr>
        <w:t>فَاطِمَةُ</w:t>
      </w:r>
      <w:r w:rsidRPr="00450E10">
        <w:rPr>
          <w:color w:val="0070C0"/>
          <w:szCs w:val="34"/>
          <w:rtl/>
          <w:lang w:val="en-US"/>
        </w:rPr>
        <w:t xml:space="preserve"> </w:t>
      </w:r>
      <w:r w:rsidRPr="00450E10">
        <w:rPr>
          <w:rFonts w:hint="eastAsia"/>
          <w:color w:val="0070C0"/>
          <w:szCs w:val="34"/>
          <w:rtl/>
          <w:lang w:val="en-US"/>
        </w:rPr>
        <w:t>بِنْتُ</w:t>
      </w:r>
      <w:r w:rsidRPr="00450E10">
        <w:rPr>
          <w:color w:val="0070C0"/>
          <w:szCs w:val="34"/>
          <w:rtl/>
          <w:lang w:val="en-US"/>
        </w:rPr>
        <w:t xml:space="preserve"> </w:t>
      </w:r>
      <w:r w:rsidRPr="00450E10">
        <w:rPr>
          <w:rFonts w:hint="eastAsia"/>
          <w:color w:val="0070C0"/>
          <w:szCs w:val="34"/>
          <w:rtl/>
          <w:lang w:val="en-US"/>
        </w:rPr>
        <w:t>أَبِي</w:t>
      </w:r>
      <w:r w:rsidRPr="00450E10">
        <w:rPr>
          <w:color w:val="0070C0"/>
          <w:szCs w:val="34"/>
          <w:rtl/>
          <w:lang w:val="en-US"/>
        </w:rPr>
        <w:t xml:space="preserve"> </w:t>
      </w:r>
      <w:r w:rsidRPr="00450E10">
        <w:rPr>
          <w:rFonts w:hint="eastAsia"/>
          <w:color w:val="0070C0"/>
          <w:szCs w:val="34"/>
          <w:rtl/>
          <w:lang w:val="en-US"/>
        </w:rPr>
        <w:t>حُبَيْشٍ</w:t>
      </w:r>
      <w:r w:rsidRPr="00450E10">
        <w:rPr>
          <w:color w:val="0070C0"/>
          <w:szCs w:val="34"/>
          <w:rtl/>
          <w:lang w:val="en-US"/>
        </w:rPr>
        <w:t xml:space="preserve"> </w:t>
      </w:r>
      <w:r w:rsidRPr="00450E10">
        <w:rPr>
          <w:rFonts w:hint="eastAsia"/>
          <w:color w:val="0070C0"/>
          <w:szCs w:val="34"/>
          <w:rtl/>
          <w:lang w:val="en-US"/>
        </w:rPr>
        <w:t>إِلَى</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فَقَالَتْ</w:t>
      </w:r>
      <w:r w:rsidRPr="00450E10">
        <w:rPr>
          <w:color w:val="0070C0"/>
          <w:szCs w:val="34"/>
          <w:rtl/>
          <w:lang w:val="en-US"/>
        </w:rPr>
        <w:t xml:space="preserve">: </w:t>
      </w:r>
      <w:r w:rsidRPr="00450E10">
        <w:rPr>
          <w:rFonts w:hint="eastAsia"/>
          <w:color w:val="0070C0"/>
          <w:szCs w:val="34"/>
          <w:rtl/>
          <w:lang w:val="en-US"/>
        </w:rPr>
        <w:t>يَا</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إِنِّي</w:t>
      </w:r>
      <w:r w:rsidRPr="00450E10">
        <w:rPr>
          <w:color w:val="0070C0"/>
          <w:szCs w:val="34"/>
          <w:rtl/>
          <w:lang w:val="en-US"/>
        </w:rPr>
        <w:t xml:space="preserve"> </w:t>
      </w:r>
      <w:r w:rsidRPr="00450E10">
        <w:rPr>
          <w:rFonts w:hint="eastAsia"/>
          <w:color w:val="0070C0"/>
          <w:szCs w:val="34"/>
          <w:rtl/>
          <w:lang w:val="en-US"/>
        </w:rPr>
        <w:t>امْرَأَةٌ</w:t>
      </w:r>
      <w:r w:rsidRPr="00450E10">
        <w:rPr>
          <w:color w:val="0070C0"/>
          <w:szCs w:val="34"/>
          <w:rtl/>
          <w:lang w:val="en-US"/>
        </w:rPr>
        <w:t xml:space="preserve"> </w:t>
      </w:r>
      <w:r w:rsidRPr="00450E10">
        <w:rPr>
          <w:rFonts w:hint="eastAsia"/>
          <w:color w:val="0070C0"/>
          <w:szCs w:val="34"/>
          <w:rtl/>
          <w:lang w:val="en-US"/>
        </w:rPr>
        <w:lastRenderedPageBreak/>
        <w:t>أُسْتَحَاضُ</w:t>
      </w:r>
      <w:r w:rsidRPr="00450E10">
        <w:rPr>
          <w:color w:val="0070C0"/>
          <w:szCs w:val="34"/>
          <w:rtl/>
          <w:lang w:val="en-US"/>
        </w:rPr>
        <w:t xml:space="preserve"> </w:t>
      </w:r>
      <w:r w:rsidRPr="00450E10">
        <w:rPr>
          <w:rFonts w:hint="eastAsia"/>
          <w:color w:val="0070C0"/>
          <w:szCs w:val="34"/>
          <w:rtl/>
          <w:lang w:val="en-US"/>
        </w:rPr>
        <w:t>فَلاَ</w:t>
      </w:r>
      <w:r w:rsidRPr="00450E10">
        <w:rPr>
          <w:color w:val="0070C0"/>
          <w:szCs w:val="34"/>
          <w:rtl/>
          <w:lang w:val="en-US"/>
        </w:rPr>
        <w:t xml:space="preserve"> </w:t>
      </w:r>
      <w:r w:rsidRPr="00450E10">
        <w:rPr>
          <w:rFonts w:hint="eastAsia"/>
          <w:color w:val="0070C0"/>
          <w:szCs w:val="34"/>
          <w:rtl/>
          <w:lang w:val="en-US"/>
        </w:rPr>
        <w:t>أَطْهُرُ</w:t>
      </w:r>
      <w:r w:rsidRPr="00450E10">
        <w:rPr>
          <w:color w:val="0070C0"/>
          <w:szCs w:val="34"/>
          <w:rtl/>
          <w:lang w:val="en-US"/>
        </w:rPr>
        <w:t xml:space="preserve"> </w:t>
      </w:r>
      <w:r w:rsidRPr="00450E10">
        <w:rPr>
          <w:rFonts w:hint="eastAsia"/>
          <w:color w:val="0070C0"/>
          <w:szCs w:val="34"/>
          <w:rtl/>
          <w:lang w:val="en-US"/>
        </w:rPr>
        <w:t>أَفَأَدَعُ</w:t>
      </w:r>
      <w:r w:rsidRPr="00450E10">
        <w:rPr>
          <w:color w:val="0070C0"/>
          <w:szCs w:val="34"/>
          <w:rtl/>
          <w:lang w:val="en-US"/>
        </w:rPr>
        <w:t xml:space="preserve"> </w:t>
      </w:r>
      <w:r w:rsidRPr="00450E10">
        <w:rPr>
          <w:rFonts w:hint="eastAsia"/>
          <w:color w:val="0070C0"/>
          <w:szCs w:val="34"/>
          <w:rtl/>
          <w:lang w:val="en-US"/>
        </w:rPr>
        <w:t>الصَّلاَةَ؟</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w:t>
      </w:r>
      <w:r w:rsidRPr="00450E10">
        <w:rPr>
          <w:rFonts w:hint="eastAsia"/>
          <w:color w:val="0070C0"/>
          <w:szCs w:val="34"/>
          <w:rtl/>
          <w:lang w:val="en-US"/>
        </w:rPr>
        <w:t>لاَ،</w:t>
      </w:r>
      <w:r w:rsidRPr="00450E10">
        <w:rPr>
          <w:color w:val="0070C0"/>
          <w:szCs w:val="34"/>
          <w:rtl/>
          <w:lang w:val="en-US"/>
        </w:rPr>
        <w:t xml:space="preserve"> </w:t>
      </w:r>
      <w:r w:rsidRPr="00450E10">
        <w:rPr>
          <w:rFonts w:hint="eastAsia"/>
          <w:color w:val="0070C0"/>
          <w:szCs w:val="34"/>
          <w:rtl/>
          <w:lang w:val="en-US"/>
        </w:rPr>
        <w:t>إِنَّمَا</w:t>
      </w:r>
      <w:r w:rsidRPr="00450E10">
        <w:rPr>
          <w:color w:val="0070C0"/>
          <w:szCs w:val="34"/>
          <w:rtl/>
          <w:lang w:val="en-US"/>
        </w:rPr>
        <w:t xml:space="preserve"> </w:t>
      </w:r>
      <w:r w:rsidRPr="00450E10">
        <w:rPr>
          <w:rFonts w:hint="eastAsia"/>
          <w:color w:val="0070C0"/>
          <w:szCs w:val="34"/>
          <w:rtl/>
          <w:lang w:val="en-US"/>
        </w:rPr>
        <w:t>ذَلِكِ</w:t>
      </w:r>
      <w:r w:rsidRPr="00450E10">
        <w:rPr>
          <w:color w:val="0070C0"/>
          <w:szCs w:val="34"/>
          <w:rtl/>
          <w:lang w:val="en-US"/>
        </w:rPr>
        <w:t xml:space="preserve"> </w:t>
      </w:r>
      <w:r w:rsidRPr="00450E10">
        <w:rPr>
          <w:rFonts w:hint="eastAsia"/>
          <w:color w:val="0070C0"/>
          <w:szCs w:val="34"/>
          <w:rtl/>
          <w:lang w:val="en-US"/>
        </w:rPr>
        <w:t>عِرْقٌ،</w:t>
      </w:r>
      <w:r w:rsidRPr="00450E10">
        <w:rPr>
          <w:color w:val="0070C0"/>
          <w:szCs w:val="34"/>
          <w:rtl/>
          <w:lang w:val="en-US"/>
        </w:rPr>
        <w:t xml:space="preserve"> </w:t>
      </w:r>
      <w:r w:rsidRPr="00450E10">
        <w:rPr>
          <w:rFonts w:hint="eastAsia"/>
          <w:color w:val="0070C0"/>
          <w:szCs w:val="34"/>
          <w:rtl/>
          <w:lang w:val="en-US"/>
        </w:rPr>
        <w:t>وَلَيْسَ</w:t>
      </w:r>
      <w:r w:rsidRPr="00450E10">
        <w:rPr>
          <w:color w:val="0070C0"/>
          <w:szCs w:val="34"/>
          <w:rtl/>
          <w:lang w:val="en-US"/>
        </w:rPr>
        <w:t xml:space="preserve"> </w:t>
      </w:r>
      <w:r w:rsidRPr="00450E10">
        <w:rPr>
          <w:rFonts w:hint="eastAsia"/>
          <w:color w:val="0070C0"/>
          <w:szCs w:val="34"/>
          <w:rtl/>
          <w:lang w:val="en-US"/>
        </w:rPr>
        <w:t>بِحَيْضٍ،</w:t>
      </w:r>
      <w:r w:rsidRPr="00450E10">
        <w:rPr>
          <w:color w:val="0070C0"/>
          <w:szCs w:val="34"/>
          <w:rtl/>
          <w:lang w:val="en-US"/>
        </w:rPr>
        <w:t xml:space="preserve"> </w:t>
      </w:r>
      <w:r w:rsidRPr="00450E10">
        <w:rPr>
          <w:rFonts w:hint="eastAsia"/>
          <w:color w:val="0070C0"/>
          <w:szCs w:val="34"/>
          <w:rtl/>
          <w:lang w:val="en-US"/>
        </w:rPr>
        <w:t>فَإِذَا</w:t>
      </w:r>
      <w:r w:rsidRPr="00450E10">
        <w:rPr>
          <w:color w:val="0070C0"/>
          <w:szCs w:val="34"/>
          <w:rtl/>
          <w:lang w:val="en-US"/>
        </w:rPr>
        <w:t xml:space="preserve"> </w:t>
      </w:r>
      <w:r w:rsidRPr="00450E10">
        <w:rPr>
          <w:rFonts w:hint="eastAsia"/>
          <w:color w:val="0070C0"/>
          <w:szCs w:val="34"/>
          <w:rtl/>
          <w:lang w:val="en-US"/>
        </w:rPr>
        <w:t>أَقْبَلَتْ</w:t>
      </w:r>
      <w:r w:rsidRPr="00450E10">
        <w:rPr>
          <w:color w:val="0070C0"/>
          <w:szCs w:val="34"/>
          <w:rtl/>
          <w:lang w:val="en-US"/>
        </w:rPr>
        <w:t xml:space="preserve"> </w:t>
      </w:r>
      <w:r w:rsidRPr="00450E10">
        <w:rPr>
          <w:rFonts w:hint="eastAsia"/>
          <w:color w:val="0070C0"/>
          <w:szCs w:val="34"/>
          <w:rtl/>
          <w:lang w:val="en-US"/>
        </w:rPr>
        <w:t>حَيْضَتُكِ</w:t>
      </w:r>
      <w:r w:rsidRPr="00450E10">
        <w:rPr>
          <w:color w:val="0070C0"/>
          <w:szCs w:val="34"/>
          <w:rtl/>
          <w:lang w:val="en-US"/>
        </w:rPr>
        <w:t xml:space="preserve"> </w:t>
      </w:r>
      <w:r w:rsidRPr="00450E10">
        <w:rPr>
          <w:rFonts w:hint="eastAsia"/>
          <w:color w:val="0070C0"/>
          <w:szCs w:val="34"/>
          <w:rtl/>
          <w:lang w:val="en-US"/>
        </w:rPr>
        <w:t>فَدَعِي</w:t>
      </w:r>
      <w:r w:rsidRPr="00450E10">
        <w:rPr>
          <w:color w:val="0070C0"/>
          <w:szCs w:val="34"/>
          <w:rtl/>
          <w:lang w:val="en-US"/>
        </w:rPr>
        <w:t xml:space="preserve"> </w:t>
      </w:r>
      <w:r w:rsidRPr="00450E10">
        <w:rPr>
          <w:rFonts w:hint="eastAsia"/>
          <w:color w:val="0070C0"/>
          <w:szCs w:val="34"/>
          <w:rtl/>
          <w:lang w:val="en-US"/>
        </w:rPr>
        <w:t>الصَّلاَةَ،</w:t>
      </w:r>
      <w:r w:rsidRPr="00450E10">
        <w:rPr>
          <w:color w:val="0070C0"/>
          <w:szCs w:val="34"/>
          <w:rtl/>
          <w:lang w:val="en-US"/>
        </w:rPr>
        <w:t xml:space="preserve"> </w:t>
      </w:r>
      <w:r w:rsidRPr="00450E10">
        <w:rPr>
          <w:rFonts w:hint="eastAsia"/>
          <w:color w:val="0070C0"/>
          <w:szCs w:val="34"/>
          <w:rtl/>
          <w:lang w:val="en-US"/>
        </w:rPr>
        <w:t>وَإِذَا</w:t>
      </w:r>
      <w:r w:rsidRPr="00450E10">
        <w:rPr>
          <w:color w:val="0070C0"/>
          <w:szCs w:val="34"/>
          <w:rtl/>
          <w:lang w:val="en-US"/>
        </w:rPr>
        <w:t xml:space="preserve"> </w:t>
      </w:r>
      <w:r w:rsidRPr="00450E10">
        <w:rPr>
          <w:rFonts w:hint="eastAsia"/>
          <w:color w:val="0070C0"/>
          <w:szCs w:val="34"/>
          <w:rtl/>
          <w:lang w:val="en-US"/>
        </w:rPr>
        <w:t>أَدْبَرَتْ</w:t>
      </w:r>
      <w:r w:rsidRPr="00450E10">
        <w:rPr>
          <w:color w:val="0070C0"/>
          <w:szCs w:val="34"/>
          <w:rtl/>
          <w:lang w:val="en-US"/>
        </w:rPr>
        <w:t xml:space="preserve"> </w:t>
      </w:r>
      <w:r w:rsidRPr="00450E10">
        <w:rPr>
          <w:rFonts w:hint="eastAsia"/>
          <w:color w:val="0070C0"/>
          <w:szCs w:val="34"/>
          <w:rtl/>
          <w:lang w:val="en-US"/>
        </w:rPr>
        <w:t>فَاغْسِلِي</w:t>
      </w:r>
      <w:r w:rsidRPr="00450E10">
        <w:rPr>
          <w:color w:val="0070C0"/>
          <w:szCs w:val="34"/>
          <w:rtl/>
          <w:lang w:val="en-US"/>
        </w:rPr>
        <w:t xml:space="preserve"> </w:t>
      </w:r>
      <w:r w:rsidRPr="00450E10">
        <w:rPr>
          <w:rFonts w:hint="eastAsia"/>
          <w:color w:val="0070C0"/>
          <w:szCs w:val="34"/>
          <w:rtl/>
          <w:lang w:val="en-US"/>
        </w:rPr>
        <w:t>عَنْكِ</w:t>
      </w:r>
      <w:r w:rsidRPr="00450E10">
        <w:rPr>
          <w:color w:val="0070C0"/>
          <w:szCs w:val="34"/>
          <w:rtl/>
          <w:lang w:val="en-US"/>
        </w:rPr>
        <w:t xml:space="preserve"> </w:t>
      </w:r>
      <w:r w:rsidRPr="00450E10">
        <w:rPr>
          <w:rFonts w:hint="eastAsia"/>
          <w:color w:val="0070C0"/>
          <w:szCs w:val="34"/>
          <w:rtl/>
          <w:lang w:val="en-US"/>
        </w:rPr>
        <w:t>الدَّمَ</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صَلِّي</w:t>
      </w:r>
      <w:r w:rsidR="00126F64" w:rsidRPr="00450E10">
        <w:rPr>
          <w:rFonts w:hint="cs"/>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تَوَضَّئِي</w:t>
      </w:r>
      <w:r w:rsidRPr="00450E10">
        <w:rPr>
          <w:color w:val="0070C0"/>
          <w:szCs w:val="34"/>
          <w:rtl/>
          <w:lang w:val="en-US"/>
        </w:rPr>
        <w:t xml:space="preserve"> </w:t>
      </w:r>
      <w:r w:rsidRPr="00450E10">
        <w:rPr>
          <w:rFonts w:hint="eastAsia"/>
          <w:color w:val="0070C0"/>
          <w:szCs w:val="34"/>
          <w:rtl/>
          <w:lang w:val="en-US"/>
        </w:rPr>
        <w:t>لِكُلِّ</w:t>
      </w:r>
      <w:r w:rsidRPr="00450E10">
        <w:rPr>
          <w:color w:val="0070C0"/>
          <w:szCs w:val="34"/>
          <w:rtl/>
          <w:lang w:val="en-US"/>
        </w:rPr>
        <w:t xml:space="preserve"> </w:t>
      </w:r>
      <w:r w:rsidRPr="00450E10">
        <w:rPr>
          <w:rFonts w:hint="eastAsia"/>
          <w:color w:val="0070C0"/>
          <w:szCs w:val="34"/>
          <w:rtl/>
          <w:lang w:val="en-US"/>
        </w:rPr>
        <w:t>صَلاَةٍ،</w:t>
      </w:r>
      <w:r w:rsidRPr="00450E10">
        <w:rPr>
          <w:color w:val="0070C0"/>
          <w:szCs w:val="34"/>
          <w:rtl/>
          <w:lang w:val="en-US"/>
        </w:rPr>
        <w:t xml:space="preserve"> </w:t>
      </w:r>
      <w:r w:rsidRPr="00450E10">
        <w:rPr>
          <w:rFonts w:hint="eastAsia"/>
          <w:color w:val="0070C0"/>
          <w:szCs w:val="34"/>
          <w:rtl/>
          <w:lang w:val="en-US"/>
        </w:rPr>
        <w:t>حَتَّى</w:t>
      </w:r>
      <w:r w:rsidRPr="00450E10">
        <w:rPr>
          <w:color w:val="0070C0"/>
          <w:szCs w:val="34"/>
          <w:rtl/>
          <w:lang w:val="en-US"/>
        </w:rPr>
        <w:t xml:space="preserve"> </w:t>
      </w:r>
      <w:r w:rsidRPr="00450E10">
        <w:rPr>
          <w:rFonts w:hint="eastAsia"/>
          <w:color w:val="0070C0"/>
          <w:szCs w:val="34"/>
          <w:rtl/>
          <w:lang w:val="en-US"/>
        </w:rPr>
        <w:t>يَجِيءَ</w:t>
      </w:r>
      <w:r w:rsidRPr="00450E10">
        <w:rPr>
          <w:color w:val="0070C0"/>
          <w:szCs w:val="34"/>
          <w:rtl/>
          <w:lang w:val="en-US"/>
        </w:rPr>
        <w:t xml:space="preserve"> </w:t>
      </w:r>
      <w:r w:rsidRPr="00450E10">
        <w:rPr>
          <w:rFonts w:hint="eastAsia"/>
          <w:color w:val="0070C0"/>
          <w:szCs w:val="34"/>
          <w:rtl/>
          <w:lang w:val="en-US"/>
        </w:rPr>
        <w:t>ذَلِكَ</w:t>
      </w:r>
      <w:r w:rsidRPr="00450E10">
        <w:rPr>
          <w:color w:val="0070C0"/>
          <w:szCs w:val="34"/>
          <w:rtl/>
          <w:lang w:val="en-US"/>
        </w:rPr>
        <w:t xml:space="preserve"> </w:t>
      </w:r>
      <w:r w:rsidRPr="00450E10">
        <w:rPr>
          <w:rFonts w:hint="eastAsia"/>
          <w:color w:val="0070C0"/>
          <w:szCs w:val="34"/>
          <w:rtl/>
          <w:lang w:val="en-US"/>
        </w:rPr>
        <w:t>الوَقْتُ»</w:t>
      </w:r>
    </w:p>
    <w:p w14:paraId="5CF89739" w14:textId="57BC1250" w:rsidR="00730113" w:rsidRDefault="00730113" w:rsidP="00730113">
      <w:pPr>
        <w:rPr>
          <w:lang w:val="en-US"/>
        </w:rPr>
      </w:pPr>
      <w:r>
        <w:rPr>
          <w:lang w:val="en-US"/>
        </w:rPr>
        <w:t xml:space="preserve">Fathimah binti Abi Hubaisy mendatangi </w:t>
      </w:r>
      <w:r w:rsidRPr="00730113">
        <w:rPr>
          <w:lang w:val="en-US"/>
        </w:rPr>
        <w:t xml:space="preserve">Nabi </w:t>
      </w:r>
      <w:r w:rsidRPr="00730113">
        <w:rPr>
          <w:lang w:val="en-US"/>
        </w:rPr>
        <w:sym w:font="KFGQPC Arabic Symbols 01" w:char="F048"/>
      </w:r>
      <w:r>
        <w:rPr>
          <w:lang w:val="en-US"/>
        </w:rPr>
        <w:t xml:space="preserve"> dan berkata: “Wahai Rosulullah, aku wanita yang selalu keluar darah dan tidak pernah suci (berhenti darahnya), apakah aku meninggalkan sholat?” Jawab beliau: “Tidak, itu </w:t>
      </w:r>
      <w:r w:rsidR="001878B1">
        <w:rPr>
          <w:lang w:val="en-US"/>
        </w:rPr>
        <w:t>darah rusak (</w:t>
      </w:r>
      <w:r w:rsidR="001878B1" w:rsidRPr="00811C98">
        <w:rPr>
          <w:i/>
          <w:iCs/>
          <w:lang w:val="en-US"/>
        </w:rPr>
        <w:t>istihadhoh</w:t>
      </w:r>
      <w:r w:rsidR="001878B1">
        <w:rPr>
          <w:lang w:val="en-US"/>
        </w:rPr>
        <w:t xml:space="preserve">) bukan darah haidh. Apabila haidhmu datang, tinggalkan sholat. Jika haidhmu sudah selesai (meskipun masih keluar darah </w:t>
      </w:r>
      <w:r w:rsidR="001878B1" w:rsidRPr="00462F04">
        <w:rPr>
          <w:i/>
          <w:iCs/>
          <w:lang w:val="en-US"/>
        </w:rPr>
        <w:t>istihadhoh</w:t>
      </w:r>
      <w:r w:rsidR="001878B1">
        <w:rPr>
          <w:lang w:val="en-US"/>
        </w:rPr>
        <w:t>) maka bersihkan darah darimu lalu sholatlah. Berwudhulah setiap hendak sholat sampai datang waktu haidh lagi.”</w:t>
      </w:r>
      <w:r w:rsidR="00D2405A">
        <w:rPr>
          <w:lang w:val="en-US"/>
        </w:rPr>
        <w:t xml:space="preserve"> </w:t>
      </w:r>
      <w:r w:rsidR="00D2405A" w:rsidRPr="002A5C9F">
        <w:rPr>
          <w:b/>
          <w:bCs/>
          <w:lang w:val="en-US"/>
        </w:rPr>
        <w:t>(HR. Bukhori no.</w:t>
      </w:r>
      <w:r w:rsidR="00D250FD" w:rsidRPr="002A5C9F">
        <w:rPr>
          <w:b/>
          <w:bCs/>
          <w:lang w:val="en-US"/>
        </w:rPr>
        <w:t xml:space="preserve"> 228</w:t>
      </w:r>
      <w:r w:rsidR="00D2405A" w:rsidRPr="002A5C9F">
        <w:rPr>
          <w:b/>
          <w:bCs/>
          <w:lang w:val="en-US"/>
        </w:rPr>
        <w:t xml:space="preserve"> dan Muslim no. </w:t>
      </w:r>
      <w:r w:rsidR="00D250FD" w:rsidRPr="002A5C9F">
        <w:rPr>
          <w:b/>
          <w:bCs/>
          <w:lang w:val="en-US"/>
        </w:rPr>
        <w:t>333</w:t>
      </w:r>
      <w:r w:rsidR="00D2405A" w:rsidRPr="002A5C9F">
        <w:rPr>
          <w:b/>
          <w:bCs/>
          <w:lang w:val="en-US"/>
        </w:rPr>
        <w:t>)</w:t>
      </w:r>
    </w:p>
    <w:p w14:paraId="7322E236" w14:textId="453A5222" w:rsidR="001878B1" w:rsidRDefault="00B529C9" w:rsidP="00730113">
      <w:pPr>
        <w:rPr>
          <w:lang w:val="en-US"/>
        </w:rPr>
      </w:pPr>
      <w:r>
        <w:rPr>
          <w:lang w:val="en-US"/>
        </w:rPr>
        <w:lastRenderedPageBreak/>
        <w:t xml:space="preserve">191. Hadits Aisyah, istri </w:t>
      </w:r>
      <w:r w:rsidRPr="00B529C9">
        <w:rPr>
          <w:lang w:val="en-US"/>
        </w:rPr>
        <w:t xml:space="preserve">Nabi </w:t>
      </w:r>
      <w:r w:rsidRPr="00B529C9">
        <w:rPr>
          <w:lang w:val="en-US"/>
        </w:rPr>
        <w:sym w:font="KFGQPC Arabic Symbols 01" w:char="F048"/>
      </w:r>
      <w:r>
        <w:rPr>
          <w:lang w:val="en-US"/>
        </w:rPr>
        <w:t xml:space="preserve">, </w:t>
      </w:r>
    </w:p>
    <w:p w14:paraId="696DCA6D" w14:textId="79114400" w:rsidR="00B529C9" w:rsidRPr="00450E10" w:rsidRDefault="00B529C9" w:rsidP="00024964">
      <w:pPr>
        <w:bidi/>
        <w:spacing w:line="240" w:lineRule="auto"/>
        <w:rPr>
          <w:color w:val="0070C0"/>
          <w:szCs w:val="34"/>
          <w:rtl/>
          <w:lang w:val="en-US"/>
        </w:rPr>
      </w:pP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أُمَّ</w:t>
      </w:r>
      <w:r w:rsidRPr="00450E10">
        <w:rPr>
          <w:color w:val="0070C0"/>
          <w:szCs w:val="34"/>
          <w:rtl/>
          <w:lang w:val="en-US"/>
        </w:rPr>
        <w:t xml:space="preserve"> </w:t>
      </w:r>
      <w:r w:rsidRPr="00450E10">
        <w:rPr>
          <w:rFonts w:hint="eastAsia"/>
          <w:color w:val="0070C0"/>
          <w:szCs w:val="34"/>
          <w:rtl/>
          <w:lang w:val="en-US"/>
        </w:rPr>
        <w:t>حَبِيبَةَ</w:t>
      </w:r>
      <w:r w:rsidRPr="00450E10">
        <w:rPr>
          <w:color w:val="0070C0"/>
          <w:szCs w:val="34"/>
          <w:rtl/>
          <w:lang w:val="en-US"/>
        </w:rPr>
        <w:t xml:space="preserve"> </w:t>
      </w:r>
      <w:r w:rsidRPr="00450E10">
        <w:rPr>
          <w:rFonts w:hint="eastAsia"/>
          <w:color w:val="0070C0"/>
          <w:szCs w:val="34"/>
          <w:rtl/>
          <w:lang w:val="en-US"/>
        </w:rPr>
        <w:t>اسْتُحِيضَتْ</w:t>
      </w:r>
      <w:r w:rsidRPr="00450E10">
        <w:rPr>
          <w:color w:val="0070C0"/>
          <w:szCs w:val="34"/>
          <w:rtl/>
          <w:lang w:val="en-US"/>
        </w:rPr>
        <w:t xml:space="preserve"> </w:t>
      </w:r>
      <w:r w:rsidRPr="00450E10">
        <w:rPr>
          <w:rFonts w:hint="eastAsia"/>
          <w:color w:val="0070C0"/>
          <w:szCs w:val="34"/>
          <w:rtl/>
          <w:lang w:val="en-US"/>
        </w:rPr>
        <w:t>سَبْعَ</w:t>
      </w:r>
      <w:r w:rsidRPr="00450E10">
        <w:rPr>
          <w:color w:val="0070C0"/>
          <w:szCs w:val="34"/>
          <w:rtl/>
          <w:lang w:val="en-US"/>
        </w:rPr>
        <w:t xml:space="preserve"> </w:t>
      </w:r>
      <w:r w:rsidRPr="00450E10">
        <w:rPr>
          <w:rFonts w:hint="eastAsia"/>
          <w:color w:val="0070C0"/>
          <w:szCs w:val="34"/>
          <w:rtl/>
          <w:lang w:val="en-US"/>
        </w:rPr>
        <w:t>سِنِينَ،</w:t>
      </w:r>
      <w:r w:rsidRPr="00450E10">
        <w:rPr>
          <w:color w:val="0070C0"/>
          <w:szCs w:val="34"/>
          <w:rtl/>
          <w:lang w:val="en-US"/>
        </w:rPr>
        <w:t xml:space="preserve"> </w:t>
      </w:r>
      <w:r w:rsidRPr="00450E10">
        <w:rPr>
          <w:rFonts w:hint="eastAsia"/>
          <w:color w:val="0070C0"/>
          <w:szCs w:val="34"/>
          <w:rtl/>
          <w:lang w:val="en-US"/>
        </w:rPr>
        <w:t>فَسَأَلَتْ</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عَنْ</w:t>
      </w:r>
      <w:r w:rsidRPr="00450E10">
        <w:rPr>
          <w:color w:val="0070C0"/>
          <w:szCs w:val="34"/>
          <w:rtl/>
          <w:lang w:val="en-US"/>
        </w:rPr>
        <w:t xml:space="preserve"> </w:t>
      </w:r>
      <w:r w:rsidRPr="00450E10">
        <w:rPr>
          <w:rFonts w:hint="eastAsia"/>
          <w:color w:val="0070C0"/>
          <w:szCs w:val="34"/>
          <w:rtl/>
          <w:lang w:val="en-US"/>
        </w:rPr>
        <w:t>ذَلِكَ</w:t>
      </w:r>
      <w:r w:rsidRPr="00450E10">
        <w:rPr>
          <w:color w:val="0070C0"/>
          <w:szCs w:val="34"/>
          <w:rtl/>
          <w:lang w:val="en-US"/>
        </w:rPr>
        <w:t xml:space="preserve"> </w:t>
      </w:r>
      <w:r w:rsidRPr="00450E10">
        <w:rPr>
          <w:rFonts w:hint="eastAsia"/>
          <w:color w:val="0070C0"/>
          <w:szCs w:val="34"/>
          <w:rtl/>
          <w:lang w:val="en-US"/>
        </w:rPr>
        <w:t>فَأَمَرَهَا</w:t>
      </w:r>
      <w:r w:rsidRPr="00450E10">
        <w:rPr>
          <w:color w:val="0070C0"/>
          <w:szCs w:val="34"/>
          <w:rtl/>
          <w:lang w:val="en-US"/>
        </w:rPr>
        <w:t xml:space="preserve"> </w:t>
      </w: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تَغْتَسِلَ،</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xml:space="preserve">: </w:t>
      </w:r>
      <w:r w:rsidR="00462F04" w:rsidRPr="00450E10">
        <w:rPr>
          <w:rFonts w:hint="eastAsia"/>
          <w:color w:val="0070C0"/>
          <w:szCs w:val="34"/>
          <w:rtl/>
          <w:lang w:val="en-US"/>
        </w:rPr>
        <w:t>«</w:t>
      </w:r>
      <w:r w:rsidRPr="00450E10">
        <w:rPr>
          <w:rFonts w:hint="eastAsia"/>
          <w:color w:val="0070C0"/>
          <w:szCs w:val="34"/>
          <w:rtl/>
          <w:lang w:val="en-US"/>
        </w:rPr>
        <w:t>هذَا</w:t>
      </w:r>
      <w:r w:rsidRPr="00450E10">
        <w:rPr>
          <w:color w:val="0070C0"/>
          <w:szCs w:val="34"/>
          <w:rtl/>
          <w:lang w:val="en-US"/>
        </w:rPr>
        <w:t xml:space="preserve"> </w:t>
      </w:r>
      <w:r w:rsidRPr="00450E10">
        <w:rPr>
          <w:rFonts w:hint="eastAsia"/>
          <w:color w:val="0070C0"/>
          <w:szCs w:val="34"/>
          <w:rtl/>
          <w:lang w:val="en-US"/>
        </w:rPr>
        <w:t>عِرْقٌ</w:t>
      </w:r>
      <w:r w:rsidR="00462F04" w:rsidRPr="00450E10">
        <w:rPr>
          <w:rFonts w:hint="cs"/>
          <w:color w:val="0070C0"/>
          <w:szCs w:val="34"/>
          <w:rtl/>
          <w:lang w:val="en-US"/>
        </w:rPr>
        <w:t>»</w:t>
      </w:r>
      <w:r w:rsidRPr="00450E10">
        <w:rPr>
          <w:color w:val="0070C0"/>
          <w:szCs w:val="34"/>
          <w:rtl/>
          <w:lang w:val="en-US"/>
        </w:rPr>
        <w:t xml:space="preserve"> </w:t>
      </w:r>
      <w:r w:rsidRPr="00450E10">
        <w:rPr>
          <w:rFonts w:hint="eastAsia"/>
          <w:color w:val="0070C0"/>
          <w:szCs w:val="34"/>
          <w:rtl/>
          <w:lang w:val="en-US"/>
        </w:rPr>
        <w:t>فَكَانَتْ</w:t>
      </w:r>
      <w:r w:rsidRPr="00450E10">
        <w:rPr>
          <w:color w:val="0070C0"/>
          <w:szCs w:val="34"/>
          <w:rtl/>
          <w:lang w:val="en-US"/>
        </w:rPr>
        <w:t xml:space="preserve"> </w:t>
      </w:r>
      <w:r w:rsidRPr="00450E10">
        <w:rPr>
          <w:rFonts w:hint="eastAsia"/>
          <w:color w:val="0070C0"/>
          <w:szCs w:val="34"/>
          <w:rtl/>
          <w:lang w:val="en-US"/>
        </w:rPr>
        <w:t>تَغْتَسِلُ</w:t>
      </w:r>
      <w:r w:rsidRPr="00450E10">
        <w:rPr>
          <w:color w:val="0070C0"/>
          <w:szCs w:val="34"/>
          <w:rtl/>
          <w:lang w:val="en-US"/>
        </w:rPr>
        <w:t xml:space="preserve"> </w:t>
      </w:r>
      <w:r w:rsidRPr="00450E10">
        <w:rPr>
          <w:rFonts w:hint="eastAsia"/>
          <w:color w:val="0070C0"/>
          <w:szCs w:val="34"/>
          <w:rtl/>
          <w:lang w:val="en-US"/>
        </w:rPr>
        <w:t>لِكُلِّ</w:t>
      </w:r>
      <w:r w:rsidRPr="00450E10">
        <w:rPr>
          <w:color w:val="0070C0"/>
          <w:szCs w:val="34"/>
          <w:rtl/>
          <w:lang w:val="en-US"/>
        </w:rPr>
        <w:t xml:space="preserve"> </w:t>
      </w:r>
      <w:r w:rsidRPr="00450E10">
        <w:rPr>
          <w:rFonts w:hint="eastAsia"/>
          <w:color w:val="0070C0"/>
          <w:szCs w:val="34"/>
          <w:rtl/>
          <w:lang w:val="en-US"/>
        </w:rPr>
        <w:t>صَلاَةٍ</w:t>
      </w:r>
    </w:p>
    <w:p w14:paraId="56BF1392" w14:textId="6308D5AF" w:rsidR="00B529C9" w:rsidRPr="00730113" w:rsidRDefault="00B529C9" w:rsidP="00730113">
      <w:pPr>
        <w:rPr>
          <w:lang w:val="en-US"/>
        </w:rPr>
      </w:pPr>
      <w:r>
        <w:rPr>
          <w:lang w:val="en-US"/>
        </w:rPr>
        <w:t xml:space="preserve">Ummu Habibah keluar darah selama 7 tahun. Ia bertanya kepada </w:t>
      </w:r>
      <w:r w:rsidRPr="00B529C9">
        <w:rPr>
          <w:lang w:val="en-US"/>
        </w:rPr>
        <w:t xml:space="preserve">Rosulullah </w:t>
      </w:r>
      <w:r w:rsidRPr="00B529C9">
        <w:rPr>
          <w:lang w:val="en-US"/>
        </w:rPr>
        <w:sym w:font="KFGQPC Arabic Symbols 01" w:char="F048"/>
      </w:r>
      <w:r>
        <w:rPr>
          <w:lang w:val="en-US"/>
        </w:rPr>
        <w:t xml:space="preserve"> tent</w:t>
      </w:r>
      <w:r w:rsidR="00462F04">
        <w:rPr>
          <w:lang w:val="en-US"/>
        </w:rPr>
        <w:t>a</w:t>
      </w:r>
      <w:r>
        <w:rPr>
          <w:lang w:val="en-US"/>
        </w:rPr>
        <w:t>ng hal itu. Beliau menyuruhnya mandi dan berkata: “Darah itu adalah darah rusak (</w:t>
      </w:r>
      <w:r w:rsidRPr="00462F04">
        <w:rPr>
          <w:i/>
          <w:iCs/>
          <w:lang w:val="en-US"/>
        </w:rPr>
        <w:t>istihadhoh</w:t>
      </w:r>
      <w:r>
        <w:rPr>
          <w:lang w:val="en-US"/>
        </w:rPr>
        <w:t>).” Ia mandi setiap hendak sholat.</w:t>
      </w:r>
      <w:r>
        <w:rPr>
          <w:rStyle w:val="FootnoteReference"/>
          <w:lang w:val="en-US"/>
        </w:rPr>
        <w:footnoteReference w:id="15"/>
      </w:r>
      <w:r w:rsidR="00D2405A">
        <w:rPr>
          <w:lang w:val="en-US"/>
        </w:rPr>
        <w:t xml:space="preserve"> </w:t>
      </w:r>
      <w:r w:rsidR="00D2405A" w:rsidRPr="002A5C9F">
        <w:rPr>
          <w:b/>
          <w:bCs/>
          <w:lang w:val="en-US"/>
        </w:rPr>
        <w:t xml:space="preserve">(HR. Bukhori no. </w:t>
      </w:r>
      <w:r w:rsidR="00A66893" w:rsidRPr="002A5C9F">
        <w:rPr>
          <w:b/>
          <w:bCs/>
          <w:lang w:val="en-US"/>
        </w:rPr>
        <w:t xml:space="preserve">327 </w:t>
      </w:r>
      <w:r w:rsidR="00D2405A" w:rsidRPr="002A5C9F">
        <w:rPr>
          <w:b/>
          <w:bCs/>
          <w:lang w:val="en-US"/>
        </w:rPr>
        <w:t xml:space="preserve">dan Muslim no. </w:t>
      </w:r>
      <w:r w:rsidR="00A66893" w:rsidRPr="002A5C9F">
        <w:rPr>
          <w:b/>
          <w:bCs/>
          <w:lang w:val="en-US"/>
        </w:rPr>
        <w:t>334</w:t>
      </w:r>
      <w:r w:rsidR="00D2405A" w:rsidRPr="002A5C9F">
        <w:rPr>
          <w:b/>
          <w:bCs/>
          <w:lang w:val="en-US"/>
        </w:rPr>
        <w:t>)</w:t>
      </w:r>
    </w:p>
    <w:p w14:paraId="530F516A" w14:textId="6A7AC372" w:rsidR="00377022" w:rsidRDefault="00A069CA" w:rsidP="00A969C6">
      <w:pPr>
        <w:pStyle w:val="Heading3"/>
        <w:rPr>
          <w:lang w:val="en-US"/>
        </w:rPr>
      </w:pPr>
      <w:bookmarkStart w:id="35" w:name="_Toc178070732"/>
      <w:r>
        <w:rPr>
          <w:lang w:val="en-US"/>
        </w:rPr>
        <w:lastRenderedPageBreak/>
        <w:t>Wajibnya Qodho Puasa Atas Wanita Haidh Bukan Sholat</w:t>
      </w:r>
      <w:bookmarkEnd w:id="35"/>
    </w:p>
    <w:p w14:paraId="02A8E4D4" w14:textId="5028D0E3" w:rsidR="00B529C9" w:rsidRDefault="00566C1A" w:rsidP="00B529C9">
      <w:pPr>
        <w:rPr>
          <w:lang w:val="en-US"/>
        </w:rPr>
      </w:pPr>
      <w:r>
        <w:rPr>
          <w:lang w:val="en-US"/>
        </w:rPr>
        <w:t xml:space="preserve">192. Hadits Aisyah </w:t>
      </w:r>
      <w:r>
        <w:rPr>
          <w:lang w:val="en-US"/>
        </w:rPr>
        <w:sym w:font="KFGQPC Arabic Symbols 01" w:char="F04A"/>
      </w:r>
      <w:r>
        <w:rPr>
          <w:lang w:val="en-US"/>
        </w:rPr>
        <w:t xml:space="preserve">, </w:t>
      </w:r>
    </w:p>
    <w:p w14:paraId="48E282D6" w14:textId="7C1D6192" w:rsidR="00566C1A" w:rsidRPr="00450E10" w:rsidRDefault="00F571E2" w:rsidP="00024964">
      <w:pPr>
        <w:bidi/>
        <w:spacing w:line="240" w:lineRule="auto"/>
        <w:rPr>
          <w:color w:val="0070C0"/>
          <w:szCs w:val="34"/>
          <w:rtl/>
          <w:lang w:val="en-US"/>
        </w:rPr>
      </w:pP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امْرَأَةً</w:t>
      </w:r>
      <w:r w:rsidRPr="00450E10">
        <w:rPr>
          <w:color w:val="0070C0"/>
          <w:szCs w:val="34"/>
          <w:rtl/>
          <w:lang w:val="en-US"/>
        </w:rPr>
        <w:t xml:space="preserve"> </w:t>
      </w:r>
      <w:r w:rsidRPr="00450E10">
        <w:rPr>
          <w:rFonts w:hint="eastAsia"/>
          <w:color w:val="0070C0"/>
          <w:szCs w:val="34"/>
          <w:rtl/>
          <w:lang w:val="en-US"/>
        </w:rPr>
        <w:t>قَالَتْ</w:t>
      </w:r>
      <w:r w:rsidRPr="00450E10">
        <w:rPr>
          <w:color w:val="0070C0"/>
          <w:szCs w:val="34"/>
          <w:rtl/>
          <w:lang w:val="en-US"/>
        </w:rPr>
        <w:t xml:space="preserve"> </w:t>
      </w:r>
      <w:r w:rsidRPr="00450E10">
        <w:rPr>
          <w:rFonts w:hint="eastAsia"/>
          <w:color w:val="0070C0"/>
          <w:szCs w:val="34"/>
          <w:rtl/>
          <w:lang w:val="en-US"/>
        </w:rPr>
        <w:t>لِعَائِشَةَ</w:t>
      </w:r>
      <w:r w:rsidRPr="00450E10">
        <w:rPr>
          <w:color w:val="0070C0"/>
          <w:szCs w:val="34"/>
          <w:rtl/>
          <w:lang w:val="en-US"/>
        </w:rPr>
        <w:t xml:space="preserve">: </w:t>
      </w:r>
      <w:r w:rsidRPr="00450E10">
        <w:rPr>
          <w:rFonts w:hint="eastAsia"/>
          <w:color w:val="0070C0"/>
          <w:szCs w:val="34"/>
          <w:rtl/>
          <w:lang w:val="en-US"/>
        </w:rPr>
        <w:t>أَتَجْزِي</w:t>
      </w:r>
      <w:r w:rsidRPr="00450E10">
        <w:rPr>
          <w:color w:val="0070C0"/>
          <w:szCs w:val="34"/>
          <w:rtl/>
          <w:lang w:val="en-US"/>
        </w:rPr>
        <w:t xml:space="preserve"> </w:t>
      </w:r>
      <w:r w:rsidRPr="00450E10">
        <w:rPr>
          <w:rFonts w:hint="eastAsia"/>
          <w:color w:val="0070C0"/>
          <w:szCs w:val="34"/>
          <w:rtl/>
          <w:lang w:val="en-US"/>
        </w:rPr>
        <w:t>إِحْدَانَا</w:t>
      </w:r>
      <w:r w:rsidRPr="00450E10">
        <w:rPr>
          <w:color w:val="0070C0"/>
          <w:szCs w:val="34"/>
          <w:rtl/>
          <w:lang w:val="en-US"/>
        </w:rPr>
        <w:t xml:space="preserve"> </w:t>
      </w:r>
      <w:r w:rsidRPr="00450E10">
        <w:rPr>
          <w:rFonts w:hint="eastAsia"/>
          <w:color w:val="0070C0"/>
          <w:szCs w:val="34"/>
          <w:rtl/>
          <w:lang w:val="en-US"/>
        </w:rPr>
        <w:t>صَلاَتَهَا</w:t>
      </w:r>
      <w:r w:rsidRPr="00450E10">
        <w:rPr>
          <w:color w:val="0070C0"/>
          <w:szCs w:val="34"/>
          <w:rtl/>
          <w:lang w:val="en-US"/>
        </w:rPr>
        <w:t xml:space="preserve">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طَهُرَتْ؟</w:t>
      </w:r>
      <w:r w:rsidRPr="00450E10">
        <w:rPr>
          <w:color w:val="0070C0"/>
          <w:szCs w:val="34"/>
          <w:rtl/>
          <w:lang w:val="en-US"/>
        </w:rPr>
        <w:t xml:space="preserve"> </w:t>
      </w:r>
      <w:r w:rsidRPr="00450E10">
        <w:rPr>
          <w:rFonts w:hint="eastAsia"/>
          <w:color w:val="0070C0"/>
          <w:szCs w:val="34"/>
          <w:rtl/>
          <w:lang w:val="en-US"/>
        </w:rPr>
        <w:t>فَقَالَتْ</w:t>
      </w:r>
      <w:r w:rsidRPr="00450E10">
        <w:rPr>
          <w:color w:val="0070C0"/>
          <w:szCs w:val="34"/>
          <w:rtl/>
          <w:lang w:val="en-US"/>
        </w:rPr>
        <w:t xml:space="preserve">: </w:t>
      </w:r>
      <w:r w:rsidRPr="00450E10">
        <w:rPr>
          <w:rFonts w:hint="eastAsia"/>
          <w:color w:val="0070C0"/>
          <w:szCs w:val="34"/>
          <w:rtl/>
          <w:lang w:val="en-US"/>
        </w:rPr>
        <w:t>أَحَرُورِيَّةٌ</w:t>
      </w:r>
      <w:r w:rsidRPr="00450E10">
        <w:rPr>
          <w:color w:val="0070C0"/>
          <w:szCs w:val="34"/>
          <w:rtl/>
          <w:lang w:val="en-US"/>
        </w:rPr>
        <w:t xml:space="preserve"> </w:t>
      </w:r>
      <w:r w:rsidRPr="00450E10">
        <w:rPr>
          <w:rFonts w:hint="eastAsia"/>
          <w:color w:val="0070C0"/>
          <w:szCs w:val="34"/>
          <w:rtl/>
          <w:lang w:val="en-US"/>
        </w:rPr>
        <w:t>أَنْتِ؟</w:t>
      </w:r>
      <w:r w:rsidRPr="00450E10">
        <w:rPr>
          <w:color w:val="0070C0"/>
          <w:szCs w:val="34"/>
          <w:rtl/>
          <w:lang w:val="en-US"/>
        </w:rPr>
        <w:t xml:space="preserve"> «</w:t>
      </w:r>
      <w:r w:rsidRPr="00450E10">
        <w:rPr>
          <w:rFonts w:hint="eastAsia"/>
          <w:color w:val="0070C0"/>
          <w:szCs w:val="34"/>
          <w:rtl/>
          <w:lang w:val="en-US"/>
        </w:rPr>
        <w:t>كُنَّا</w:t>
      </w:r>
      <w:r w:rsidRPr="00450E10">
        <w:rPr>
          <w:color w:val="0070C0"/>
          <w:szCs w:val="34"/>
          <w:rtl/>
          <w:lang w:val="en-US"/>
        </w:rPr>
        <w:t xml:space="preserve"> </w:t>
      </w:r>
      <w:r w:rsidRPr="00450E10">
        <w:rPr>
          <w:rFonts w:hint="eastAsia"/>
          <w:color w:val="0070C0"/>
          <w:szCs w:val="34"/>
          <w:rtl/>
          <w:lang w:val="en-US"/>
        </w:rPr>
        <w:t>نَحِيضُ</w:t>
      </w:r>
      <w:r w:rsidRPr="00450E10">
        <w:rPr>
          <w:color w:val="0070C0"/>
          <w:szCs w:val="34"/>
          <w:rtl/>
          <w:lang w:val="en-US"/>
        </w:rPr>
        <w:t xml:space="preserve"> </w:t>
      </w:r>
      <w:r w:rsidRPr="00450E10">
        <w:rPr>
          <w:rFonts w:hint="eastAsia"/>
          <w:color w:val="0070C0"/>
          <w:szCs w:val="34"/>
          <w:rtl/>
          <w:lang w:val="en-US"/>
        </w:rPr>
        <w:t>مَعَ</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فَلاَ</w:t>
      </w:r>
      <w:r w:rsidRPr="00450E10">
        <w:rPr>
          <w:color w:val="0070C0"/>
          <w:szCs w:val="34"/>
          <w:rtl/>
          <w:lang w:val="en-US"/>
        </w:rPr>
        <w:t xml:space="preserve"> </w:t>
      </w:r>
      <w:r w:rsidRPr="00450E10">
        <w:rPr>
          <w:rFonts w:hint="eastAsia"/>
          <w:color w:val="0070C0"/>
          <w:szCs w:val="34"/>
          <w:rtl/>
          <w:lang w:val="en-US"/>
        </w:rPr>
        <w:t>يَأْمُرُنَا</w:t>
      </w:r>
      <w:r w:rsidRPr="00450E10">
        <w:rPr>
          <w:color w:val="0070C0"/>
          <w:szCs w:val="34"/>
          <w:rtl/>
          <w:lang w:val="en-US"/>
        </w:rPr>
        <w:t xml:space="preserve"> </w:t>
      </w:r>
      <w:r w:rsidRPr="00450E10">
        <w:rPr>
          <w:rFonts w:hint="eastAsia"/>
          <w:color w:val="0070C0"/>
          <w:szCs w:val="34"/>
          <w:rtl/>
          <w:lang w:val="en-US"/>
        </w:rPr>
        <w:t>بِهِ</w:t>
      </w:r>
      <w:r w:rsidRPr="00450E10">
        <w:rPr>
          <w:color w:val="0070C0"/>
          <w:szCs w:val="34"/>
          <w:rtl/>
          <w:lang w:val="en-US"/>
        </w:rPr>
        <w:t xml:space="preserve"> </w:t>
      </w:r>
      <w:r w:rsidRPr="00450E10">
        <w:rPr>
          <w:rFonts w:hint="eastAsia"/>
          <w:color w:val="0070C0"/>
          <w:szCs w:val="34"/>
          <w:rtl/>
          <w:lang w:val="en-US"/>
        </w:rPr>
        <w:t>أَوْ</w:t>
      </w:r>
      <w:r w:rsidRPr="00450E10">
        <w:rPr>
          <w:color w:val="0070C0"/>
          <w:szCs w:val="34"/>
          <w:rtl/>
          <w:lang w:val="en-US"/>
        </w:rPr>
        <w:t xml:space="preserve"> </w:t>
      </w:r>
      <w:r w:rsidRPr="00450E10">
        <w:rPr>
          <w:rFonts w:hint="eastAsia"/>
          <w:color w:val="0070C0"/>
          <w:szCs w:val="34"/>
          <w:rtl/>
          <w:lang w:val="en-US"/>
        </w:rPr>
        <w:t>فَلاَ</w:t>
      </w:r>
      <w:r w:rsidRPr="00450E10">
        <w:rPr>
          <w:color w:val="0070C0"/>
          <w:szCs w:val="34"/>
          <w:rtl/>
          <w:lang w:val="en-US"/>
        </w:rPr>
        <w:t xml:space="preserve"> </w:t>
      </w:r>
      <w:r w:rsidRPr="00450E10">
        <w:rPr>
          <w:rFonts w:hint="eastAsia"/>
          <w:color w:val="0070C0"/>
          <w:szCs w:val="34"/>
          <w:rtl/>
          <w:lang w:val="en-US"/>
        </w:rPr>
        <w:t>نَفْعَلُهُ</w:t>
      </w:r>
      <w:r w:rsidR="00126F64" w:rsidRPr="00450E10">
        <w:rPr>
          <w:rFonts w:hint="cs"/>
          <w:color w:val="0070C0"/>
          <w:szCs w:val="34"/>
          <w:rtl/>
          <w:lang w:val="en-US"/>
        </w:rPr>
        <w:t>»</w:t>
      </w:r>
    </w:p>
    <w:p w14:paraId="149C1429" w14:textId="3FC4CD50" w:rsidR="00566C1A" w:rsidRDefault="00566C1A" w:rsidP="00B529C9">
      <w:pPr>
        <w:rPr>
          <w:rtl/>
          <w:lang w:val="en-US"/>
        </w:rPr>
      </w:pPr>
      <w:r>
        <w:rPr>
          <w:lang w:val="en-US"/>
        </w:rPr>
        <w:t xml:space="preserve">Seorang wanita berkata kepadanya: “Apakah wanita harus mengqodho sholat ketika sudah suci?” Aisyah menjawab: “Apakah kamu wanita Haruriyah? Kami dahulu haidh bersama Nabi </w:t>
      </w:r>
      <w:r>
        <w:rPr>
          <w:lang w:val="en-US"/>
        </w:rPr>
        <w:sym w:font="KFGQPC Arabic Symbols 01" w:char="F048"/>
      </w:r>
      <w:r>
        <w:rPr>
          <w:lang w:val="en-US"/>
        </w:rPr>
        <w:t xml:space="preserve"> dan beliau tidak menyuruh kami demikian</w:t>
      </w:r>
      <w:r w:rsidR="00AC46C0">
        <w:rPr>
          <w:lang w:val="en-US"/>
        </w:rPr>
        <w:t xml:space="preserve"> –atau: kami tidak melakukannya–.” Yakni qodho sholat.</w:t>
      </w:r>
      <w:r w:rsidR="00D2405A">
        <w:rPr>
          <w:lang w:val="en-US"/>
        </w:rPr>
        <w:t xml:space="preserve"> </w:t>
      </w:r>
      <w:r w:rsidR="00D2405A" w:rsidRPr="002A5C9F">
        <w:rPr>
          <w:b/>
          <w:bCs/>
          <w:lang w:val="en-US"/>
        </w:rPr>
        <w:t xml:space="preserve">(HR. Bukhori no. </w:t>
      </w:r>
      <w:r w:rsidR="00F571E2" w:rsidRPr="002A5C9F">
        <w:rPr>
          <w:b/>
          <w:bCs/>
          <w:lang w:val="en-US"/>
        </w:rPr>
        <w:t xml:space="preserve">321 </w:t>
      </w:r>
      <w:r w:rsidR="00D2405A" w:rsidRPr="002A5C9F">
        <w:rPr>
          <w:b/>
          <w:bCs/>
          <w:lang w:val="en-US"/>
        </w:rPr>
        <w:t xml:space="preserve">dan Muslim no. </w:t>
      </w:r>
      <w:r w:rsidR="00F571E2" w:rsidRPr="002A5C9F">
        <w:rPr>
          <w:b/>
          <w:bCs/>
          <w:lang w:val="en-US"/>
        </w:rPr>
        <w:t>335</w:t>
      </w:r>
      <w:r w:rsidR="00D2405A" w:rsidRPr="002A5C9F">
        <w:rPr>
          <w:b/>
          <w:bCs/>
          <w:lang w:val="en-US"/>
        </w:rPr>
        <w:t>)</w:t>
      </w:r>
    </w:p>
    <w:p w14:paraId="0B844603" w14:textId="0C3F7675" w:rsidR="00A069CA" w:rsidRDefault="00A069CA" w:rsidP="00A969C6">
      <w:pPr>
        <w:pStyle w:val="Heading3"/>
        <w:rPr>
          <w:lang w:val="en-US"/>
        </w:rPr>
      </w:pPr>
      <w:bookmarkStart w:id="36" w:name="_Toc178070733"/>
      <w:r>
        <w:rPr>
          <w:lang w:val="en-US"/>
        </w:rPr>
        <w:lastRenderedPageBreak/>
        <w:t>Orang yang Mandi Ditutupi dengan Kain Atau Semisalnya</w:t>
      </w:r>
      <w:bookmarkEnd w:id="36"/>
    </w:p>
    <w:p w14:paraId="761BB2B9" w14:textId="77777777" w:rsidR="0046676D" w:rsidRDefault="0046676D" w:rsidP="00AC46C0">
      <w:pPr>
        <w:rPr>
          <w:lang w:val="en-US"/>
        </w:rPr>
      </w:pPr>
      <w:r>
        <w:rPr>
          <w:lang w:val="en-US"/>
        </w:rPr>
        <w:t xml:space="preserve">193. Hadits Ummu Hani binti Abu Tholib </w:t>
      </w:r>
      <w:r>
        <w:rPr>
          <w:lang w:val="en-US"/>
        </w:rPr>
        <w:sym w:font="KFGQPC Arabic Symbols 01" w:char="F04A"/>
      </w:r>
      <w:r>
        <w:rPr>
          <w:lang w:val="en-US"/>
        </w:rPr>
        <w:t xml:space="preserve">, ia berkata: </w:t>
      </w:r>
    </w:p>
    <w:p w14:paraId="7E953B56" w14:textId="5EA73480" w:rsidR="0046676D" w:rsidRPr="00450E10" w:rsidRDefault="005A6A0C" w:rsidP="00024964">
      <w:pPr>
        <w:bidi/>
        <w:spacing w:line="240" w:lineRule="auto"/>
        <w:rPr>
          <w:color w:val="0070C0"/>
          <w:szCs w:val="34"/>
          <w:rtl/>
          <w:lang w:val="en-US"/>
        </w:rPr>
      </w:pPr>
      <w:r w:rsidRPr="00450E10">
        <w:rPr>
          <w:rFonts w:hint="eastAsia"/>
          <w:color w:val="0070C0"/>
          <w:szCs w:val="34"/>
          <w:rtl/>
          <w:lang w:val="en-US"/>
        </w:rPr>
        <w:t>ذَهَبْتُ</w:t>
      </w:r>
      <w:r w:rsidRPr="00450E10">
        <w:rPr>
          <w:color w:val="0070C0"/>
          <w:szCs w:val="34"/>
          <w:rtl/>
          <w:lang w:val="en-US"/>
        </w:rPr>
        <w:t xml:space="preserve"> </w:t>
      </w:r>
      <w:r w:rsidRPr="00450E10">
        <w:rPr>
          <w:rFonts w:hint="eastAsia"/>
          <w:color w:val="0070C0"/>
          <w:szCs w:val="34"/>
          <w:rtl/>
          <w:lang w:val="en-US"/>
        </w:rPr>
        <w:t>إِلَى</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عَامَ</w:t>
      </w:r>
      <w:r w:rsidRPr="00450E10">
        <w:rPr>
          <w:color w:val="0070C0"/>
          <w:szCs w:val="34"/>
          <w:rtl/>
          <w:lang w:val="en-US"/>
        </w:rPr>
        <w:t xml:space="preserve"> </w:t>
      </w:r>
      <w:r w:rsidRPr="00450E10">
        <w:rPr>
          <w:rFonts w:hint="eastAsia"/>
          <w:color w:val="0070C0"/>
          <w:szCs w:val="34"/>
          <w:rtl/>
          <w:lang w:val="en-US"/>
        </w:rPr>
        <w:t>الفَتْحِ،</w:t>
      </w:r>
      <w:r w:rsidRPr="00450E10">
        <w:rPr>
          <w:color w:val="0070C0"/>
          <w:szCs w:val="34"/>
          <w:rtl/>
          <w:lang w:val="en-US"/>
        </w:rPr>
        <w:t xml:space="preserve"> </w:t>
      </w:r>
      <w:r w:rsidRPr="00450E10">
        <w:rPr>
          <w:rFonts w:hint="eastAsia"/>
          <w:color w:val="0070C0"/>
          <w:szCs w:val="34"/>
          <w:rtl/>
          <w:lang w:val="en-US"/>
        </w:rPr>
        <w:t>فَوَجَدْتُهُ</w:t>
      </w:r>
      <w:r w:rsidRPr="00450E10">
        <w:rPr>
          <w:color w:val="0070C0"/>
          <w:szCs w:val="34"/>
          <w:rtl/>
          <w:lang w:val="en-US"/>
        </w:rPr>
        <w:t xml:space="preserve"> </w:t>
      </w:r>
      <w:r w:rsidRPr="00450E10">
        <w:rPr>
          <w:rFonts w:hint="eastAsia"/>
          <w:color w:val="0070C0"/>
          <w:szCs w:val="34"/>
          <w:rtl/>
          <w:lang w:val="en-US"/>
        </w:rPr>
        <w:t>يَغْتَسِلُ</w:t>
      </w:r>
      <w:r w:rsidRPr="00450E10">
        <w:rPr>
          <w:color w:val="0070C0"/>
          <w:szCs w:val="34"/>
          <w:rtl/>
          <w:lang w:val="en-US"/>
        </w:rPr>
        <w:t xml:space="preserve"> </w:t>
      </w:r>
      <w:r w:rsidRPr="00450E10">
        <w:rPr>
          <w:rFonts w:hint="eastAsia"/>
          <w:color w:val="0070C0"/>
          <w:szCs w:val="34"/>
          <w:rtl/>
          <w:lang w:val="en-US"/>
        </w:rPr>
        <w:t>وَفَاطِمَةُ</w:t>
      </w:r>
      <w:r w:rsidRPr="00450E10">
        <w:rPr>
          <w:color w:val="0070C0"/>
          <w:szCs w:val="34"/>
          <w:rtl/>
          <w:lang w:val="en-US"/>
        </w:rPr>
        <w:t xml:space="preserve"> </w:t>
      </w:r>
      <w:r w:rsidRPr="00450E10">
        <w:rPr>
          <w:rFonts w:hint="eastAsia"/>
          <w:color w:val="0070C0"/>
          <w:szCs w:val="34"/>
          <w:rtl/>
          <w:lang w:val="en-US"/>
        </w:rPr>
        <w:t>ابْنَتُهُ</w:t>
      </w:r>
      <w:r w:rsidRPr="00450E10">
        <w:rPr>
          <w:color w:val="0070C0"/>
          <w:szCs w:val="34"/>
          <w:rtl/>
          <w:lang w:val="en-US"/>
        </w:rPr>
        <w:t xml:space="preserve"> </w:t>
      </w:r>
      <w:r w:rsidRPr="00450E10">
        <w:rPr>
          <w:rFonts w:hint="eastAsia"/>
          <w:color w:val="0070C0"/>
          <w:szCs w:val="34"/>
          <w:rtl/>
          <w:lang w:val="en-US"/>
        </w:rPr>
        <w:t>تَسْتُرُهُ،</w:t>
      </w:r>
      <w:r w:rsidRPr="00450E10">
        <w:rPr>
          <w:color w:val="0070C0"/>
          <w:szCs w:val="34"/>
          <w:rtl/>
          <w:lang w:val="en-US"/>
        </w:rPr>
        <w:t xml:space="preserve"> </w:t>
      </w:r>
      <w:r w:rsidRPr="00450E10">
        <w:rPr>
          <w:rFonts w:hint="eastAsia"/>
          <w:color w:val="0070C0"/>
          <w:szCs w:val="34"/>
          <w:rtl/>
          <w:lang w:val="en-US"/>
        </w:rPr>
        <w:t>قَالَتْ</w:t>
      </w:r>
      <w:r w:rsidRPr="00450E10">
        <w:rPr>
          <w:color w:val="0070C0"/>
          <w:szCs w:val="34"/>
          <w:rtl/>
          <w:lang w:val="en-US"/>
        </w:rPr>
        <w:t xml:space="preserve">: </w:t>
      </w:r>
      <w:r w:rsidRPr="00450E10">
        <w:rPr>
          <w:rFonts w:hint="eastAsia"/>
          <w:color w:val="0070C0"/>
          <w:szCs w:val="34"/>
          <w:rtl/>
          <w:lang w:val="en-US"/>
        </w:rPr>
        <w:t>فَسَلَّمْتُ</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هَذِهِ</w:t>
      </w:r>
      <w:r w:rsidR="00126F64" w:rsidRPr="00450E10">
        <w:rPr>
          <w:rFonts w:hint="cs"/>
          <w:color w:val="0070C0"/>
          <w:szCs w:val="34"/>
          <w:rtl/>
          <w:lang w:val="en-US"/>
        </w:rPr>
        <w:t>؟</w:t>
      </w:r>
      <w:r w:rsidRPr="00450E10">
        <w:rPr>
          <w:rFonts w:hint="eastAsia"/>
          <w:color w:val="0070C0"/>
          <w:szCs w:val="34"/>
          <w:rtl/>
          <w:lang w:val="en-US"/>
        </w:rPr>
        <w:t>»</w:t>
      </w:r>
      <w:r w:rsidRPr="00450E10">
        <w:rPr>
          <w:color w:val="0070C0"/>
          <w:szCs w:val="34"/>
          <w:rtl/>
          <w:lang w:val="en-US"/>
        </w:rPr>
        <w:t xml:space="preserve"> </w:t>
      </w:r>
      <w:r w:rsidRPr="00450E10">
        <w:rPr>
          <w:rFonts w:hint="eastAsia"/>
          <w:color w:val="0070C0"/>
          <w:szCs w:val="34"/>
          <w:rtl/>
          <w:lang w:val="en-US"/>
        </w:rPr>
        <w:t>فَقُلْتُ</w:t>
      </w:r>
      <w:r w:rsidRPr="00450E10">
        <w:rPr>
          <w:color w:val="0070C0"/>
          <w:szCs w:val="34"/>
          <w:rtl/>
          <w:lang w:val="en-US"/>
        </w:rPr>
        <w:t xml:space="preserve">: </w:t>
      </w:r>
      <w:r w:rsidRPr="00450E10">
        <w:rPr>
          <w:rFonts w:hint="eastAsia"/>
          <w:color w:val="0070C0"/>
          <w:szCs w:val="34"/>
          <w:rtl/>
          <w:lang w:val="en-US"/>
        </w:rPr>
        <w:t>أَنَا</w:t>
      </w:r>
      <w:r w:rsidRPr="00450E10">
        <w:rPr>
          <w:color w:val="0070C0"/>
          <w:szCs w:val="34"/>
          <w:rtl/>
          <w:lang w:val="en-US"/>
        </w:rPr>
        <w:t xml:space="preserve"> </w:t>
      </w:r>
      <w:r w:rsidRPr="00450E10">
        <w:rPr>
          <w:rFonts w:hint="eastAsia"/>
          <w:color w:val="0070C0"/>
          <w:szCs w:val="34"/>
          <w:rtl/>
          <w:lang w:val="en-US"/>
        </w:rPr>
        <w:t>أُمُّ</w:t>
      </w:r>
      <w:r w:rsidRPr="00450E10">
        <w:rPr>
          <w:color w:val="0070C0"/>
          <w:szCs w:val="34"/>
          <w:rtl/>
          <w:lang w:val="en-US"/>
        </w:rPr>
        <w:t xml:space="preserve"> </w:t>
      </w:r>
      <w:r w:rsidRPr="00450E10">
        <w:rPr>
          <w:rFonts w:hint="eastAsia"/>
          <w:color w:val="0070C0"/>
          <w:szCs w:val="34"/>
          <w:rtl/>
          <w:lang w:val="en-US"/>
        </w:rPr>
        <w:t>هَانِئٍ</w:t>
      </w:r>
      <w:r w:rsidRPr="00450E10">
        <w:rPr>
          <w:color w:val="0070C0"/>
          <w:szCs w:val="34"/>
          <w:rtl/>
          <w:lang w:val="en-US"/>
        </w:rPr>
        <w:t xml:space="preserve"> </w:t>
      </w:r>
      <w:r w:rsidRPr="00450E10">
        <w:rPr>
          <w:rFonts w:hint="eastAsia"/>
          <w:color w:val="0070C0"/>
          <w:szCs w:val="34"/>
          <w:rtl/>
          <w:lang w:val="en-US"/>
        </w:rPr>
        <w:t>بِنْتُ</w:t>
      </w:r>
      <w:r w:rsidRPr="00450E10">
        <w:rPr>
          <w:color w:val="0070C0"/>
          <w:szCs w:val="34"/>
          <w:rtl/>
          <w:lang w:val="en-US"/>
        </w:rPr>
        <w:t xml:space="preserve"> </w:t>
      </w:r>
      <w:r w:rsidRPr="00450E10">
        <w:rPr>
          <w:rFonts w:hint="eastAsia"/>
          <w:color w:val="0070C0"/>
          <w:szCs w:val="34"/>
          <w:rtl/>
          <w:lang w:val="en-US"/>
        </w:rPr>
        <w:t>أَبِي</w:t>
      </w:r>
      <w:r w:rsidRPr="00450E10">
        <w:rPr>
          <w:color w:val="0070C0"/>
          <w:szCs w:val="34"/>
          <w:rtl/>
          <w:lang w:val="en-US"/>
        </w:rPr>
        <w:t xml:space="preserve"> </w:t>
      </w:r>
      <w:r w:rsidRPr="00450E10">
        <w:rPr>
          <w:rFonts w:hint="eastAsia"/>
          <w:color w:val="0070C0"/>
          <w:szCs w:val="34"/>
          <w:rtl/>
          <w:lang w:val="en-US"/>
        </w:rPr>
        <w:t>طَالِبٍ</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w:t>
      </w:r>
      <w:r w:rsidRPr="00450E10">
        <w:rPr>
          <w:rFonts w:hint="eastAsia"/>
          <w:color w:val="0070C0"/>
          <w:szCs w:val="34"/>
          <w:rtl/>
          <w:lang w:val="en-US"/>
        </w:rPr>
        <w:t>مَرْحَبًا</w:t>
      </w:r>
      <w:r w:rsidRPr="00450E10">
        <w:rPr>
          <w:color w:val="0070C0"/>
          <w:szCs w:val="34"/>
          <w:rtl/>
          <w:lang w:val="en-US"/>
        </w:rPr>
        <w:t xml:space="preserve"> </w:t>
      </w:r>
      <w:r w:rsidRPr="00450E10">
        <w:rPr>
          <w:rFonts w:hint="eastAsia"/>
          <w:color w:val="0070C0"/>
          <w:szCs w:val="34"/>
          <w:rtl/>
          <w:lang w:val="en-US"/>
        </w:rPr>
        <w:t>بِأُمِّ</w:t>
      </w:r>
      <w:r w:rsidRPr="00450E10">
        <w:rPr>
          <w:color w:val="0070C0"/>
          <w:szCs w:val="34"/>
          <w:rtl/>
          <w:lang w:val="en-US"/>
        </w:rPr>
        <w:t xml:space="preserve"> </w:t>
      </w:r>
      <w:r w:rsidRPr="00450E10">
        <w:rPr>
          <w:rFonts w:hint="eastAsia"/>
          <w:color w:val="0070C0"/>
          <w:szCs w:val="34"/>
          <w:rtl/>
          <w:lang w:val="en-US"/>
        </w:rPr>
        <w:t>هَانِئٍ»،</w:t>
      </w:r>
      <w:r w:rsidRPr="00450E10">
        <w:rPr>
          <w:color w:val="0070C0"/>
          <w:szCs w:val="34"/>
          <w:rtl/>
          <w:lang w:val="en-US"/>
        </w:rPr>
        <w:t xml:space="preserve"> </w:t>
      </w:r>
      <w:r w:rsidRPr="00450E10">
        <w:rPr>
          <w:rFonts w:hint="eastAsia"/>
          <w:color w:val="0070C0"/>
          <w:szCs w:val="34"/>
          <w:rtl/>
          <w:lang w:val="en-US"/>
        </w:rPr>
        <w:t>فَلَمَّا</w:t>
      </w:r>
      <w:r w:rsidRPr="00450E10">
        <w:rPr>
          <w:color w:val="0070C0"/>
          <w:szCs w:val="34"/>
          <w:rtl/>
          <w:lang w:val="en-US"/>
        </w:rPr>
        <w:t xml:space="preserve"> </w:t>
      </w:r>
      <w:r w:rsidRPr="00450E10">
        <w:rPr>
          <w:rFonts w:hint="eastAsia"/>
          <w:color w:val="0070C0"/>
          <w:szCs w:val="34"/>
          <w:rtl/>
          <w:lang w:val="en-US"/>
        </w:rPr>
        <w:t>فَرَغَ</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غُسْلِهِ،</w:t>
      </w:r>
      <w:r w:rsidRPr="00450E10">
        <w:rPr>
          <w:color w:val="0070C0"/>
          <w:szCs w:val="34"/>
          <w:rtl/>
          <w:lang w:val="en-US"/>
        </w:rPr>
        <w:t xml:space="preserve"> </w:t>
      </w:r>
      <w:r w:rsidRPr="00450E10">
        <w:rPr>
          <w:rFonts w:hint="eastAsia"/>
          <w:color w:val="0070C0"/>
          <w:szCs w:val="34"/>
          <w:rtl/>
          <w:lang w:val="en-US"/>
        </w:rPr>
        <w:t>قَامَ</w:t>
      </w:r>
      <w:r w:rsidRPr="00450E10">
        <w:rPr>
          <w:color w:val="0070C0"/>
          <w:szCs w:val="34"/>
          <w:rtl/>
          <w:lang w:val="en-US"/>
        </w:rPr>
        <w:t xml:space="preserve"> </w:t>
      </w:r>
      <w:r w:rsidRPr="00450E10">
        <w:rPr>
          <w:rFonts w:hint="eastAsia"/>
          <w:color w:val="0070C0"/>
          <w:szCs w:val="34"/>
          <w:rtl/>
          <w:lang w:val="en-US"/>
        </w:rPr>
        <w:t>فَصَلَّى</w:t>
      </w:r>
      <w:r w:rsidRPr="00450E10">
        <w:rPr>
          <w:color w:val="0070C0"/>
          <w:szCs w:val="34"/>
          <w:rtl/>
          <w:lang w:val="en-US"/>
        </w:rPr>
        <w:t xml:space="preserve"> </w:t>
      </w:r>
      <w:r w:rsidRPr="00450E10">
        <w:rPr>
          <w:rFonts w:hint="eastAsia"/>
          <w:color w:val="0070C0"/>
          <w:szCs w:val="34"/>
          <w:rtl/>
          <w:lang w:val="en-US"/>
        </w:rPr>
        <w:t>ثَمَانِيَ</w:t>
      </w:r>
      <w:r w:rsidRPr="00450E10">
        <w:rPr>
          <w:color w:val="0070C0"/>
          <w:szCs w:val="34"/>
          <w:rtl/>
          <w:lang w:val="en-US"/>
        </w:rPr>
        <w:t xml:space="preserve"> </w:t>
      </w:r>
      <w:r w:rsidRPr="00450E10">
        <w:rPr>
          <w:rFonts w:hint="eastAsia"/>
          <w:color w:val="0070C0"/>
          <w:szCs w:val="34"/>
          <w:rtl/>
          <w:lang w:val="en-US"/>
        </w:rPr>
        <w:t>رَكَعَاتٍ</w:t>
      </w:r>
      <w:r w:rsidRPr="00450E10">
        <w:rPr>
          <w:color w:val="0070C0"/>
          <w:szCs w:val="34"/>
          <w:rtl/>
          <w:lang w:val="en-US"/>
        </w:rPr>
        <w:t xml:space="preserve"> </w:t>
      </w:r>
      <w:r w:rsidRPr="00450E10">
        <w:rPr>
          <w:rFonts w:hint="eastAsia"/>
          <w:color w:val="0070C0"/>
          <w:szCs w:val="34"/>
          <w:rtl/>
          <w:lang w:val="en-US"/>
        </w:rPr>
        <w:t>مُلْتَحِفًا</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ثَوْبٍ</w:t>
      </w:r>
      <w:r w:rsidRPr="00450E10">
        <w:rPr>
          <w:color w:val="0070C0"/>
          <w:szCs w:val="34"/>
          <w:rtl/>
          <w:lang w:val="en-US"/>
        </w:rPr>
        <w:t xml:space="preserve"> </w:t>
      </w:r>
      <w:r w:rsidRPr="00450E10">
        <w:rPr>
          <w:rFonts w:hint="eastAsia"/>
          <w:color w:val="0070C0"/>
          <w:szCs w:val="34"/>
          <w:rtl/>
          <w:lang w:val="en-US"/>
        </w:rPr>
        <w:t>وَاحِدٍ،</w:t>
      </w:r>
      <w:r w:rsidRPr="00450E10">
        <w:rPr>
          <w:color w:val="0070C0"/>
          <w:szCs w:val="34"/>
          <w:rtl/>
          <w:lang w:val="en-US"/>
        </w:rPr>
        <w:t xml:space="preserve"> </w:t>
      </w:r>
      <w:r w:rsidRPr="00450E10">
        <w:rPr>
          <w:rFonts w:hint="eastAsia"/>
          <w:color w:val="0070C0"/>
          <w:szCs w:val="34"/>
          <w:rtl/>
          <w:lang w:val="en-US"/>
        </w:rPr>
        <w:t>فَلَمَّا</w:t>
      </w:r>
      <w:r w:rsidRPr="00450E10">
        <w:rPr>
          <w:color w:val="0070C0"/>
          <w:szCs w:val="34"/>
          <w:rtl/>
          <w:lang w:val="en-US"/>
        </w:rPr>
        <w:t xml:space="preserve"> </w:t>
      </w:r>
      <w:r w:rsidRPr="00450E10">
        <w:rPr>
          <w:rFonts w:hint="eastAsia"/>
          <w:color w:val="0070C0"/>
          <w:szCs w:val="34"/>
          <w:rtl/>
          <w:lang w:val="en-US"/>
        </w:rPr>
        <w:t>انْصَرَفَ،</w:t>
      </w:r>
      <w:r w:rsidRPr="00450E10">
        <w:rPr>
          <w:color w:val="0070C0"/>
          <w:szCs w:val="34"/>
          <w:rtl/>
          <w:lang w:val="en-US"/>
        </w:rPr>
        <w:t xml:space="preserve"> </w:t>
      </w:r>
      <w:r w:rsidRPr="00450E10">
        <w:rPr>
          <w:rFonts w:hint="eastAsia"/>
          <w:color w:val="0070C0"/>
          <w:szCs w:val="34"/>
          <w:rtl/>
          <w:lang w:val="en-US"/>
        </w:rPr>
        <w:t>قُلْتُ</w:t>
      </w:r>
      <w:r w:rsidRPr="00450E10">
        <w:rPr>
          <w:color w:val="0070C0"/>
          <w:szCs w:val="34"/>
          <w:rtl/>
          <w:lang w:val="en-US"/>
        </w:rPr>
        <w:t xml:space="preserve">: </w:t>
      </w:r>
      <w:r w:rsidRPr="00450E10">
        <w:rPr>
          <w:rFonts w:hint="eastAsia"/>
          <w:color w:val="0070C0"/>
          <w:szCs w:val="34"/>
          <w:rtl/>
          <w:lang w:val="en-US"/>
        </w:rPr>
        <w:t>يَا</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زَعَمَ</w:t>
      </w:r>
      <w:r w:rsidRPr="00450E10">
        <w:rPr>
          <w:color w:val="0070C0"/>
          <w:szCs w:val="34"/>
          <w:rtl/>
          <w:lang w:val="en-US"/>
        </w:rPr>
        <w:t xml:space="preserve"> </w:t>
      </w:r>
      <w:r w:rsidRPr="00450E10">
        <w:rPr>
          <w:rFonts w:hint="eastAsia"/>
          <w:color w:val="0070C0"/>
          <w:szCs w:val="34"/>
          <w:rtl/>
          <w:lang w:val="en-US"/>
        </w:rPr>
        <w:t>ابْنُ</w:t>
      </w:r>
      <w:r w:rsidRPr="00450E10">
        <w:rPr>
          <w:color w:val="0070C0"/>
          <w:szCs w:val="34"/>
          <w:rtl/>
          <w:lang w:val="en-US"/>
        </w:rPr>
        <w:t xml:space="preserve"> </w:t>
      </w:r>
      <w:r w:rsidRPr="00450E10">
        <w:rPr>
          <w:rFonts w:hint="eastAsia"/>
          <w:color w:val="0070C0"/>
          <w:szCs w:val="34"/>
          <w:rtl/>
          <w:lang w:val="en-US"/>
        </w:rPr>
        <w:t>أُمِّي</w:t>
      </w:r>
      <w:r w:rsidRPr="00450E10">
        <w:rPr>
          <w:color w:val="0070C0"/>
          <w:szCs w:val="34"/>
          <w:rtl/>
          <w:lang w:val="en-US"/>
        </w:rPr>
        <w:t xml:space="preserve"> </w:t>
      </w:r>
      <w:r w:rsidRPr="00450E10">
        <w:rPr>
          <w:rFonts w:hint="eastAsia"/>
          <w:color w:val="0070C0"/>
          <w:szCs w:val="34"/>
          <w:rtl/>
          <w:lang w:val="en-US"/>
        </w:rPr>
        <w:t>أَنَّهُ</w:t>
      </w:r>
      <w:r w:rsidRPr="00450E10">
        <w:rPr>
          <w:color w:val="0070C0"/>
          <w:szCs w:val="34"/>
          <w:rtl/>
          <w:lang w:val="en-US"/>
        </w:rPr>
        <w:t xml:space="preserve"> </w:t>
      </w:r>
      <w:r w:rsidRPr="00450E10">
        <w:rPr>
          <w:rFonts w:hint="eastAsia"/>
          <w:color w:val="0070C0"/>
          <w:szCs w:val="34"/>
          <w:rtl/>
          <w:lang w:val="en-US"/>
        </w:rPr>
        <w:t>قَاتِلٌ</w:t>
      </w:r>
      <w:r w:rsidRPr="00450E10">
        <w:rPr>
          <w:color w:val="0070C0"/>
          <w:szCs w:val="34"/>
          <w:rtl/>
          <w:lang w:val="en-US"/>
        </w:rPr>
        <w:t xml:space="preserve"> </w:t>
      </w:r>
      <w:r w:rsidRPr="00450E10">
        <w:rPr>
          <w:rFonts w:hint="eastAsia"/>
          <w:color w:val="0070C0"/>
          <w:szCs w:val="34"/>
          <w:rtl/>
          <w:lang w:val="en-US"/>
        </w:rPr>
        <w:t>رَجُلًا</w:t>
      </w:r>
      <w:r w:rsidRPr="00450E10">
        <w:rPr>
          <w:color w:val="0070C0"/>
          <w:szCs w:val="34"/>
          <w:rtl/>
          <w:lang w:val="en-US"/>
        </w:rPr>
        <w:t xml:space="preserve"> </w:t>
      </w:r>
      <w:r w:rsidRPr="00450E10">
        <w:rPr>
          <w:rFonts w:hint="eastAsia"/>
          <w:color w:val="0070C0"/>
          <w:szCs w:val="34"/>
          <w:rtl/>
          <w:lang w:val="en-US"/>
        </w:rPr>
        <w:t>قَدْ</w:t>
      </w:r>
      <w:r w:rsidRPr="00450E10">
        <w:rPr>
          <w:color w:val="0070C0"/>
          <w:szCs w:val="34"/>
          <w:rtl/>
          <w:lang w:val="en-US"/>
        </w:rPr>
        <w:t xml:space="preserve"> </w:t>
      </w:r>
      <w:r w:rsidRPr="00450E10">
        <w:rPr>
          <w:rFonts w:hint="eastAsia"/>
          <w:color w:val="0070C0"/>
          <w:szCs w:val="34"/>
          <w:rtl/>
          <w:lang w:val="en-US"/>
        </w:rPr>
        <w:t>أَجَرْتُهُ،</w:t>
      </w:r>
      <w:r w:rsidRPr="00450E10">
        <w:rPr>
          <w:color w:val="0070C0"/>
          <w:szCs w:val="34"/>
          <w:rtl/>
          <w:lang w:val="en-US"/>
        </w:rPr>
        <w:t xml:space="preserve"> </w:t>
      </w:r>
      <w:r w:rsidRPr="00450E10">
        <w:rPr>
          <w:rFonts w:hint="eastAsia"/>
          <w:color w:val="0070C0"/>
          <w:szCs w:val="34"/>
          <w:rtl/>
          <w:lang w:val="en-US"/>
        </w:rPr>
        <w:t>فُلاَنَ</w:t>
      </w:r>
      <w:r w:rsidRPr="00450E10">
        <w:rPr>
          <w:color w:val="0070C0"/>
          <w:szCs w:val="34"/>
          <w:rtl/>
          <w:lang w:val="en-US"/>
        </w:rPr>
        <w:t xml:space="preserve"> </w:t>
      </w:r>
      <w:r w:rsidRPr="00450E10">
        <w:rPr>
          <w:rFonts w:hint="eastAsia"/>
          <w:color w:val="0070C0"/>
          <w:szCs w:val="34"/>
          <w:rtl/>
          <w:lang w:val="en-US"/>
        </w:rPr>
        <w:t>ابْنَ</w:t>
      </w:r>
      <w:r w:rsidRPr="00450E10">
        <w:rPr>
          <w:color w:val="0070C0"/>
          <w:szCs w:val="34"/>
          <w:rtl/>
          <w:lang w:val="en-US"/>
        </w:rPr>
        <w:t xml:space="preserve"> </w:t>
      </w:r>
      <w:r w:rsidRPr="00450E10">
        <w:rPr>
          <w:rFonts w:hint="eastAsia"/>
          <w:color w:val="0070C0"/>
          <w:szCs w:val="34"/>
          <w:rtl/>
          <w:lang w:val="en-US"/>
        </w:rPr>
        <w:t>هُبَيْرَةَ،</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w:t>
      </w:r>
      <w:r w:rsidRPr="00450E10">
        <w:rPr>
          <w:rFonts w:hint="eastAsia"/>
          <w:color w:val="0070C0"/>
          <w:szCs w:val="34"/>
          <w:rtl/>
          <w:lang w:val="en-US"/>
        </w:rPr>
        <w:t>قَدْ</w:t>
      </w:r>
      <w:r w:rsidRPr="00450E10">
        <w:rPr>
          <w:color w:val="0070C0"/>
          <w:szCs w:val="34"/>
          <w:rtl/>
          <w:lang w:val="en-US"/>
        </w:rPr>
        <w:t xml:space="preserve"> </w:t>
      </w:r>
      <w:r w:rsidRPr="00450E10">
        <w:rPr>
          <w:rFonts w:hint="eastAsia"/>
          <w:color w:val="0070C0"/>
          <w:szCs w:val="34"/>
          <w:rtl/>
          <w:lang w:val="en-US"/>
        </w:rPr>
        <w:t>أَجَرْنَا</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أَجَرْتِ</w:t>
      </w:r>
      <w:r w:rsidRPr="00450E10">
        <w:rPr>
          <w:color w:val="0070C0"/>
          <w:szCs w:val="34"/>
          <w:rtl/>
          <w:lang w:val="en-US"/>
        </w:rPr>
        <w:t xml:space="preserve"> </w:t>
      </w:r>
      <w:r w:rsidRPr="00450E10">
        <w:rPr>
          <w:rFonts w:hint="eastAsia"/>
          <w:color w:val="0070C0"/>
          <w:szCs w:val="34"/>
          <w:rtl/>
          <w:lang w:val="en-US"/>
        </w:rPr>
        <w:t>يَا</w:t>
      </w:r>
      <w:r w:rsidRPr="00450E10">
        <w:rPr>
          <w:color w:val="0070C0"/>
          <w:szCs w:val="34"/>
          <w:rtl/>
          <w:lang w:val="en-US"/>
        </w:rPr>
        <w:t xml:space="preserve"> </w:t>
      </w:r>
      <w:r w:rsidRPr="00450E10">
        <w:rPr>
          <w:rFonts w:hint="eastAsia"/>
          <w:color w:val="0070C0"/>
          <w:szCs w:val="34"/>
          <w:rtl/>
          <w:lang w:val="en-US"/>
        </w:rPr>
        <w:t>أُمَّ</w:t>
      </w:r>
      <w:r w:rsidRPr="00450E10">
        <w:rPr>
          <w:color w:val="0070C0"/>
          <w:szCs w:val="34"/>
          <w:rtl/>
          <w:lang w:val="en-US"/>
        </w:rPr>
        <w:t xml:space="preserve"> </w:t>
      </w:r>
      <w:r w:rsidRPr="00450E10">
        <w:rPr>
          <w:rFonts w:hint="eastAsia"/>
          <w:color w:val="0070C0"/>
          <w:szCs w:val="34"/>
          <w:rtl/>
          <w:lang w:val="en-US"/>
        </w:rPr>
        <w:t>هَانِئٍ»</w:t>
      </w:r>
      <w:r w:rsidRPr="00450E10">
        <w:rPr>
          <w:color w:val="0070C0"/>
          <w:szCs w:val="34"/>
          <w:rtl/>
          <w:lang w:val="en-US"/>
        </w:rPr>
        <w:t xml:space="preserve"> </w:t>
      </w:r>
      <w:r w:rsidRPr="00450E10">
        <w:rPr>
          <w:rFonts w:hint="eastAsia"/>
          <w:color w:val="0070C0"/>
          <w:szCs w:val="34"/>
          <w:rtl/>
          <w:lang w:val="en-US"/>
        </w:rPr>
        <w:lastRenderedPageBreak/>
        <w:t>قَالَتْ</w:t>
      </w:r>
      <w:r w:rsidRPr="00450E10">
        <w:rPr>
          <w:color w:val="0070C0"/>
          <w:szCs w:val="34"/>
          <w:rtl/>
          <w:lang w:val="en-US"/>
        </w:rPr>
        <w:t xml:space="preserve"> </w:t>
      </w:r>
      <w:r w:rsidRPr="00450E10">
        <w:rPr>
          <w:rFonts w:hint="eastAsia"/>
          <w:color w:val="0070C0"/>
          <w:szCs w:val="34"/>
          <w:rtl/>
          <w:lang w:val="en-US"/>
        </w:rPr>
        <w:t>أُمُّ</w:t>
      </w:r>
      <w:r w:rsidRPr="00450E10">
        <w:rPr>
          <w:color w:val="0070C0"/>
          <w:szCs w:val="34"/>
          <w:rtl/>
          <w:lang w:val="en-US"/>
        </w:rPr>
        <w:t xml:space="preserve"> </w:t>
      </w:r>
      <w:r w:rsidRPr="00450E10">
        <w:rPr>
          <w:rFonts w:hint="eastAsia"/>
          <w:color w:val="0070C0"/>
          <w:szCs w:val="34"/>
          <w:rtl/>
          <w:lang w:val="en-US"/>
        </w:rPr>
        <w:t>هَانِئٍ</w:t>
      </w:r>
      <w:r w:rsidRPr="00450E10">
        <w:rPr>
          <w:color w:val="0070C0"/>
          <w:szCs w:val="34"/>
          <w:rtl/>
          <w:lang w:val="en-US"/>
        </w:rPr>
        <w:t xml:space="preserve">: </w:t>
      </w:r>
      <w:r w:rsidRPr="00450E10">
        <w:rPr>
          <w:rFonts w:hint="eastAsia"/>
          <w:color w:val="0070C0"/>
          <w:szCs w:val="34"/>
          <w:rtl/>
          <w:lang w:val="en-US"/>
        </w:rPr>
        <w:t>وَذَاكَ</w:t>
      </w:r>
      <w:r w:rsidRPr="00450E10">
        <w:rPr>
          <w:color w:val="0070C0"/>
          <w:szCs w:val="34"/>
          <w:rtl/>
          <w:lang w:val="en-US"/>
        </w:rPr>
        <w:t xml:space="preserve"> </w:t>
      </w:r>
      <w:r w:rsidRPr="00450E10">
        <w:rPr>
          <w:rFonts w:hint="eastAsia"/>
          <w:color w:val="0070C0"/>
          <w:szCs w:val="34"/>
          <w:rtl/>
          <w:lang w:val="en-US"/>
        </w:rPr>
        <w:t>ضُحًى</w:t>
      </w:r>
    </w:p>
    <w:p w14:paraId="79B01FF9" w14:textId="55F64F6B" w:rsidR="00AC46C0" w:rsidRDefault="0046676D" w:rsidP="00AC46C0">
      <w:pPr>
        <w:rPr>
          <w:lang w:val="en-US"/>
        </w:rPr>
      </w:pPr>
      <w:r>
        <w:rPr>
          <w:lang w:val="en-US"/>
        </w:rPr>
        <w:t xml:space="preserve">Aku pergi menemui </w:t>
      </w:r>
      <w:r w:rsidRPr="0046676D">
        <w:rPr>
          <w:lang w:val="en-US"/>
        </w:rPr>
        <w:t xml:space="preserve">Rosulullah </w:t>
      </w:r>
      <w:r w:rsidRPr="0046676D">
        <w:rPr>
          <w:lang w:val="en-US"/>
        </w:rPr>
        <w:sym w:font="KFGQPC Arabic Symbols 01" w:char="F048"/>
      </w:r>
      <w:r>
        <w:rPr>
          <w:lang w:val="en-US"/>
        </w:rPr>
        <w:t xml:space="preserve"> pada tahun pembebasan Makkah (8 H). Kudapati beliau sedang mandi sementara Fathimah putrinya menutupinya. Aku mengucapkan salam kepada beliau dan beliau bertanya: “Siapa?” Kujawab: “Ummu Hani binti Abu Tholib.” Beliau berkata: “Selamat datang Ummu Hani.” Setelah selesai mandi, beliau sholat 8 rokaat dengan mengenakan satu kain yang diselimutkan (ke badannya). Seusai sholat, aku berkata: “Wahai </w:t>
      </w:r>
      <w:r w:rsidRPr="0046676D">
        <w:rPr>
          <w:lang w:val="en-US"/>
        </w:rPr>
        <w:t xml:space="preserve">Rosulullah </w:t>
      </w:r>
      <w:r w:rsidRPr="0046676D">
        <w:rPr>
          <w:lang w:val="en-US"/>
        </w:rPr>
        <w:sym w:font="KFGQPC Arabic Symbols 01" w:char="F048"/>
      </w:r>
      <w:r>
        <w:rPr>
          <w:lang w:val="en-US"/>
        </w:rPr>
        <w:t xml:space="preserve">, putra ibuku (Ali bin Abi Tholib) mengaku akan membunuh orang yang sudah aku jamin aman yaitu fulan bin Hubairoh.” </w:t>
      </w:r>
      <w:r w:rsidRPr="0046676D">
        <w:rPr>
          <w:lang w:val="en-US"/>
        </w:rPr>
        <w:t xml:space="preserve">Rosulullah </w:t>
      </w:r>
      <w:r w:rsidRPr="0046676D">
        <w:rPr>
          <w:lang w:val="en-US"/>
        </w:rPr>
        <w:sym w:font="KFGQPC Arabic Symbols 01" w:char="F048"/>
      </w:r>
      <w:r>
        <w:rPr>
          <w:lang w:val="en-US"/>
        </w:rPr>
        <w:t xml:space="preserve"> bersabda: “Kami telah menjamin aman siapa yang telah kamu beri jaminan aman, wahai Ummu Hani.” Ummu Hani berkata: “Peristiwa itu terjadi di waktu dhuha.”</w:t>
      </w:r>
      <w:r w:rsidR="00D2405A" w:rsidRPr="00D2405A">
        <w:rPr>
          <w:lang w:val="en-US"/>
        </w:rPr>
        <w:t xml:space="preserve"> </w:t>
      </w:r>
      <w:r w:rsidR="00D2405A" w:rsidRPr="002A5C9F">
        <w:rPr>
          <w:b/>
          <w:bCs/>
          <w:lang w:val="en-US"/>
        </w:rPr>
        <w:t xml:space="preserve">(HR. Bukhori no. </w:t>
      </w:r>
      <w:r w:rsidR="005A6A0C" w:rsidRPr="002A5C9F">
        <w:rPr>
          <w:b/>
          <w:bCs/>
          <w:lang w:val="en-US"/>
        </w:rPr>
        <w:t xml:space="preserve">357 </w:t>
      </w:r>
      <w:r w:rsidR="00D2405A" w:rsidRPr="002A5C9F">
        <w:rPr>
          <w:b/>
          <w:bCs/>
          <w:lang w:val="en-US"/>
        </w:rPr>
        <w:t xml:space="preserve">dan Muslim no. </w:t>
      </w:r>
      <w:r w:rsidR="005A6A0C" w:rsidRPr="002A5C9F">
        <w:rPr>
          <w:b/>
          <w:bCs/>
          <w:lang w:val="en-US"/>
        </w:rPr>
        <w:t>336</w:t>
      </w:r>
      <w:r w:rsidR="00D2405A" w:rsidRPr="002A5C9F">
        <w:rPr>
          <w:b/>
          <w:bCs/>
          <w:lang w:val="en-US"/>
        </w:rPr>
        <w:t>)</w:t>
      </w:r>
    </w:p>
    <w:p w14:paraId="1B8AA458" w14:textId="46D918AF" w:rsidR="00A069CA" w:rsidRDefault="00A069CA" w:rsidP="00A969C6">
      <w:pPr>
        <w:pStyle w:val="Heading3"/>
        <w:rPr>
          <w:lang w:val="en-US"/>
        </w:rPr>
      </w:pPr>
      <w:bookmarkStart w:id="37" w:name="_Toc178070734"/>
      <w:r>
        <w:rPr>
          <w:lang w:val="en-US"/>
        </w:rPr>
        <w:lastRenderedPageBreak/>
        <w:t>Bolehnya Mandi Telanjang Saat Sendirian</w:t>
      </w:r>
      <w:bookmarkEnd w:id="37"/>
    </w:p>
    <w:p w14:paraId="1194D6F5" w14:textId="65D12123" w:rsidR="0046676D" w:rsidRDefault="0046676D" w:rsidP="0046676D">
      <w:pPr>
        <w:rPr>
          <w:lang w:val="en-US"/>
        </w:rPr>
      </w:pPr>
      <w:r>
        <w:rPr>
          <w:lang w:val="en-US"/>
        </w:rPr>
        <w:t xml:space="preserve">194. Hadits Abu Huroiroh </w:t>
      </w:r>
      <w:r>
        <w:rPr>
          <w:lang w:val="en-US"/>
        </w:rPr>
        <w:sym w:font="KFGQPC Arabic Symbols 01" w:char="F049"/>
      </w:r>
      <w:r>
        <w:rPr>
          <w:lang w:val="en-US"/>
        </w:rPr>
        <w:t xml:space="preserve">, dari Nabi </w:t>
      </w:r>
      <w:r>
        <w:rPr>
          <w:lang w:val="en-US"/>
        </w:rPr>
        <w:sym w:font="KFGQPC Arabic Symbols 01" w:char="F048"/>
      </w:r>
      <w:r>
        <w:rPr>
          <w:lang w:val="en-US"/>
        </w:rPr>
        <w:t xml:space="preserve"> bersabda:</w:t>
      </w:r>
    </w:p>
    <w:p w14:paraId="22F122BE" w14:textId="167362A5" w:rsidR="0046676D" w:rsidRPr="00450E10" w:rsidRDefault="00126F64" w:rsidP="00024964">
      <w:pPr>
        <w:bidi/>
        <w:spacing w:line="240" w:lineRule="auto"/>
        <w:rPr>
          <w:color w:val="0070C0"/>
          <w:szCs w:val="34"/>
          <w:rtl/>
          <w:lang w:val="en-US"/>
        </w:rPr>
      </w:pPr>
      <w:r w:rsidRPr="00450E10">
        <w:rPr>
          <w:rFonts w:hint="cs"/>
          <w:color w:val="0070C0"/>
          <w:szCs w:val="34"/>
          <w:rtl/>
          <w:lang w:val="en-US"/>
        </w:rPr>
        <w:t>«</w:t>
      </w:r>
      <w:r w:rsidR="005A6A0C" w:rsidRPr="00450E10">
        <w:rPr>
          <w:rFonts w:hint="eastAsia"/>
          <w:color w:val="0070C0"/>
          <w:szCs w:val="34"/>
          <w:rtl/>
          <w:lang w:val="en-US"/>
        </w:rPr>
        <w:t>كَانَتْ</w:t>
      </w:r>
      <w:r w:rsidR="005A6A0C" w:rsidRPr="00450E10">
        <w:rPr>
          <w:color w:val="0070C0"/>
          <w:szCs w:val="34"/>
          <w:rtl/>
          <w:lang w:val="en-US"/>
        </w:rPr>
        <w:t xml:space="preserve"> </w:t>
      </w:r>
      <w:r w:rsidR="005A6A0C" w:rsidRPr="00450E10">
        <w:rPr>
          <w:rFonts w:hint="eastAsia"/>
          <w:color w:val="0070C0"/>
          <w:szCs w:val="34"/>
          <w:rtl/>
          <w:lang w:val="en-US"/>
        </w:rPr>
        <w:t>بَنُو</w:t>
      </w:r>
      <w:r w:rsidR="005A6A0C" w:rsidRPr="00450E10">
        <w:rPr>
          <w:color w:val="0070C0"/>
          <w:szCs w:val="34"/>
          <w:rtl/>
          <w:lang w:val="en-US"/>
        </w:rPr>
        <w:t xml:space="preserve"> </w:t>
      </w:r>
      <w:r w:rsidR="005A6A0C" w:rsidRPr="00450E10">
        <w:rPr>
          <w:rFonts w:hint="eastAsia"/>
          <w:color w:val="0070C0"/>
          <w:szCs w:val="34"/>
          <w:rtl/>
          <w:lang w:val="en-US"/>
        </w:rPr>
        <w:t>إِسْرَائِيلَ</w:t>
      </w:r>
      <w:r w:rsidR="005A6A0C" w:rsidRPr="00450E10">
        <w:rPr>
          <w:color w:val="0070C0"/>
          <w:szCs w:val="34"/>
          <w:rtl/>
          <w:lang w:val="en-US"/>
        </w:rPr>
        <w:t xml:space="preserve"> </w:t>
      </w:r>
      <w:r w:rsidR="005A6A0C" w:rsidRPr="00450E10">
        <w:rPr>
          <w:rFonts w:hint="eastAsia"/>
          <w:color w:val="0070C0"/>
          <w:szCs w:val="34"/>
          <w:rtl/>
          <w:lang w:val="en-US"/>
        </w:rPr>
        <w:t>يَغْتَسِلُونَ</w:t>
      </w:r>
      <w:r w:rsidR="005A6A0C" w:rsidRPr="00450E10">
        <w:rPr>
          <w:color w:val="0070C0"/>
          <w:szCs w:val="34"/>
          <w:rtl/>
          <w:lang w:val="en-US"/>
        </w:rPr>
        <w:t xml:space="preserve"> </w:t>
      </w:r>
      <w:r w:rsidR="005A6A0C" w:rsidRPr="00450E10">
        <w:rPr>
          <w:rFonts w:hint="eastAsia"/>
          <w:color w:val="0070C0"/>
          <w:szCs w:val="34"/>
          <w:rtl/>
          <w:lang w:val="en-US"/>
        </w:rPr>
        <w:t>عُرَاةً،</w:t>
      </w:r>
      <w:r w:rsidR="005A6A0C" w:rsidRPr="00450E10">
        <w:rPr>
          <w:color w:val="0070C0"/>
          <w:szCs w:val="34"/>
          <w:rtl/>
          <w:lang w:val="en-US"/>
        </w:rPr>
        <w:t xml:space="preserve"> </w:t>
      </w:r>
      <w:r w:rsidR="005A6A0C" w:rsidRPr="00450E10">
        <w:rPr>
          <w:rFonts w:hint="eastAsia"/>
          <w:color w:val="0070C0"/>
          <w:szCs w:val="34"/>
          <w:rtl/>
          <w:lang w:val="en-US"/>
        </w:rPr>
        <w:t>يَنْظُرُ</w:t>
      </w:r>
      <w:r w:rsidR="005A6A0C" w:rsidRPr="00450E10">
        <w:rPr>
          <w:color w:val="0070C0"/>
          <w:szCs w:val="34"/>
          <w:rtl/>
          <w:lang w:val="en-US"/>
        </w:rPr>
        <w:t xml:space="preserve"> </w:t>
      </w:r>
      <w:r w:rsidR="005A6A0C" w:rsidRPr="00450E10">
        <w:rPr>
          <w:rFonts w:hint="eastAsia"/>
          <w:color w:val="0070C0"/>
          <w:szCs w:val="34"/>
          <w:rtl/>
          <w:lang w:val="en-US"/>
        </w:rPr>
        <w:t>بَعْضُهُمْ</w:t>
      </w:r>
      <w:r w:rsidR="005A6A0C" w:rsidRPr="00450E10">
        <w:rPr>
          <w:color w:val="0070C0"/>
          <w:szCs w:val="34"/>
          <w:rtl/>
          <w:lang w:val="en-US"/>
        </w:rPr>
        <w:t xml:space="preserve"> </w:t>
      </w:r>
      <w:r w:rsidR="005A6A0C" w:rsidRPr="00450E10">
        <w:rPr>
          <w:rFonts w:hint="eastAsia"/>
          <w:color w:val="0070C0"/>
          <w:szCs w:val="34"/>
          <w:rtl/>
          <w:lang w:val="en-US"/>
        </w:rPr>
        <w:t>إِلَى</w:t>
      </w:r>
      <w:r w:rsidR="005A6A0C" w:rsidRPr="00450E10">
        <w:rPr>
          <w:color w:val="0070C0"/>
          <w:szCs w:val="34"/>
          <w:rtl/>
          <w:lang w:val="en-US"/>
        </w:rPr>
        <w:t xml:space="preserve"> </w:t>
      </w:r>
      <w:r w:rsidR="005A6A0C" w:rsidRPr="00450E10">
        <w:rPr>
          <w:rFonts w:hint="eastAsia"/>
          <w:color w:val="0070C0"/>
          <w:szCs w:val="34"/>
          <w:rtl/>
          <w:lang w:val="en-US"/>
        </w:rPr>
        <w:t>بَعْضٍ،</w:t>
      </w:r>
      <w:r w:rsidR="005A6A0C" w:rsidRPr="00450E10">
        <w:rPr>
          <w:color w:val="0070C0"/>
          <w:szCs w:val="34"/>
          <w:rtl/>
          <w:lang w:val="en-US"/>
        </w:rPr>
        <w:t xml:space="preserve"> </w:t>
      </w:r>
      <w:r w:rsidR="005A6A0C" w:rsidRPr="00450E10">
        <w:rPr>
          <w:rFonts w:hint="eastAsia"/>
          <w:color w:val="0070C0"/>
          <w:szCs w:val="34"/>
          <w:rtl/>
          <w:lang w:val="en-US"/>
        </w:rPr>
        <w:t>وَكَانَ</w:t>
      </w:r>
      <w:r w:rsidR="005A6A0C" w:rsidRPr="00450E10">
        <w:rPr>
          <w:color w:val="0070C0"/>
          <w:szCs w:val="34"/>
          <w:rtl/>
          <w:lang w:val="en-US"/>
        </w:rPr>
        <w:t xml:space="preserve"> </w:t>
      </w:r>
      <w:r w:rsidR="005A6A0C" w:rsidRPr="00450E10">
        <w:rPr>
          <w:rFonts w:hint="eastAsia"/>
          <w:color w:val="0070C0"/>
          <w:szCs w:val="34"/>
          <w:rtl/>
          <w:lang w:val="en-US"/>
        </w:rPr>
        <w:t>مُوسَى</w:t>
      </w:r>
      <w:r w:rsidR="005A6A0C" w:rsidRPr="00450E10">
        <w:rPr>
          <w:color w:val="0070C0"/>
          <w:szCs w:val="34"/>
          <w:rtl/>
          <w:lang w:val="en-US"/>
        </w:rPr>
        <w:t xml:space="preserve"> </w:t>
      </w:r>
      <w:r w:rsidR="005A6A0C" w:rsidRPr="00450E10">
        <w:rPr>
          <w:rFonts w:hint="eastAsia"/>
          <w:color w:val="0070C0"/>
          <w:szCs w:val="34"/>
          <w:rtl/>
          <w:lang w:val="en-US"/>
        </w:rPr>
        <w:t>صَلَّى</w:t>
      </w:r>
      <w:r w:rsidR="005A6A0C" w:rsidRPr="00450E10">
        <w:rPr>
          <w:color w:val="0070C0"/>
          <w:szCs w:val="34"/>
          <w:rtl/>
          <w:lang w:val="en-US"/>
        </w:rPr>
        <w:t xml:space="preserve"> </w:t>
      </w:r>
      <w:r w:rsidR="005A6A0C" w:rsidRPr="00450E10">
        <w:rPr>
          <w:rFonts w:hint="eastAsia"/>
          <w:color w:val="0070C0"/>
          <w:szCs w:val="34"/>
          <w:rtl/>
          <w:lang w:val="en-US"/>
        </w:rPr>
        <w:t>اللهُ</w:t>
      </w:r>
      <w:r w:rsidR="005A6A0C" w:rsidRPr="00450E10">
        <w:rPr>
          <w:color w:val="0070C0"/>
          <w:szCs w:val="34"/>
          <w:rtl/>
          <w:lang w:val="en-US"/>
        </w:rPr>
        <w:t xml:space="preserve"> </w:t>
      </w:r>
      <w:r w:rsidR="005A6A0C" w:rsidRPr="00450E10">
        <w:rPr>
          <w:rFonts w:hint="eastAsia"/>
          <w:color w:val="0070C0"/>
          <w:szCs w:val="34"/>
          <w:rtl/>
          <w:lang w:val="en-US"/>
        </w:rPr>
        <w:t>عَلَيْهِ</w:t>
      </w:r>
      <w:r w:rsidR="005A6A0C" w:rsidRPr="00450E10">
        <w:rPr>
          <w:color w:val="0070C0"/>
          <w:szCs w:val="34"/>
          <w:rtl/>
          <w:lang w:val="en-US"/>
        </w:rPr>
        <w:t xml:space="preserve"> </w:t>
      </w:r>
      <w:r w:rsidR="005A6A0C" w:rsidRPr="00450E10">
        <w:rPr>
          <w:rFonts w:hint="eastAsia"/>
          <w:color w:val="0070C0"/>
          <w:szCs w:val="34"/>
          <w:rtl/>
          <w:lang w:val="en-US"/>
        </w:rPr>
        <w:t>وَسَلَّمَ</w:t>
      </w:r>
      <w:r w:rsidR="005A6A0C" w:rsidRPr="00450E10">
        <w:rPr>
          <w:color w:val="0070C0"/>
          <w:szCs w:val="34"/>
          <w:rtl/>
          <w:lang w:val="en-US"/>
        </w:rPr>
        <w:t xml:space="preserve"> </w:t>
      </w:r>
      <w:r w:rsidR="005A6A0C" w:rsidRPr="00450E10">
        <w:rPr>
          <w:rFonts w:hint="eastAsia"/>
          <w:color w:val="0070C0"/>
          <w:szCs w:val="34"/>
          <w:rtl/>
          <w:lang w:val="en-US"/>
        </w:rPr>
        <w:t>يَغْتَسِلُ</w:t>
      </w:r>
      <w:r w:rsidR="005A6A0C" w:rsidRPr="00450E10">
        <w:rPr>
          <w:color w:val="0070C0"/>
          <w:szCs w:val="34"/>
          <w:rtl/>
          <w:lang w:val="en-US"/>
        </w:rPr>
        <w:t xml:space="preserve"> </w:t>
      </w:r>
      <w:r w:rsidR="005A6A0C" w:rsidRPr="00450E10">
        <w:rPr>
          <w:rFonts w:hint="eastAsia"/>
          <w:color w:val="0070C0"/>
          <w:szCs w:val="34"/>
          <w:rtl/>
          <w:lang w:val="en-US"/>
        </w:rPr>
        <w:t>وَحْدَهُ،</w:t>
      </w:r>
      <w:r w:rsidR="005A6A0C" w:rsidRPr="00450E10">
        <w:rPr>
          <w:color w:val="0070C0"/>
          <w:szCs w:val="34"/>
          <w:rtl/>
          <w:lang w:val="en-US"/>
        </w:rPr>
        <w:t xml:space="preserve"> </w:t>
      </w:r>
      <w:r w:rsidR="005A6A0C" w:rsidRPr="00450E10">
        <w:rPr>
          <w:rFonts w:hint="eastAsia"/>
          <w:color w:val="0070C0"/>
          <w:szCs w:val="34"/>
          <w:rtl/>
          <w:lang w:val="en-US"/>
        </w:rPr>
        <w:t>فَقَالُوا</w:t>
      </w:r>
      <w:r w:rsidR="005A6A0C" w:rsidRPr="00450E10">
        <w:rPr>
          <w:color w:val="0070C0"/>
          <w:szCs w:val="34"/>
          <w:rtl/>
          <w:lang w:val="en-US"/>
        </w:rPr>
        <w:t xml:space="preserve">: </w:t>
      </w:r>
      <w:r w:rsidR="005A6A0C" w:rsidRPr="00450E10">
        <w:rPr>
          <w:rFonts w:hint="eastAsia"/>
          <w:color w:val="0070C0"/>
          <w:szCs w:val="34"/>
          <w:rtl/>
          <w:lang w:val="en-US"/>
        </w:rPr>
        <w:t>وَاللَّهِ</w:t>
      </w:r>
      <w:r w:rsidR="005A6A0C" w:rsidRPr="00450E10">
        <w:rPr>
          <w:color w:val="0070C0"/>
          <w:szCs w:val="34"/>
          <w:rtl/>
          <w:lang w:val="en-US"/>
        </w:rPr>
        <w:t xml:space="preserve"> </w:t>
      </w:r>
      <w:r w:rsidR="005A6A0C" w:rsidRPr="00450E10">
        <w:rPr>
          <w:rFonts w:hint="eastAsia"/>
          <w:color w:val="0070C0"/>
          <w:szCs w:val="34"/>
          <w:rtl/>
          <w:lang w:val="en-US"/>
        </w:rPr>
        <w:t>مَا</w:t>
      </w:r>
      <w:r w:rsidR="005A6A0C" w:rsidRPr="00450E10">
        <w:rPr>
          <w:color w:val="0070C0"/>
          <w:szCs w:val="34"/>
          <w:rtl/>
          <w:lang w:val="en-US"/>
        </w:rPr>
        <w:t xml:space="preserve"> </w:t>
      </w:r>
      <w:r w:rsidR="005A6A0C" w:rsidRPr="00450E10">
        <w:rPr>
          <w:rFonts w:hint="eastAsia"/>
          <w:color w:val="0070C0"/>
          <w:szCs w:val="34"/>
          <w:rtl/>
          <w:lang w:val="en-US"/>
        </w:rPr>
        <w:t>يَمْنَعُ</w:t>
      </w:r>
      <w:r w:rsidR="005A6A0C" w:rsidRPr="00450E10">
        <w:rPr>
          <w:color w:val="0070C0"/>
          <w:szCs w:val="34"/>
          <w:rtl/>
          <w:lang w:val="en-US"/>
        </w:rPr>
        <w:t xml:space="preserve"> </w:t>
      </w:r>
      <w:r w:rsidR="005A6A0C" w:rsidRPr="00450E10">
        <w:rPr>
          <w:rFonts w:hint="eastAsia"/>
          <w:color w:val="0070C0"/>
          <w:szCs w:val="34"/>
          <w:rtl/>
          <w:lang w:val="en-US"/>
        </w:rPr>
        <w:t>مُوسَى</w:t>
      </w:r>
      <w:r w:rsidR="005A6A0C" w:rsidRPr="00450E10">
        <w:rPr>
          <w:color w:val="0070C0"/>
          <w:szCs w:val="34"/>
          <w:rtl/>
          <w:lang w:val="en-US"/>
        </w:rPr>
        <w:t xml:space="preserve"> </w:t>
      </w:r>
      <w:r w:rsidR="005A6A0C" w:rsidRPr="00450E10">
        <w:rPr>
          <w:rFonts w:hint="eastAsia"/>
          <w:color w:val="0070C0"/>
          <w:szCs w:val="34"/>
          <w:rtl/>
          <w:lang w:val="en-US"/>
        </w:rPr>
        <w:t>أَنْ</w:t>
      </w:r>
      <w:r w:rsidR="005A6A0C" w:rsidRPr="00450E10">
        <w:rPr>
          <w:color w:val="0070C0"/>
          <w:szCs w:val="34"/>
          <w:rtl/>
          <w:lang w:val="en-US"/>
        </w:rPr>
        <w:t xml:space="preserve"> </w:t>
      </w:r>
      <w:r w:rsidR="005A6A0C" w:rsidRPr="00450E10">
        <w:rPr>
          <w:rFonts w:hint="eastAsia"/>
          <w:color w:val="0070C0"/>
          <w:szCs w:val="34"/>
          <w:rtl/>
          <w:lang w:val="en-US"/>
        </w:rPr>
        <w:t>يَغْتَسِلَ</w:t>
      </w:r>
      <w:r w:rsidR="005A6A0C" w:rsidRPr="00450E10">
        <w:rPr>
          <w:color w:val="0070C0"/>
          <w:szCs w:val="34"/>
          <w:rtl/>
          <w:lang w:val="en-US"/>
        </w:rPr>
        <w:t xml:space="preserve"> </w:t>
      </w:r>
      <w:r w:rsidR="005A6A0C" w:rsidRPr="00450E10">
        <w:rPr>
          <w:rFonts w:hint="eastAsia"/>
          <w:color w:val="0070C0"/>
          <w:szCs w:val="34"/>
          <w:rtl/>
          <w:lang w:val="en-US"/>
        </w:rPr>
        <w:t>مَعَنَا</w:t>
      </w:r>
      <w:r w:rsidR="005A6A0C" w:rsidRPr="00450E10">
        <w:rPr>
          <w:color w:val="0070C0"/>
          <w:szCs w:val="34"/>
          <w:rtl/>
          <w:lang w:val="en-US"/>
        </w:rPr>
        <w:t xml:space="preserve"> </w:t>
      </w:r>
      <w:r w:rsidR="005A6A0C" w:rsidRPr="00450E10">
        <w:rPr>
          <w:rFonts w:hint="eastAsia"/>
          <w:color w:val="0070C0"/>
          <w:szCs w:val="34"/>
          <w:rtl/>
          <w:lang w:val="en-US"/>
        </w:rPr>
        <w:t>إِلَّا</w:t>
      </w:r>
      <w:r w:rsidR="005A6A0C" w:rsidRPr="00450E10">
        <w:rPr>
          <w:color w:val="0070C0"/>
          <w:szCs w:val="34"/>
          <w:rtl/>
          <w:lang w:val="en-US"/>
        </w:rPr>
        <w:t xml:space="preserve"> </w:t>
      </w:r>
      <w:r w:rsidR="005A6A0C" w:rsidRPr="00450E10">
        <w:rPr>
          <w:rFonts w:hint="eastAsia"/>
          <w:color w:val="0070C0"/>
          <w:szCs w:val="34"/>
          <w:rtl/>
          <w:lang w:val="en-US"/>
        </w:rPr>
        <w:t>أَنَّهُ</w:t>
      </w:r>
      <w:r w:rsidR="005A6A0C" w:rsidRPr="00450E10">
        <w:rPr>
          <w:color w:val="0070C0"/>
          <w:szCs w:val="34"/>
          <w:rtl/>
          <w:lang w:val="en-US"/>
        </w:rPr>
        <w:t xml:space="preserve"> </w:t>
      </w:r>
      <w:r w:rsidR="005A6A0C" w:rsidRPr="00450E10">
        <w:rPr>
          <w:rFonts w:hint="eastAsia"/>
          <w:color w:val="0070C0"/>
          <w:szCs w:val="34"/>
          <w:rtl/>
          <w:lang w:val="en-US"/>
        </w:rPr>
        <w:t>آدَرُ،</w:t>
      </w:r>
      <w:r w:rsidR="005A6A0C" w:rsidRPr="00450E10">
        <w:rPr>
          <w:color w:val="0070C0"/>
          <w:szCs w:val="34"/>
          <w:rtl/>
          <w:lang w:val="en-US"/>
        </w:rPr>
        <w:t xml:space="preserve"> </w:t>
      </w:r>
      <w:r w:rsidR="005A6A0C" w:rsidRPr="00450E10">
        <w:rPr>
          <w:rFonts w:hint="eastAsia"/>
          <w:color w:val="0070C0"/>
          <w:szCs w:val="34"/>
          <w:rtl/>
          <w:lang w:val="en-US"/>
        </w:rPr>
        <w:t>فَذَهَبَ</w:t>
      </w:r>
      <w:r w:rsidR="005A6A0C" w:rsidRPr="00450E10">
        <w:rPr>
          <w:color w:val="0070C0"/>
          <w:szCs w:val="34"/>
          <w:rtl/>
          <w:lang w:val="en-US"/>
        </w:rPr>
        <w:t xml:space="preserve"> </w:t>
      </w:r>
      <w:r w:rsidR="005A6A0C" w:rsidRPr="00450E10">
        <w:rPr>
          <w:rFonts w:hint="eastAsia"/>
          <w:color w:val="0070C0"/>
          <w:szCs w:val="34"/>
          <w:rtl/>
          <w:lang w:val="en-US"/>
        </w:rPr>
        <w:t>مَرَّةً</w:t>
      </w:r>
      <w:r w:rsidR="005A6A0C" w:rsidRPr="00450E10">
        <w:rPr>
          <w:color w:val="0070C0"/>
          <w:szCs w:val="34"/>
          <w:rtl/>
          <w:lang w:val="en-US"/>
        </w:rPr>
        <w:t xml:space="preserve"> </w:t>
      </w:r>
      <w:r w:rsidR="005A6A0C" w:rsidRPr="00450E10">
        <w:rPr>
          <w:rFonts w:hint="eastAsia"/>
          <w:color w:val="0070C0"/>
          <w:szCs w:val="34"/>
          <w:rtl/>
          <w:lang w:val="en-US"/>
        </w:rPr>
        <w:t>يَغْتَسِلُ،</w:t>
      </w:r>
      <w:r w:rsidR="005A6A0C" w:rsidRPr="00450E10">
        <w:rPr>
          <w:color w:val="0070C0"/>
          <w:szCs w:val="34"/>
          <w:rtl/>
          <w:lang w:val="en-US"/>
        </w:rPr>
        <w:t xml:space="preserve"> </w:t>
      </w:r>
      <w:r w:rsidR="005A6A0C" w:rsidRPr="00450E10">
        <w:rPr>
          <w:rFonts w:hint="eastAsia"/>
          <w:color w:val="0070C0"/>
          <w:szCs w:val="34"/>
          <w:rtl/>
          <w:lang w:val="en-US"/>
        </w:rPr>
        <w:t>فَوَضَعَ</w:t>
      </w:r>
      <w:r w:rsidR="005A6A0C" w:rsidRPr="00450E10">
        <w:rPr>
          <w:color w:val="0070C0"/>
          <w:szCs w:val="34"/>
          <w:rtl/>
          <w:lang w:val="en-US"/>
        </w:rPr>
        <w:t xml:space="preserve"> </w:t>
      </w:r>
      <w:r w:rsidR="005A6A0C" w:rsidRPr="00450E10">
        <w:rPr>
          <w:rFonts w:hint="eastAsia"/>
          <w:color w:val="0070C0"/>
          <w:szCs w:val="34"/>
          <w:rtl/>
          <w:lang w:val="en-US"/>
        </w:rPr>
        <w:t>ثَوْبَهُ</w:t>
      </w:r>
      <w:r w:rsidR="005A6A0C" w:rsidRPr="00450E10">
        <w:rPr>
          <w:color w:val="0070C0"/>
          <w:szCs w:val="34"/>
          <w:rtl/>
          <w:lang w:val="en-US"/>
        </w:rPr>
        <w:t xml:space="preserve"> </w:t>
      </w:r>
      <w:r w:rsidR="005A6A0C" w:rsidRPr="00450E10">
        <w:rPr>
          <w:rFonts w:hint="eastAsia"/>
          <w:color w:val="0070C0"/>
          <w:szCs w:val="34"/>
          <w:rtl/>
          <w:lang w:val="en-US"/>
        </w:rPr>
        <w:t>عَلَى</w:t>
      </w:r>
      <w:r w:rsidR="005A6A0C" w:rsidRPr="00450E10">
        <w:rPr>
          <w:color w:val="0070C0"/>
          <w:szCs w:val="34"/>
          <w:rtl/>
          <w:lang w:val="en-US"/>
        </w:rPr>
        <w:t xml:space="preserve"> </w:t>
      </w:r>
      <w:r w:rsidR="005A6A0C" w:rsidRPr="00450E10">
        <w:rPr>
          <w:rFonts w:hint="eastAsia"/>
          <w:color w:val="0070C0"/>
          <w:szCs w:val="34"/>
          <w:rtl/>
          <w:lang w:val="en-US"/>
        </w:rPr>
        <w:t>حَجَرٍ،</w:t>
      </w:r>
      <w:r w:rsidR="005A6A0C" w:rsidRPr="00450E10">
        <w:rPr>
          <w:color w:val="0070C0"/>
          <w:szCs w:val="34"/>
          <w:rtl/>
          <w:lang w:val="en-US"/>
        </w:rPr>
        <w:t xml:space="preserve"> </w:t>
      </w:r>
      <w:r w:rsidR="005A6A0C" w:rsidRPr="00450E10">
        <w:rPr>
          <w:rFonts w:hint="eastAsia"/>
          <w:color w:val="0070C0"/>
          <w:szCs w:val="34"/>
          <w:rtl/>
          <w:lang w:val="en-US"/>
        </w:rPr>
        <w:t>فَفَرَّ</w:t>
      </w:r>
      <w:r w:rsidR="005A6A0C" w:rsidRPr="00450E10">
        <w:rPr>
          <w:color w:val="0070C0"/>
          <w:szCs w:val="34"/>
          <w:rtl/>
          <w:lang w:val="en-US"/>
        </w:rPr>
        <w:t xml:space="preserve"> </w:t>
      </w:r>
      <w:r w:rsidR="005A6A0C" w:rsidRPr="00450E10">
        <w:rPr>
          <w:rFonts w:hint="eastAsia"/>
          <w:color w:val="0070C0"/>
          <w:szCs w:val="34"/>
          <w:rtl/>
          <w:lang w:val="en-US"/>
        </w:rPr>
        <w:t>الحَجَرُ</w:t>
      </w:r>
      <w:r w:rsidR="005A6A0C" w:rsidRPr="00450E10">
        <w:rPr>
          <w:color w:val="0070C0"/>
          <w:szCs w:val="34"/>
          <w:rtl/>
          <w:lang w:val="en-US"/>
        </w:rPr>
        <w:t xml:space="preserve"> </w:t>
      </w:r>
      <w:r w:rsidR="005A6A0C" w:rsidRPr="00450E10">
        <w:rPr>
          <w:rFonts w:hint="eastAsia"/>
          <w:color w:val="0070C0"/>
          <w:szCs w:val="34"/>
          <w:rtl/>
          <w:lang w:val="en-US"/>
        </w:rPr>
        <w:t>بِثَوْبِهِ،</w:t>
      </w:r>
      <w:r w:rsidR="005A6A0C" w:rsidRPr="00450E10">
        <w:rPr>
          <w:color w:val="0070C0"/>
          <w:szCs w:val="34"/>
          <w:rtl/>
          <w:lang w:val="en-US"/>
        </w:rPr>
        <w:t xml:space="preserve"> </w:t>
      </w:r>
      <w:r w:rsidR="005A6A0C" w:rsidRPr="00450E10">
        <w:rPr>
          <w:rFonts w:hint="eastAsia"/>
          <w:color w:val="0070C0"/>
          <w:szCs w:val="34"/>
          <w:rtl/>
          <w:lang w:val="en-US"/>
        </w:rPr>
        <w:t>فَخَرَجَ</w:t>
      </w:r>
      <w:r w:rsidR="005A6A0C" w:rsidRPr="00450E10">
        <w:rPr>
          <w:color w:val="0070C0"/>
          <w:szCs w:val="34"/>
          <w:rtl/>
          <w:lang w:val="en-US"/>
        </w:rPr>
        <w:t xml:space="preserve"> </w:t>
      </w:r>
      <w:r w:rsidR="005A6A0C" w:rsidRPr="00450E10">
        <w:rPr>
          <w:rFonts w:hint="eastAsia"/>
          <w:color w:val="0070C0"/>
          <w:szCs w:val="34"/>
          <w:rtl/>
          <w:lang w:val="en-US"/>
        </w:rPr>
        <w:t>مُوسَى</w:t>
      </w:r>
      <w:r w:rsidR="005A6A0C" w:rsidRPr="00450E10">
        <w:rPr>
          <w:color w:val="0070C0"/>
          <w:szCs w:val="34"/>
          <w:rtl/>
          <w:lang w:val="en-US"/>
        </w:rPr>
        <w:t xml:space="preserve"> </w:t>
      </w:r>
      <w:r w:rsidR="005A6A0C" w:rsidRPr="00450E10">
        <w:rPr>
          <w:rFonts w:hint="eastAsia"/>
          <w:color w:val="0070C0"/>
          <w:szCs w:val="34"/>
          <w:rtl/>
          <w:lang w:val="en-US"/>
        </w:rPr>
        <w:t>فِي</w:t>
      </w:r>
      <w:r w:rsidR="005A6A0C" w:rsidRPr="00450E10">
        <w:rPr>
          <w:color w:val="0070C0"/>
          <w:szCs w:val="34"/>
          <w:rtl/>
          <w:lang w:val="en-US"/>
        </w:rPr>
        <w:t xml:space="preserve"> </w:t>
      </w:r>
      <w:r w:rsidR="005A6A0C" w:rsidRPr="00450E10">
        <w:rPr>
          <w:rFonts w:hint="eastAsia"/>
          <w:color w:val="0070C0"/>
          <w:szCs w:val="34"/>
          <w:rtl/>
          <w:lang w:val="en-US"/>
        </w:rPr>
        <w:t>إِثْرِهِ،</w:t>
      </w:r>
      <w:r w:rsidR="005A6A0C" w:rsidRPr="00450E10">
        <w:rPr>
          <w:color w:val="0070C0"/>
          <w:szCs w:val="34"/>
          <w:rtl/>
          <w:lang w:val="en-US"/>
        </w:rPr>
        <w:t xml:space="preserve"> </w:t>
      </w:r>
      <w:r w:rsidR="005A6A0C" w:rsidRPr="00450E10">
        <w:rPr>
          <w:rFonts w:hint="eastAsia"/>
          <w:color w:val="0070C0"/>
          <w:szCs w:val="34"/>
          <w:rtl/>
          <w:lang w:val="en-US"/>
        </w:rPr>
        <w:t>يَقُولُ</w:t>
      </w:r>
      <w:r w:rsidR="005A6A0C" w:rsidRPr="00450E10">
        <w:rPr>
          <w:color w:val="0070C0"/>
          <w:szCs w:val="34"/>
          <w:rtl/>
          <w:lang w:val="en-US"/>
        </w:rPr>
        <w:t xml:space="preserve">: </w:t>
      </w:r>
      <w:r w:rsidR="005A6A0C" w:rsidRPr="00450E10">
        <w:rPr>
          <w:rFonts w:hint="eastAsia"/>
          <w:color w:val="0070C0"/>
          <w:szCs w:val="34"/>
          <w:rtl/>
          <w:lang w:val="en-US"/>
        </w:rPr>
        <w:t>ثَوْبِي</w:t>
      </w:r>
      <w:r w:rsidR="005A6A0C" w:rsidRPr="00450E10">
        <w:rPr>
          <w:color w:val="0070C0"/>
          <w:szCs w:val="34"/>
          <w:rtl/>
          <w:lang w:val="en-US"/>
        </w:rPr>
        <w:t xml:space="preserve"> </w:t>
      </w:r>
      <w:r w:rsidR="005A6A0C" w:rsidRPr="00450E10">
        <w:rPr>
          <w:rFonts w:hint="eastAsia"/>
          <w:color w:val="0070C0"/>
          <w:szCs w:val="34"/>
          <w:rtl/>
          <w:lang w:val="en-US"/>
        </w:rPr>
        <w:t>يَا</w:t>
      </w:r>
      <w:r w:rsidR="005A6A0C" w:rsidRPr="00450E10">
        <w:rPr>
          <w:color w:val="0070C0"/>
          <w:szCs w:val="34"/>
          <w:rtl/>
          <w:lang w:val="en-US"/>
        </w:rPr>
        <w:t xml:space="preserve"> </w:t>
      </w:r>
      <w:r w:rsidR="005A6A0C" w:rsidRPr="00450E10">
        <w:rPr>
          <w:rFonts w:hint="eastAsia"/>
          <w:color w:val="0070C0"/>
          <w:szCs w:val="34"/>
          <w:rtl/>
          <w:lang w:val="en-US"/>
        </w:rPr>
        <w:t>حَجَرُ،</w:t>
      </w:r>
      <w:r w:rsidR="005A6A0C" w:rsidRPr="00450E10">
        <w:rPr>
          <w:color w:val="0070C0"/>
          <w:szCs w:val="34"/>
          <w:rtl/>
          <w:lang w:val="en-US"/>
        </w:rPr>
        <w:t xml:space="preserve"> </w:t>
      </w:r>
      <w:r w:rsidR="005A6A0C" w:rsidRPr="00450E10">
        <w:rPr>
          <w:rFonts w:hint="eastAsia"/>
          <w:color w:val="0070C0"/>
          <w:szCs w:val="34"/>
          <w:rtl/>
          <w:lang w:val="en-US"/>
        </w:rPr>
        <w:t>حَتَّى</w:t>
      </w:r>
      <w:r w:rsidR="005A6A0C" w:rsidRPr="00450E10">
        <w:rPr>
          <w:color w:val="0070C0"/>
          <w:szCs w:val="34"/>
          <w:rtl/>
          <w:lang w:val="en-US"/>
        </w:rPr>
        <w:t xml:space="preserve"> </w:t>
      </w:r>
      <w:r w:rsidR="005A6A0C" w:rsidRPr="00450E10">
        <w:rPr>
          <w:rFonts w:hint="eastAsia"/>
          <w:color w:val="0070C0"/>
          <w:szCs w:val="34"/>
          <w:rtl/>
          <w:lang w:val="en-US"/>
        </w:rPr>
        <w:t>نَظَرَتْ</w:t>
      </w:r>
      <w:r w:rsidR="005A6A0C" w:rsidRPr="00450E10">
        <w:rPr>
          <w:color w:val="0070C0"/>
          <w:szCs w:val="34"/>
          <w:rtl/>
          <w:lang w:val="en-US"/>
        </w:rPr>
        <w:t xml:space="preserve"> </w:t>
      </w:r>
      <w:r w:rsidR="005A6A0C" w:rsidRPr="00450E10">
        <w:rPr>
          <w:rFonts w:hint="eastAsia"/>
          <w:color w:val="0070C0"/>
          <w:szCs w:val="34"/>
          <w:rtl/>
          <w:lang w:val="en-US"/>
        </w:rPr>
        <w:t>بَنُو</w:t>
      </w:r>
      <w:r w:rsidR="005A6A0C" w:rsidRPr="00450E10">
        <w:rPr>
          <w:color w:val="0070C0"/>
          <w:szCs w:val="34"/>
          <w:rtl/>
          <w:lang w:val="en-US"/>
        </w:rPr>
        <w:t xml:space="preserve"> </w:t>
      </w:r>
      <w:r w:rsidR="005A6A0C" w:rsidRPr="00450E10">
        <w:rPr>
          <w:rFonts w:hint="eastAsia"/>
          <w:color w:val="0070C0"/>
          <w:szCs w:val="34"/>
          <w:rtl/>
          <w:lang w:val="en-US"/>
        </w:rPr>
        <w:t>إِسْرَائِيلَ</w:t>
      </w:r>
      <w:r w:rsidR="005A6A0C" w:rsidRPr="00450E10">
        <w:rPr>
          <w:color w:val="0070C0"/>
          <w:szCs w:val="34"/>
          <w:rtl/>
          <w:lang w:val="en-US"/>
        </w:rPr>
        <w:t xml:space="preserve"> </w:t>
      </w:r>
      <w:r w:rsidR="005A6A0C" w:rsidRPr="00450E10">
        <w:rPr>
          <w:rFonts w:hint="eastAsia"/>
          <w:color w:val="0070C0"/>
          <w:szCs w:val="34"/>
          <w:rtl/>
          <w:lang w:val="en-US"/>
        </w:rPr>
        <w:t>إِلَى</w:t>
      </w:r>
      <w:r w:rsidR="005A6A0C" w:rsidRPr="00450E10">
        <w:rPr>
          <w:color w:val="0070C0"/>
          <w:szCs w:val="34"/>
          <w:rtl/>
          <w:lang w:val="en-US"/>
        </w:rPr>
        <w:t xml:space="preserve"> </w:t>
      </w:r>
      <w:r w:rsidR="005A6A0C" w:rsidRPr="00450E10">
        <w:rPr>
          <w:rFonts w:hint="eastAsia"/>
          <w:color w:val="0070C0"/>
          <w:szCs w:val="34"/>
          <w:rtl/>
          <w:lang w:val="en-US"/>
        </w:rPr>
        <w:t>مُوسَى،</w:t>
      </w:r>
      <w:r w:rsidR="005A6A0C" w:rsidRPr="00450E10">
        <w:rPr>
          <w:color w:val="0070C0"/>
          <w:szCs w:val="34"/>
          <w:rtl/>
          <w:lang w:val="en-US"/>
        </w:rPr>
        <w:t xml:space="preserve"> </w:t>
      </w:r>
      <w:r w:rsidR="005A6A0C" w:rsidRPr="00450E10">
        <w:rPr>
          <w:rFonts w:hint="eastAsia"/>
          <w:color w:val="0070C0"/>
          <w:szCs w:val="34"/>
          <w:rtl/>
          <w:lang w:val="en-US"/>
        </w:rPr>
        <w:t>فَقَالُوا</w:t>
      </w:r>
      <w:r w:rsidR="005A6A0C" w:rsidRPr="00450E10">
        <w:rPr>
          <w:color w:val="0070C0"/>
          <w:szCs w:val="34"/>
          <w:rtl/>
          <w:lang w:val="en-US"/>
        </w:rPr>
        <w:t xml:space="preserve">: </w:t>
      </w:r>
      <w:r w:rsidR="005A6A0C" w:rsidRPr="00450E10">
        <w:rPr>
          <w:rFonts w:hint="eastAsia"/>
          <w:color w:val="0070C0"/>
          <w:szCs w:val="34"/>
          <w:rtl/>
          <w:lang w:val="en-US"/>
        </w:rPr>
        <w:t>وَاللَّهِ</w:t>
      </w:r>
      <w:r w:rsidR="005A6A0C" w:rsidRPr="00450E10">
        <w:rPr>
          <w:color w:val="0070C0"/>
          <w:szCs w:val="34"/>
          <w:rtl/>
          <w:lang w:val="en-US"/>
        </w:rPr>
        <w:t xml:space="preserve"> </w:t>
      </w:r>
      <w:r w:rsidR="005A6A0C" w:rsidRPr="00450E10">
        <w:rPr>
          <w:rFonts w:hint="eastAsia"/>
          <w:color w:val="0070C0"/>
          <w:szCs w:val="34"/>
          <w:rtl/>
          <w:lang w:val="en-US"/>
        </w:rPr>
        <w:t>مَا</w:t>
      </w:r>
      <w:r w:rsidR="005A6A0C" w:rsidRPr="00450E10">
        <w:rPr>
          <w:color w:val="0070C0"/>
          <w:szCs w:val="34"/>
          <w:rtl/>
          <w:lang w:val="en-US"/>
        </w:rPr>
        <w:t xml:space="preserve"> </w:t>
      </w:r>
      <w:r w:rsidR="005A6A0C" w:rsidRPr="00450E10">
        <w:rPr>
          <w:rFonts w:hint="eastAsia"/>
          <w:color w:val="0070C0"/>
          <w:szCs w:val="34"/>
          <w:rtl/>
          <w:lang w:val="en-US"/>
        </w:rPr>
        <w:t>بِمُوسَى</w:t>
      </w:r>
      <w:r w:rsidR="005A6A0C" w:rsidRPr="00450E10">
        <w:rPr>
          <w:color w:val="0070C0"/>
          <w:szCs w:val="34"/>
          <w:rtl/>
          <w:lang w:val="en-US"/>
        </w:rPr>
        <w:t xml:space="preserve"> </w:t>
      </w:r>
      <w:r w:rsidR="005A6A0C" w:rsidRPr="00450E10">
        <w:rPr>
          <w:rFonts w:hint="eastAsia"/>
          <w:color w:val="0070C0"/>
          <w:szCs w:val="34"/>
          <w:rtl/>
          <w:lang w:val="en-US"/>
        </w:rPr>
        <w:t>مِنْ</w:t>
      </w:r>
      <w:r w:rsidR="005A6A0C" w:rsidRPr="00450E10">
        <w:rPr>
          <w:color w:val="0070C0"/>
          <w:szCs w:val="34"/>
          <w:rtl/>
          <w:lang w:val="en-US"/>
        </w:rPr>
        <w:t xml:space="preserve"> </w:t>
      </w:r>
      <w:r w:rsidR="005A6A0C" w:rsidRPr="00450E10">
        <w:rPr>
          <w:rFonts w:hint="eastAsia"/>
          <w:color w:val="0070C0"/>
          <w:szCs w:val="34"/>
          <w:rtl/>
          <w:lang w:val="en-US"/>
        </w:rPr>
        <w:t>بَأْسٍ،</w:t>
      </w:r>
      <w:r w:rsidR="005A6A0C" w:rsidRPr="00450E10">
        <w:rPr>
          <w:color w:val="0070C0"/>
          <w:szCs w:val="34"/>
          <w:rtl/>
          <w:lang w:val="en-US"/>
        </w:rPr>
        <w:t xml:space="preserve"> </w:t>
      </w:r>
      <w:r w:rsidR="005A6A0C" w:rsidRPr="00450E10">
        <w:rPr>
          <w:rFonts w:hint="eastAsia"/>
          <w:color w:val="0070C0"/>
          <w:szCs w:val="34"/>
          <w:rtl/>
          <w:lang w:val="en-US"/>
        </w:rPr>
        <w:t>وَأَخَذَ</w:t>
      </w:r>
      <w:r w:rsidR="005A6A0C" w:rsidRPr="00450E10">
        <w:rPr>
          <w:color w:val="0070C0"/>
          <w:szCs w:val="34"/>
          <w:rtl/>
          <w:lang w:val="en-US"/>
        </w:rPr>
        <w:t xml:space="preserve"> </w:t>
      </w:r>
      <w:r w:rsidR="005A6A0C" w:rsidRPr="00450E10">
        <w:rPr>
          <w:rFonts w:hint="eastAsia"/>
          <w:color w:val="0070C0"/>
          <w:szCs w:val="34"/>
          <w:rtl/>
          <w:lang w:val="en-US"/>
        </w:rPr>
        <w:t>ثَوْبَهُ،</w:t>
      </w:r>
      <w:r w:rsidR="005A6A0C" w:rsidRPr="00450E10">
        <w:rPr>
          <w:color w:val="0070C0"/>
          <w:szCs w:val="34"/>
          <w:rtl/>
          <w:lang w:val="en-US"/>
        </w:rPr>
        <w:t xml:space="preserve"> </w:t>
      </w:r>
      <w:r w:rsidR="005A6A0C" w:rsidRPr="00450E10">
        <w:rPr>
          <w:rFonts w:hint="eastAsia"/>
          <w:color w:val="0070C0"/>
          <w:szCs w:val="34"/>
          <w:rtl/>
          <w:lang w:val="en-US"/>
        </w:rPr>
        <w:t>فَطَفِقَ</w:t>
      </w:r>
      <w:r w:rsidR="005A6A0C" w:rsidRPr="00450E10">
        <w:rPr>
          <w:color w:val="0070C0"/>
          <w:szCs w:val="34"/>
          <w:rtl/>
          <w:lang w:val="en-US"/>
        </w:rPr>
        <w:t xml:space="preserve"> </w:t>
      </w:r>
      <w:r w:rsidR="005A6A0C" w:rsidRPr="00450E10">
        <w:rPr>
          <w:rFonts w:hint="eastAsia"/>
          <w:color w:val="0070C0"/>
          <w:szCs w:val="34"/>
          <w:rtl/>
          <w:lang w:val="en-US"/>
        </w:rPr>
        <w:t>بِالحَجَرِ</w:t>
      </w:r>
      <w:r w:rsidR="005A6A0C" w:rsidRPr="00450E10">
        <w:rPr>
          <w:color w:val="0070C0"/>
          <w:szCs w:val="34"/>
          <w:rtl/>
          <w:lang w:val="en-US"/>
        </w:rPr>
        <w:t xml:space="preserve"> </w:t>
      </w:r>
      <w:r w:rsidR="005A6A0C" w:rsidRPr="00450E10">
        <w:rPr>
          <w:rFonts w:hint="eastAsia"/>
          <w:color w:val="0070C0"/>
          <w:szCs w:val="34"/>
          <w:rtl/>
          <w:lang w:val="en-US"/>
        </w:rPr>
        <w:t>ضَرْبًا</w:t>
      </w:r>
      <w:r w:rsidRPr="00450E10">
        <w:rPr>
          <w:rFonts w:hint="cs"/>
          <w:color w:val="0070C0"/>
          <w:szCs w:val="34"/>
          <w:rtl/>
          <w:lang w:val="en-US"/>
        </w:rPr>
        <w:t>»</w:t>
      </w:r>
    </w:p>
    <w:p w14:paraId="6D631C1F" w14:textId="354C13CC" w:rsidR="0046676D" w:rsidRDefault="0046676D" w:rsidP="0046676D">
      <w:pPr>
        <w:rPr>
          <w:lang w:val="en-US"/>
        </w:rPr>
      </w:pPr>
      <w:r>
        <w:rPr>
          <w:lang w:val="en-US"/>
        </w:rPr>
        <w:t xml:space="preserve">“Bani Isroil biasa mandi telanjang, satu sama lain saling melihat. </w:t>
      </w:r>
      <w:r w:rsidR="002F7A74">
        <w:rPr>
          <w:lang w:val="en-US"/>
        </w:rPr>
        <w:t xml:space="preserve">Sementara Musa mandi sendiri. Mereka berkata: ‘Tidak ada yang </w:t>
      </w:r>
      <w:r w:rsidR="002F7A74">
        <w:rPr>
          <w:lang w:val="en-US"/>
        </w:rPr>
        <w:lastRenderedPageBreak/>
        <w:t>menghalangi Musa untuk mandi bersama kita selain buah dzakarnya cacat.’ Pada suatu ke</w:t>
      </w:r>
      <w:r w:rsidR="00527902">
        <w:rPr>
          <w:lang w:val="en-US"/>
        </w:rPr>
        <w:t>se</w:t>
      </w:r>
      <w:r w:rsidR="002F7A74">
        <w:rPr>
          <w:lang w:val="en-US"/>
        </w:rPr>
        <w:t xml:space="preserve">mpatan, Musa meletakkan pakaiannya di atas batu (untuk mandi). Tiba-tiba batu tersebut lari membawa kabur pakaian musa. Maka Musa mengejarnya sambil berkata: ‘Pakaianku hai batu!’ hingga Bani Isroil melihat Musa dan mereka berkata: ‘Demi Allah, badan Musa tidak ada cacat. Beliau </w:t>
      </w:r>
      <w:r w:rsidR="003258F2">
        <w:rPr>
          <w:lang w:val="en-US"/>
        </w:rPr>
        <w:t>berhasil mengambil pakaiannya dan memukul batu tersebut dengan keras.”</w:t>
      </w:r>
    </w:p>
    <w:p w14:paraId="749BBC9E" w14:textId="159FE958" w:rsidR="00126F64" w:rsidRPr="00450E10" w:rsidRDefault="00126F64" w:rsidP="00024964">
      <w:pPr>
        <w:bidi/>
        <w:spacing w:line="240" w:lineRule="auto"/>
        <w:rPr>
          <w:color w:val="0070C0"/>
          <w:szCs w:val="34"/>
          <w:rtl/>
          <w:lang w:val="en-US"/>
        </w:rPr>
      </w:pPr>
      <w:r w:rsidRPr="00450E10">
        <w:rPr>
          <w:rFonts w:hint="eastAsia"/>
          <w:color w:val="0070C0"/>
          <w:szCs w:val="34"/>
          <w:rtl/>
          <w:lang w:val="en-US"/>
        </w:rPr>
        <w:t>فَقَالَ</w:t>
      </w:r>
      <w:r w:rsidRPr="00450E10">
        <w:rPr>
          <w:color w:val="0070C0"/>
          <w:szCs w:val="34"/>
          <w:rtl/>
          <w:lang w:val="en-US"/>
        </w:rPr>
        <w:t xml:space="preserve"> </w:t>
      </w:r>
      <w:r w:rsidRPr="00450E10">
        <w:rPr>
          <w:rFonts w:hint="eastAsia"/>
          <w:color w:val="0070C0"/>
          <w:szCs w:val="34"/>
          <w:rtl/>
          <w:lang w:val="en-US"/>
        </w:rPr>
        <w:t>أَبُو</w:t>
      </w:r>
      <w:r w:rsidRPr="00450E10">
        <w:rPr>
          <w:color w:val="0070C0"/>
          <w:szCs w:val="34"/>
          <w:rtl/>
          <w:lang w:val="en-US"/>
        </w:rPr>
        <w:t xml:space="preserve"> </w:t>
      </w:r>
      <w:r w:rsidRPr="00450E10">
        <w:rPr>
          <w:rFonts w:hint="eastAsia"/>
          <w:color w:val="0070C0"/>
          <w:szCs w:val="34"/>
          <w:rtl/>
          <w:lang w:val="en-US"/>
        </w:rPr>
        <w:t>هُرَيْرَةَ</w:t>
      </w:r>
      <w:r w:rsidRPr="00450E10">
        <w:rPr>
          <w:color w:val="0070C0"/>
          <w:szCs w:val="34"/>
          <w:rtl/>
          <w:lang w:val="en-US"/>
        </w:rPr>
        <w:t xml:space="preserve">: </w:t>
      </w:r>
      <w:r w:rsidRPr="00450E10">
        <w:rPr>
          <w:rFonts w:hint="eastAsia"/>
          <w:color w:val="0070C0"/>
          <w:szCs w:val="34"/>
          <w:rtl/>
          <w:lang w:val="en-US"/>
        </w:rPr>
        <w:t>وَاللَّهِ</w:t>
      </w:r>
      <w:r w:rsidRPr="00450E10">
        <w:rPr>
          <w:color w:val="0070C0"/>
          <w:szCs w:val="34"/>
          <w:rtl/>
          <w:lang w:val="en-US"/>
        </w:rPr>
        <w:t xml:space="preserve"> </w:t>
      </w:r>
      <w:r w:rsidRPr="00450E10">
        <w:rPr>
          <w:rFonts w:hint="eastAsia"/>
          <w:color w:val="0070C0"/>
          <w:szCs w:val="34"/>
          <w:rtl/>
          <w:lang w:val="en-US"/>
        </w:rPr>
        <w:t>إِنَّهُ</w:t>
      </w:r>
      <w:r w:rsidRPr="00450E10">
        <w:rPr>
          <w:color w:val="0070C0"/>
          <w:szCs w:val="34"/>
          <w:rtl/>
          <w:lang w:val="en-US"/>
        </w:rPr>
        <w:t xml:space="preserve"> </w:t>
      </w:r>
      <w:r w:rsidRPr="00450E10">
        <w:rPr>
          <w:rFonts w:hint="eastAsia"/>
          <w:color w:val="0070C0"/>
          <w:szCs w:val="34"/>
          <w:rtl/>
          <w:lang w:val="en-US"/>
        </w:rPr>
        <w:t>لَنَدَبٌ</w:t>
      </w:r>
      <w:r w:rsidRPr="00450E10">
        <w:rPr>
          <w:color w:val="0070C0"/>
          <w:szCs w:val="34"/>
          <w:rtl/>
          <w:lang w:val="en-US"/>
        </w:rPr>
        <w:t xml:space="preserve"> </w:t>
      </w:r>
      <w:r w:rsidRPr="00450E10">
        <w:rPr>
          <w:rFonts w:hint="eastAsia"/>
          <w:color w:val="0070C0"/>
          <w:szCs w:val="34"/>
          <w:rtl/>
          <w:lang w:val="en-US"/>
        </w:rPr>
        <w:t>بِالحَجَرِ،</w:t>
      </w:r>
      <w:r w:rsidRPr="00450E10">
        <w:rPr>
          <w:color w:val="0070C0"/>
          <w:szCs w:val="34"/>
          <w:rtl/>
          <w:lang w:val="en-US"/>
        </w:rPr>
        <w:t xml:space="preserve"> </w:t>
      </w:r>
      <w:r w:rsidRPr="00450E10">
        <w:rPr>
          <w:rFonts w:hint="eastAsia"/>
          <w:color w:val="0070C0"/>
          <w:szCs w:val="34"/>
          <w:rtl/>
          <w:lang w:val="en-US"/>
        </w:rPr>
        <w:t>سِتَّةٌ</w:t>
      </w:r>
      <w:r w:rsidRPr="00450E10">
        <w:rPr>
          <w:color w:val="0070C0"/>
          <w:szCs w:val="34"/>
          <w:rtl/>
          <w:lang w:val="en-US"/>
        </w:rPr>
        <w:t xml:space="preserve"> </w:t>
      </w:r>
      <w:r w:rsidRPr="00450E10">
        <w:rPr>
          <w:rFonts w:hint="eastAsia"/>
          <w:color w:val="0070C0"/>
          <w:szCs w:val="34"/>
          <w:rtl/>
          <w:lang w:val="en-US"/>
        </w:rPr>
        <w:t>أَوْ</w:t>
      </w:r>
      <w:r w:rsidRPr="00450E10">
        <w:rPr>
          <w:color w:val="0070C0"/>
          <w:szCs w:val="34"/>
          <w:rtl/>
          <w:lang w:val="en-US"/>
        </w:rPr>
        <w:t xml:space="preserve"> </w:t>
      </w:r>
      <w:r w:rsidRPr="00450E10">
        <w:rPr>
          <w:rFonts w:hint="eastAsia"/>
          <w:color w:val="0070C0"/>
          <w:szCs w:val="34"/>
          <w:rtl/>
          <w:lang w:val="en-US"/>
        </w:rPr>
        <w:t>سَبْعَةٌ،</w:t>
      </w:r>
      <w:r w:rsidRPr="00450E10">
        <w:rPr>
          <w:color w:val="0070C0"/>
          <w:szCs w:val="34"/>
          <w:rtl/>
          <w:lang w:val="en-US"/>
        </w:rPr>
        <w:t xml:space="preserve"> </w:t>
      </w:r>
      <w:r w:rsidRPr="00450E10">
        <w:rPr>
          <w:rFonts w:hint="eastAsia"/>
          <w:color w:val="0070C0"/>
          <w:szCs w:val="34"/>
          <w:rtl/>
          <w:lang w:val="en-US"/>
        </w:rPr>
        <w:t>ضَرْبًا</w:t>
      </w:r>
      <w:r w:rsidRPr="00450E10">
        <w:rPr>
          <w:color w:val="0070C0"/>
          <w:szCs w:val="34"/>
          <w:rtl/>
          <w:lang w:val="en-US"/>
        </w:rPr>
        <w:t xml:space="preserve"> </w:t>
      </w:r>
      <w:r w:rsidRPr="00450E10">
        <w:rPr>
          <w:rFonts w:hint="eastAsia"/>
          <w:color w:val="0070C0"/>
          <w:szCs w:val="34"/>
          <w:rtl/>
          <w:lang w:val="en-US"/>
        </w:rPr>
        <w:t>بِالحَجَرِ</w:t>
      </w:r>
    </w:p>
    <w:p w14:paraId="19BE2B76" w14:textId="29671F4B" w:rsidR="003258F2" w:rsidRPr="0046676D" w:rsidRDefault="003258F2" w:rsidP="0046676D">
      <w:pPr>
        <w:rPr>
          <w:lang w:val="en-US"/>
        </w:rPr>
      </w:pPr>
      <w:r>
        <w:rPr>
          <w:lang w:val="en-US"/>
        </w:rPr>
        <w:t>Abu Huroiroh berkata: “Demi Allah, ia benar-benar memukul batu tersebut, enam atau tujuh pukulan</w:t>
      </w:r>
      <w:r w:rsidR="00527902">
        <w:rPr>
          <w:lang w:val="en-US"/>
        </w:rPr>
        <w:t xml:space="preserve"> dengan</w:t>
      </w:r>
      <w:r>
        <w:rPr>
          <w:lang w:val="en-US"/>
        </w:rPr>
        <w:t xml:space="preserve"> keras.”</w:t>
      </w:r>
      <w:r w:rsidR="00D2405A">
        <w:rPr>
          <w:lang w:val="en-US"/>
        </w:rPr>
        <w:t xml:space="preserve"> </w:t>
      </w:r>
      <w:r w:rsidR="00D2405A" w:rsidRPr="002A5C9F">
        <w:rPr>
          <w:b/>
          <w:bCs/>
          <w:lang w:val="en-US"/>
        </w:rPr>
        <w:t xml:space="preserve">(HR. Bukhori no. </w:t>
      </w:r>
      <w:r w:rsidR="005A6A0C" w:rsidRPr="002A5C9F">
        <w:rPr>
          <w:b/>
          <w:bCs/>
          <w:lang w:val="en-US"/>
        </w:rPr>
        <w:t xml:space="preserve">278 </w:t>
      </w:r>
      <w:r w:rsidR="00D2405A" w:rsidRPr="002A5C9F">
        <w:rPr>
          <w:b/>
          <w:bCs/>
          <w:lang w:val="en-US"/>
        </w:rPr>
        <w:t xml:space="preserve">dan Muslim no. </w:t>
      </w:r>
      <w:r w:rsidR="005A6A0C" w:rsidRPr="002A5C9F">
        <w:rPr>
          <w:b/>
          <w:bCs/>
          <w:lang w:val="en-US"/>
        </w:rPr>
        <w:t>339</w:t>
      </w:r>
      <w:r w:rsidR="00D2405A" w:rsidRPr="002A5C9F">
        <w:rPr>
          <w:b/>
          <w:bCs/>
          <w:lang w:val="en-US"/>
        </w:rPr>
        <w:t>)</w:t>
      </w:r>
    </w:p>
    <w:p w14:paraId="52A818E6" w14:textId="317CC14D" w:rsidR="00A069CA" w:rsidRDefault="00A069CA" w:rsidP="00A969C6">
      <w:pPr>
        <w:pStyle w:val="Heading3"/>
        <w:rPr>
          <w:rStyle w:val="Heading2Char"/>
          <w:lang w:val="en-US"/>
        </w:rPr>
      </w:pPr>
      <w:bookmarkStart w:id="38" w:name="_Toc178070735"/>
      <w:r>
        <w:rPr>
          <w:lang w:val="en-US"/>
        </w:rPr>
        <w:t>Perhatian Menjaga Aurot</w:t>
      </w:r>
      <w:bookmarkEnd w:id="38"/>
    </w:p>
    <w:p w14:paraId="1A1065FD" w14:textId="223FEAA4" w:rsidR="003258F2" w:rsidRDefault="003258F2" w:rsidP="003258F2">
      <w:pPr>
        <w:rPr>
          <w:lang w:val="en-US"/>
        </w:rPr>
      </w:pPr>
      <w:r>
        <w:rPr>
          <w:lang w:val="en-US"/>
        </w:rPr>
        <w:t xml:space="preserve">195. Hadits Jabir bin Abdillah </w:t>
      </w:r>
      <w:r>
        <w:rPr>
          <w:lang w:val="en-US"/>
        </w:rPr>
        <w:sym w:font="KFGQPC Arabic Symbols 01" w:char="F04C"/>
      </w:r>
      <w:r>
        <w:rPr>
          <w:lang w:val="en-US"/>
        </w:rPr>
        <w:t xml:space="preserve">, </w:t>
      </w:r>
    </w:p>
    <w:p w14:paraId="091967DA" w14:textId="2EC4AB38" w:rsidR="003258F2" w:rsidRPr="00450E10" w:rsidRDefault="00D2488E" w:rsidP="00024964">
      <w:pPr>
        <w:bidi/>
        <w:spacing w:line="240" w:lineRule="auto"/>
        <w:rPr>
          <w:color w:val="0070C0"/>
          <w:szCs w:val="34"/>
          <w:rtl/>
          <w:lang w:val="en-US"/>
        </w:rPr>
      </w:pPr>
      <w:r w:rsidRPr="00450E10">
        <w:rPr>
          <w:color w:val="0070C0"/>
          <w:szCs w:val="34"/>
          <w:rtl/>
          <w:lang w:val="en-US"/>
        </w:rPr>
        <w:lastRenderedPageBreak/>
        <w:t>«</w:t>
      </w: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كَانَ</w:t>
      </w:r>
      <w:r w:rsidRPr="00450E10">
        <w:rPr>
          <w:color w:val="0070C0"/>
          <w:szCs w:val="34"/>
          <w:rtl/>
          <w:lang w:val="en-US"/>
        </w:rPr>
        <w:t xml:space="preserve"> </w:t>
      </w:r>
      <w:r w:rsidRPr="00450E10">
        <w:rPr>
          <w:rFonts w:hint="eastAsia"/>
          <w:color w:val="0070C0"/>
          <w:szCs w:val="34"/>
          <w:rtl/>
          <w:lang w:val="en-US"/>
        </w:rPr>
        <w:t>يَنْقُلُ</w:t>
      </w:r>
      <w:r w:rsidRPr="00450E10">
        <w:rPr>
          <w:color w:val="0070C0"/>
          <w:szCs w:val="34"/>
          <w:rtl/>
          <w:lang w:val="en-US"/>
        </w:rPr>
        <w:t xml:space="preserve"> </w:t>
      </w:r>
      <w:r w:rsidRPr="00450E10">
        <w:rPr>
          <w:rFonts w:hint="eastAsia"/>
          <w:color w:val="0070C0"/>
          <w:szCs w:val="34"/>
          <w:rtl/>
          <w:lang w:val="en-US"/>
        </w:rPr>
        <w:t>مَعَهُمُ</w:t>
      </w:r>
      <w:r w:rsidRPr="00450E10">
        <w:rPr>
          <w:color w:val="0070C0"/>
          <w:szCs w:val="34"/>
          <w:rtl/>
          <w:lang w:val="en-US"/>
        </w:rPr>
        <w:t xml:space="preserve"> </w:t>
      </w:r>
      <w:r w:rsidRPr="00450E10">
        <w:rPr>
          <w:rFonts w:hint="eastAsia"/>
          <w:color w:val="0070C0"/>
          <w:szCs w:val="34"/>
          <w:rtl/>
          <w:lang w:val="en-US"/>
        </w:rPr>
        <w:t>الحِجَارَةَ</w:t>
      </w:r>
      <w:r w:rsidRPr="00450E10">
        <w:rPr>
          <w:color w:val="0070C0"/>
          <w:szCs w:val="34"/>
          <w:rtl/>
          <w:lang w:val="en-US"/>
        </w:rPr>
        <w:t xml:space="preserve"> </w:t>
      </w:r>
      <w:r w:rsidRPr="00450E10">
        <w:rPr>
          <w:rFonts w:hint="eastAsia"/>
          <w:color w:val="0070C0"/>
          <w:szCs w:val="34"/>
          <w:rtl/>
          <w:lang w:val="en-US"/>
        </w:rPr>
        <w:t>لِلْكَعْبَةِ</w:t>
      </w:r>
      <w:r w:rsidRPr="00450E10">
        <w:rPr>
          <w:color w:val="0070C0"/>
          <w:szCs w:val="34"/>
          <w:rtl/>
          <w:lang w:val="en-US"/>
        </w:rPr>
        <w:t xml:space="preserve"> </w:t>
      </w:r>
      <w:r w:rsidRPr="00450E10">
        <w:rPr>
          <w:rFonts w:hint="eastAsia"/>
          <w:color w:val="0070C0"/>
          <w:szCs w:val="34"/>
          <w:rtl/>
          <w:lang w:val="en-US"/>
        </w:rPr>
        <w:t>وَعَلَيْهِ</w:t>
      </w:r>
      <w:r w:rsidRPr="00450E10">
        <w:rPr>
          <w:color w:val="0070C0"/>
          <w:szCs w:val="34"/>
          <w:rtl/>
          <w:lang w:val="en-US"/>
        </w:rPr>
        <w:t xml:space="preserve"> </w:t>
      </w:r>
      <w:r w:rsidRPr="00450E10">
        <w:rPr>
          <w:rFonts w:hint="eastAsia"/>
          <w:color w:val="0070C0"/>
          <w:szCs w:val="34"/>
          <w:rtl/>
          <w:lang w:val="en-US"/>
        </w:rPr>
        <w:t>إِزَارُهُ»،</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xml:space="preserve"> </w:t>
      </w:r>
      <w:r w:rsidRPr="00450E10">
        <w:rPr>
          <w:rFonts w:hint="eastAsia"/>
          <w:color w:val="0070C0"/>
          <w:szCs w:val="34"/>
          <w:rtl/>
          <w:lang w:val="en-US"/>
        </w:rPr>
        <w:t>لَهُ</w:t>
      </w:r>
      <w:r w:rsidRPr="00450E10">
        <w:rPr>
          <w:color w:val="0070C0"/>
          <w:szCs w:val="34"/>
          <w:rtl/>
          <w:lang w:val="en-US"/>
        </w:rPr>
        <w:t xml:space="preserve"> </w:t>
      </w:r>
      <w:r w:rsidRPr="00450E10">
        <w:rPr>
          <w:rFonts w:hint="eastAsia"/>
          <w:color w:val="0070C0"/>
          <w:szCs w:val="34"/>
          <w:rtl/>
          <w:lang w:val="en-US"/>
        </w:rPr>
        <w:t>العَبَّاسُ</w:t>
      </w:r>
      <w:r w:rsidRPr="00450E10">
        <w:rPr>
          <w:color w:val="0070C0"/>
          <w:szCs w:val="34"/>
          <w:rtl/>
          <w:lang w:val="en-US"/>
        </w:rPr>
        <w:t xml:space="preserve"> </w:t>
      </w:r>
      <w:r w:rsidRPr="00450E10">
        <w:rPr>
          <w:rFonts w:hint="eastAsia"/>
          <w:color w:val="0070C0"/>
          <w:szCs w:val="34"/>
          <w:rtl/>
          <w:lang w:val="en-US"/>
        </w:rPr>
        <w:t>عَمُّهُ</w:t>
      </w:r>
      <w:r w:rsidRPr="00450E10">
        <w:rPr>
          <w:color w:val="0070C0"/>
          <w:szCs w:val="34"/>
          <w:rtl/>
          <w:lang w:val="en-US"/>
        </w:rPr>
        <w:t xml:space="preserve">: </w:t>
      </w:r>
      <w:r w:rsidRPr="00450E10">
        <w:rPr>
          <w:rFonts w:hint="eastAsia"/>
          <w:color w:val="0070C0"/>
          <w:szCs w:val="34"/>
          <w:rtl/>
          <w:lang w:val="en-US"/>
        </w:rPr>
        <w:t>يَا</w:t>
      </w:r>
      <w:r w:rsidRPr="00450E10">
        <w:rPr>
          <w:color w:val="0070C0"/>
          <w:szCs w:val="34"/>
          <w:rtl/>
          <w:lang w:val="en-US"/>
        </w:rPr>
        <w:t xml:space="preserve"> </w:t>
      </w:r>
      <w:r w:rsidRPr="00450E10">
        <w:rPr>
          <w:rFonts w:hint="eastAsia"/>
          <w:color w:val="0070C0"/>
          <w:szCs w:val="34"/>
          <w:rtl/>
          <w:lang w:val="en-US"/>
        </w:rPr>
        <w:t>ابْنَ</w:t>
      </w:r>
      <w:r w:rsidRPr="00450E10">
        <w:rPr>
          <w:color w:val="0070C0"/>
          <w:szCs w:val="34"/>
          <w:rtl/>
          <w:lang w:val="en-US"/>
        </w:rPr>
        <w:t xml:space="preserve"> </w:t>
      </w:r>
      <w:r w:rsidRPr="00450E10">
        <w:rPr>
          <w:rFonts w:hint="eastAsia"/>
          <w:color w:val="0070C0"/>
          <w:szCs w:val="34"/>
          <w:rtl/>
          <w:lang w:val="en-US"/>
        </w:rPr>
        <w:t>أَخِي،</w:t>
      </w:r>
      <w:r w:rsidRPr="00450E10">
        <w:rPr>
          <w:color w:val="0070C0"/>
          <w:szCs w:val="34"/>
          <w:rtl/>
          <w:lang w:val="en-US"/>
        </w:rPr>
        <w:t xml:space="preserve"> </w:t>
      </w:r>
      <w:r w:rsidRPr="00450E10">
        <w:rPr>
          <w:rFonts w:hint="eastAsia"/>
          <w:color w:val="0070C0"/>
          <w:szCs w:val="34"/>
          <w:rtl/>
          <w:lang w:val="en-US"/>
        </w:rPr>
        <w:t>لَوْ</w:t>
      </w:r>
      <w:r w:rsidRPr="00450E10">
        <w:rPr>
          <w:color w:val="0070C0"/>
          <w:szCs w:val="34"/>
          <w:rtl/>
          <w:lang w:val="en-US"/>
        </w:rPr>
        <w:t xml:space="preserve"> </w:t>
      </w:r>
      <w:r w:rsidRPr="00450E10">
        <w:rPr>
          <w:rFonts w:hint="eastAsia"/>
          <w:color w:val="0070C0"/>
          <w:szCs w:val="34"/>
          <w:rtl/>
          <w:lang w:val="en-US"/>
        </w:rPr>
        <w:t>حَلَلْتَ</w:t>
      </w:r>
      <w:r w:rsidRPr="00450E10">
        <w:rPr>
          <w:color w:val="0070C0"/>
          <w:szCs w:val="34"/>
          <w:rtl/>
          <w:lang w:val="en-US"/>
        </w:rPr>
        <w:t xml:space="preserve"> </w:t>
      </w:r>
      <w:r w:rsidRPr="00450E10">
        <w:rPr>
          <w:rFonts w:hint="eastAsia"/>
          <w:color w:val="0070C0"/>
          <w:szCs w:val="34"/>
          <w:rtl/>
          <w:lang w:val="en-US"/>
        </w:rPr>
        <w:t>إِزَارَكَ</w:t>
      </w:r>
      <w:r w:rsidRPr="00450E10">
        <w:rPr>
          <w:color w:val="0070C0"/>
          <w:szCs w:val="34"/>
          <w:rtl/>
          <w:lang w:val="en-US"/>
        </w:rPr>
        <w:t xml:space="preserve"> </w:t>
      </w:r>
      <w:r w:rsidRPr="00450E10">
        <w:rPr>
          <w:rFonts w:hint="eastAsia"/>
          <w:color w:val="0070C0"/>
          <w:szCs w:val="34"/>
          <w:rtl/>
          <w:lang w:val="en-US"/>
        </w:rPr>
        <w:t>فَجَعَلْتَ</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مَنْكِبَيْكَ</w:t>
      </w:r>
      <w:r w:rsidRPr="00450E10">
        <w:rPr>
          <w:color w:val="0070C0"/>
          <w:szCs w:val="34"/>
          <w:rtl/>
          <w:lang w:val="en-US"/>
        </w:rPr>
        <w:t xml:space="preserve"> </w:t>
      </w:r>
      <w:r w:rsidRPr="00450E10">
        <w:rPr>
          <w:rFonts w:hint="eastAsia"/>
          <w:color w:val="0070C0"/>
          <w:szCs w:val="34"/>
          <w:rtl/>
          <w:lang w:val="en-US"/>
        </w:rPr>
        <w:t>دُونَ</w:t>
      </w:r>
      <w:r w:rsidRPr="00450E10">
        <w:rPr>
          <w:color w:val="0070C0"/>
          <w:szCs w:val="34"/>
          <w:rtl/>
          <w:lang w:val="en-US"/>
        </w:rPr>
        <w:t xml:space="preserve"> </w:t>
      </w:r>
      <w:r w:rsidRPr="00450E10">
        <w:rPr>
          <w:rFonts w:hint="eastAsia"/>
          <w:color w:val="0070C0"/>
          <w:szCs w:val="34"/>
          <w:rtl/>
          <w:lang w:val="en-US"/>
        </w:rPr>
        <w:t>الحِجَارَةِ،</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w:t>
      </w:r>
      <w:r w:rsidRPr="00450E10">
        <w:rPr>
          <w:rFonts w:hint="eastAsia"/>
          <w:color w:val="0070C0"/>
          <w:szCs w:val="34"/>
          <w:rtl/>
          <w:lang w:val="en-US"/>
        </w:rPr>
        <w:t>فَحَلَّهُ</w:t>
      </w:r>
      <w:r w:rsidRPr="00450E10">
        <w:rPr>
          <w:color w:val="0070C0"/>
          <w:szCs w:val="34"/>
          <w:rtl/>
          <w:lang w:val="en-US"/>
        </w:rPr>
        <w:t xml:space="preserve"> </w:t>
      </w:r>
      <w:r w:rsidRPr="00450E10">
        <w:rPr>
          <w:rFonts w:hint="eastAsia"/>
          <w:color w:val="0070C0"/>
          <w:szCs w:val="34"/>
          <w:rtl/>
          <w:lang w:val="en-US"/>
        </w:rPr>
        <w:t>فَجَعَلَهُ</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مَنْكِبَيْهِ،</w:t>
      </w:r>
      <w:r w:rsidRPr="00450E10">
        <w:rPr>
          <w:color w:val="0070C0"/>
          <w:szCs w:val="34"/>
          <w:rtl/>
          <w:lang w:val="en-US"/>
        </w:rPr>
        <w:t xml:space="preserve"> </w:t>
      </w:r>
      <w:r w:rsidRPr="00450E10">
        <w:rPr>
          <w:rFonts w:hint="eastAsia"/>
          <w:color w:val="0070C0"/>
          <w:szCs w:val="34"/>
          <w:rtl/>
          <w:lang w:val="en-US"/>
        </w:rPr>
        <w:t>فَسَقَطَ</w:t>
      </w:r>
      <w:r w:rsidRPr="00450E10">
        <w:rPr>
          <w:color w:val="0070C0"/>
          <w:szCs w:val="34"/>
          <w:rtl/>
          <w:lang w:val="en-US"/>
        </w:rPr>
        <w:t xml:space="preserve"> </w:t>
      </w:r>
      <w:r w:rsidRPr="00450E10">
        <w:rPr>
          <w:rFonts w:hint="eastAsia"/>
          <w:color w:val="0070C0"/>
          <w:szCs w:val="34"/>
          <w:rtl/>
          <w:lang w:val="en-US"/>
        </w:rPr>
        <w:t>مَغْشِيًّا</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فَمَا</w:t>
      </w:r>
      <w:r w:rsidRPr="00450E10">
        <w:rPr>
          <w:color w:val="0070C0"/>
          <w:szCs w:val="34"/>
          <w:rtl/>
          <w:lang w:val="en-US"/>
        </w:rPr>
        <w:t xml:space="preserve"> </w:t>
      </w:r>
      <w:r w:rsidRPr="00450E10">
        <w:rPr>
          <w:rFonts w:hint="eastAsia"/>
          <w:color w:val="0070C0"/>
          <w:szCs w:val="34"/>
          <w:rtl/>
          <w:lang w:val="en-US"/>
        </w:rPr>
        <w:t>رُئِيَ</w:t>
      </w:r>
      <w:r w:rsidRPr="00450E10">
        <w:rPr>
          <w:color w:val="0070C0"/>
          <w:szCs w:val="34"/>
          <w:rtl/>
          <w:lang w:val="en-US"/>
        </w:rPr>
        <w:t xml:space="preserve"> </w:t>
      </w:r>
      <w:r w:rsidRPr="00450E10">
        <w:rPr>
          <w:rFonts w:hint="eastAsia"/>
          <w:color w:val="0070C0"/>
          <w:szCs w:val="34"/>
          <w:rtl/>
          <w:lang w:val="en-US"/>
        </w:rPr>
        <w:t>بَعْدَ</w:t>
      </w:r>
      <w:r w:rsidRPr="00450E10">
        <w:rPr>
          <w:color w:val="0070C0"/>
          <w:szCs w:val="34"/>
          <w:rtl/>
          <w:lang w:val="en-US"/>
        </w:rPr>
        <w:t xml:space="preserve"> </w:t>
      </w:r>
      <w:r w:rsidRPr="00450E10">
        <w:rPr>
          <w:rFonts w:hint="eastAsia"/>
          <w:color w:val="0070C0"/>
          <w:szCs w:val="34"/>
          <w:rtl/>
          <w:lang w:val="en-US"/>
        </w:rPr>
        <w:t>ذَلِكَ</w:t>
      </w:r>
      <w:r w:rsidRPr="00450E10">
        <w:rPr>
          <w:color w:val="0070C0"/>
          <w:szCs w:val="34"/>
          <w:rtl/>
          <w:lang w:val="en-US"/>
        </w:rPr>
        <w:t xml:space="preserve"> </w:t>
      </w:r>
      <w:r w:rsidRPr="00450E10">
        <w:rPr>
          <w:rFonts w:hint="eastAsia"/>
          <w:color w:val="0070C0"/>
          <w:szCs w:val="34"/>
          <w:rtl/>
          <w:lang w:val="en-US"/>
        </w:rPr>
        <w:t>عُرْيَانًا</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p>
    <w:p w14:paraId="781C3FED" w14:textId="56AB23C4" w:rsidR="003258F2" w:rsidRDefault="003258F2" w:rsidP="003258F2">
      <w:pPr>
        <w:rPr>
          <w:lang w:val="en-US"/>
        </w:rPr>
      </w:pPr>
      <w:r w:rsidRPr="003258F2">
        <w:rPr>
          <w:lang w:val="en-US"/>
        </w:rPr>
        <w:t xml:space="preserve">Rosulullah </w:t>
      </w:r>
      <w:r w:rsidRPr="003258F2">
        <w:rPr>
          <w:lang w:val="en-US"/>
        </w:rPr>
        <w:sym w:font="KFGQPC Arabic Symbols 01" w:char="F048"/>
      </w:r>
      <w:r>
        <w:rPr>
          <w:lang w:val="en-US"/>
        </w:rPr>
        <w:t xml:space="preserve"> ikut memindahkan batu-batu bersama orang-orang Quroisy dalam merenovasi Ka’bah, sambil mengenakan sarung. Al-Abbas pamannya  berkata kepadanya: “Hai putra saudaraku, seandainya kamu melepas sarungmu dan meletakkannya ke dua pundakmu untuk mengangkut batu? Maka beliau melepasnya dan meletakkannya ke kedua pundaknya. Tiba-tiba beliau pingsan. Setelah itu, beliau tidak pernah terlihat telanjang.</w:t>
      </w:r>
      <w:r w:rsidR="00D2405A">
        <w:rPr>
          <w:lang w:val="en-US"/>
        </w:rPr>
        <w:t xml:space="preserve"> </w:t>
      </w:r>
      <w:r w:rsidR="00D2405A" w:rsidRPr="002A5C9F">
        <w:rPr>
          <w:b/>
          <w:bCs/>
          <w:lang w:val="en-US"/>
        </w:rPr>
        <w:t xml:space="preserve">(HR. </w:t>
      </w:r>
      <w:r w:rsidR="00D2405A" w:rsidRPr="002A5C9F">
        <w:rPr>
          <w:b/>
          <w:bCs/>
          <w:lang w:val="en-US"/>
        </w:rPr>
        <w:lastRenderedPageBreak/>
        <w:t>Bukhori no.</w:t>
      </w:r>
      <w:r w:rsidR="00D2488E" w:rsidRPr="002A5C9F">
        <w:rPr>
          <w:b/>
          <w:bCs/>
          <w:lang w:val="en-US"/>
        </w:rPr>
        <w:t xml:space="preserve"> 364</w:t>
      </w:r>
      <w:r w:rsidR="00D2405A" w:rsidRPr="002A5C9F">
        <w:rPr>
          <w:b/>
          <w:bCs/>
          <w:lang w:val="en-US"/>
        </w:rPr>
        <w:t xml:space="preserve"> dan Muslim no. </w:t>
      </w:r>
      <w:r w:rsidR="00D2488E" w:rsidRPr="002A5C9F">
        <w:rPr>
          <w:b/>
          <w:bCs/>
          <w:lang w:val="en-US"/>
        </w:rPr>
        <w:t>340</w:t>
      </w:r>
      <w:r w:rsidR="00D2405A" w:rsidRPr="002A5C9F">
        <w:rPr>
          <w:b/>
          <w:bCs/>
          <w:lang w:val="en-US"/>
        </w:rPr>
        <w:t>)</w:t>
      </w:r>
    </w:p>
    <w:p w14:paraId="068A0115" w14:textId="348FC6B9" w:rsidR="00A069CA" w:rsidRDefault="00A069CA" w:rsidP="00A969C6">
      <w:pPr>
        <w:pStyle w:val="Heading3"/>
        <w:rPr>
          <w:lang w:val="en-US"/>
        </w:rPr>
      </w:pPr>
      <w:bookmarkStart w:id="39" w:name="_Toc178070736"/>
      <w:r>
        <w:rPr>
          <w:lang w:val="en-US"/>
        </w:rPr>
        <w:t>Air (Wajibnya Mandi) Hanyalah dari Air (Keluarnya Mani)</w:t>
      </w:r>
      <w:bookmarkEnd w:id="39"/>
    </w:p>
    <w:p w14:paraId="0AC789BE" w14:textId="31D88B94" w:rsidR="00A069CA" w:rsidRDefault="005B7A81" w:rsidP="00377022">
      <w:pPr>
        <w:rPr>
          <w:lang w:val="en-US"/>
        </w:rPr>
      </w:pPr>
      <w:r>
        <w:rPr>
          <w:lang w:val="en-US"/>
        </w:rPr>
        <w:t xml:space="preserve">196. Hadits Abu Said Al-Khudri </w:t>
      </w:r>
      <w:r>
        <w:rPr>
          <w:lang w:val="en-US"/>
        </w:rPr>
        <w:sym w:font="KFGQPC Arabic Symbols 01" w:char="F049"/>
      </w:r>
      <w:r>
        <w:rPr>
          <w:lang w:val="en-US"/>
        </w:rPr>
        <w:t xml:space="preserve">, bahwa Rosulullah </w:t>
      </w:r>
      <w:r>
        <w:rPr>
          <w:lang w:val="en-US"/>
        </w:rPr>
        <w:sym w:font="KFGQPC Arabic Symbols 01" w:char="F048"/>
      </w:r>
      <w:r>
        <w:rPr>
          <w:lang w:val="en-US"/>
        </w:rPr>
        <w:t xml:space="preserve"> mengirim utusan kepada seorang Anshor lalu ia datang dalam keadaan kepalanya basah (mandi jinabat). Nabi </w:t>
      </w:r>
      <w:r>
        <w:rPr>
          <w:lang w:val="en-US"/>
        </w:rPr>
        <w:sym w:font="KFGQPC Arabic Symbols 01" w:char="F048"/>
      </w:r>
      <w:r>
        <w:rPr>
          <w:lang w:val="en-US"/>
        </w:rPr>
        <w:t xml:space="preserve"> berkata kepadanya:</w:t>
      </w:r>
    </w:p>
    <w:p w14:paraId="5B6F834E" w14:textId="4D02189D" w:rsidR="005B7A81" w:rsidRPr="00450E10" w:rsidRDefault="00126F64" w:rsidP="00024964">
      <w:pPr>
        <w:bidi/>
        <w:spacing w:line="240" w:lineRule="auto"/>
        <w:rPr>
          <w:color w:val="0070C0"/>
          <w:szCs w:val="34"/>
          <w:rtl/>
          <w:lang w:val="en-US"/>
        </w:rPr>
      </w:pPr>
      <w:r w:rsidRPr="00450E10">
        <w:rPr>
          <w:rFonts w:hint="eastAsia"/>
          <w:color w:val="0070C0"/>
          <w:szCs w:val="34"/>
          <w:rtl/>
          <w:lang w:val="en-US"/>
        </w:rPr>
        <w:t>«</w:t>
      </w:r>
      <w:r w:rsidR="005B7A81" w:rsidRPr="00450E10">
        <w:rPr>
          <w:rFonts w:hint="eastAsia"/>
          <w:color w:val="0070C0"/>
          <w:szCs w:val="34"/>
          <w:rtl/>
          <w:lang w:val="en-US"/>
        </w:rPr>
        <w:t>لَعَلَّنَا</w:t>
      </w:r>
      <w:r w:rsidR="005B7A81" w:rsidRPr="00450E10">
        <w:rPr>
          <w:color w:val="0070C0"/>
          <w:szCs w:val="34"/>
          <w:rtl/>
          <w:lang w:val="en-US"/>
        </w:rPr>
        <w:t xml:space="preserve"> </w:t>
      </w:r>
      <w:r w:rsidR="005B7A81" w:rsidRPr="00450E10">
        <w:rPr>
          <w:rFonts w:hint="eastAsia"/>
          <w:color w:val="0070C0"/>
          <w:szCs w:val="34"/>
          <w:rtl/>
          <w:lang w:val="en-US"/>
        </w:rPr>
        <w:t>أَعْجَلْنَاكَ</w:t>
      </w:r>
      <w:r w:rsidRPr="00450E10">
        <w:rPr>
          <w:rFonts w:hint="cs"/>
          <w:color w:val="0070C0"/>
          <w:szCs w:val="34"/>
          <w:rtl/>
          <w:lang w:val="en-US"/>
        </w:rPr>
        <w:t>؟»</w:t>
      </w:r>
      <w:r w:rsidR="005B7A81" w:rsidRPr="00450E10">
        <w:rPr>
          <w:rFonts w:hint="eastAsia"/>
          <w:color w:val="0070C0"/>
          <w:szCs w:val="34"/>
          <w:rtl/>
          <w:lang w:val="en-US"/>
        </w:rPr>
        <w:t>،</w:t>
      </w:r>
      <w:r w:rsidR="005B7A81" w:rsidRPr="00450E10">
        <w:rPr>
          <w:color w:val="0070C0"/>
          <w:szCs w:val="34"/>
          <w:rtl/>
          <w:lang w:val="en-US"/>
        </w:rPr>
        <w:t xml:space="preserve"> </w:t>
      </w:r>
      <w:r w:rsidR="005B7A81" w:rsidRPr="00450E10">
        <w:rPr>
          <w:rFonts w:hint="eastAsia"/>
          <w:color w:val="0070C0"/>
          <w:szCs w:val="34"/>
          <w:rtl/>
          <w:lang w:val="en-US"/>
        </w:rPr>
        <w:t>فَقَالَ</w:t>
      </w:r>
      <w:r w:rsidR="005B7A81" w:rsidRPr="00450E10">
        <w:rPr>
          <w:color w:val="0070C0"/>
          <w:szCs w:val="34"/>
          <w:rtl/>
          <w:lang w:val="en-US"/>
        </w:rPr>
        <w:t xml:space="preserve">: </w:t>
      </w:r>
      <w:r w:rsidR="005B7A81" w:rsidRPr="00450E10">
        <w:rPr>
          <w:rFonts w:hint="eastAsia"/>
          <w:color w:val="0070C0"/>
          <w:szCs w:val="34"/>
          <w:rtl/>
          <w:lang w:val="en-US"/>
        </w:rPr>
        <w:t>نَعَمْ؛</w:t>
      </w:r>
      <w:r w:rsidR="005B7A81" w:rsidRPr="00450E10">
        <w:rPr>
          <w:color w:val="0070C0"/>
          <w:szCs w:val="34"/>
          <w:rtl/>
          <w:lang w:val="en-US"/>
        </w:rPr>
        <w:t xml:space="preserve"> </w:t>
      </w:r>
      <w:r w:rsidR="005B7A81" w:rsidRPr="00450E10">
        <w:rPr>
          <w:rFonts w:hint="eastAsia"/>
          <w:color w:val="0070C0"/>
          <w:szCs w:val="34"/>
          <w:rtl/>
          <w:lang w:val="en-US"/>
        </w:rPr>
        <w:t>فَقَالَ</w:t>
      </w:r>
      <w:r w:rsidR="005B7A81" w:rsidRPr="00450E10">
        <w:rPr>
          <w:color w:val="0070C0"/>
          <w:szCs w:val="34"/>
          <w:rtl/>
          <w:lang w:val="en-US"/>
        </w:rPr>
        <w:t xml:space="preserve"> </w:t>
      </w:r>
      <w:r w:rsidR="005B7A81" w:rsidRPr="00450E10">
        <w:rPr>
          <w:rFonts w:hint="eastAsia"/>
          <w:color w:val="0070C0"/>
          <w:szCs w:val="34"/>
          <w:rtl/>
          <w:lang w:val="en-US"/>
        </w:rPr>
        <w:t>رَسُولُ</w:t>
      </w:r>
      <w:r w:rsidR="005B7A81" w:rsidRPr="00450E10">
        <w:rPr>
          <w:color w:val="0070C0"/>
          <w:szCs w:val="34"/>
          <w:rtl/>
          <w:lang w:val="en-US"/>
        </w:rPr>
        <w:t xml:space="preserve"> </w:t>
      </w:r>
      <w:r w:rsidR="005B7A81" w:rsidRPr="00450E10">
        <w:rPr>
          <w:rFonts w:hint="eastAsia"/>
          <w:color w:val="0070C0"/>
          <w:szCs w:val="34"/>
          <w:rtl/>
          <w:lang w:val="en-US"/>
        </w:rPr>
        <w:t>اللهِ</w:t>
      </w:r>
      <w:r w:rsidR="005B7A81" w:rsidRPr="00450E10">
        <w:rPr>
          <w:color w:val="0070C0"/>
          <w:szCs w:val="34"/>
          <w:rtl/>
          <w:lang w:val="en-US"/>
        </w:rPr>
        <w:t xml:space="preserve"> </w:t>
      </w:r>
      <w:r w:rsidR="005B7A81" w:rsidRPr="00450E10">
        <w:rPr>
          <w:rFonts w:hint="eastAsia"/>
          <w:color w:val="0070C0"/>
          <w:szCs w:val="34"/>
          <w:rtl/>
          <w:lang w:val="en-US"/>
        </w:rPr>
        <w:t>صَلَّى</w:t>
      </w:r>
      <w:r w:rsidR="005B7A81" w:rsidRPr="00450E10">
        <w:rPr>
          <w:color w:val="0070C0"/>
          <w:szCs w:val="34"/>
          <w:rtl/>
          <w:lang w:val="en-US"/>
        </w:rPr>
        <w:t xml:space="preserve"> </w:t>
      </w:r>
      <w:r w:rsidR="005B7A81" w:rsidRPr="00450E10">
        <w:rPr>
          <w:rFonts w:hint="eastAsia"/>
          <w:color w:val="0070C0"/>
          <w:szCs w:val="34"/>
          <w:rtl/>
          <w:lang w:val="en-US"/>
        </w:rPr>
        <w:t>اللَّهُ</w:t>
      </w:r>
      <w:r w:rsidR="005B7A81" w:rsidRPr="00450E10">
        <w:rPr>
          <w:color w:val="0070C0"/>
          <w:szCs w:val="34"/>
          <w:rtl/>
          <w:lang w:val="en-US"/>
        </w:rPr>
        <w:t xml:space="preserve"> </w:t>
      </w:r>
      <w:r w:rsidR="005B7A81" w:rsidRPr="00450E10">
        <w:rPr>
          <w:rFonts w:hint="eastAsia"/>
          <w:color w:val="0070C0"/>
          <w:szCs w:val="34"/>
          <w:rtl/>
          <w:lang w:val="en-US"/>
        </w:rPr>
        <w:t>عَلَيْهِ</w:t>
      </w:r>
      <w:r w:rsidR="005B7A81" w:rsidRPr="00450E10">
        <w:rPr>
          <w:color w:val="0070C0"/>
          <w:szCs w:val="34"/>
          <w:rtl/>
          <w:lang w:val="en-US"/>
        </w:rPr>
        <w:t xml:space="preserve"> </w:t>
      </w:r>
      <w:r w:rsidR="005B7A81" w:rsidRPr="00450E10">
        <w:rPr>
          <w:rFonts w:hint="eastAsia"/>
          <w:color w:val="0070C0"/>
          <w:szCs w:val="34"/>
          <w:rtl/>
          <w:lang w:val="en-US"/>
        </w:rPr>
        <w:t>وَسَلَّمَ</w:t>
      </w:r>
      <w:r w:rsidR="005B7A81" w:rsidRPr="00450E10">
        <w:rPr>
          <w:color w:val="0070C0"/>
          <w:szCs w:val="34"/>
          <w:rtl/>
          <w:lang w:val="en-US"/>
        </w:rPr>
        <w:t xml:space="preserve">: </w:t>
      </w:r>
      <w:r w:rsidRPr="00450E10">
        <w:rPr>
          <w:rFonts w:hint="cs"/>
          <w:color w:val="0070C0"/>
          <w:szCs w:val="34"/>
          <w:rtl/>
          <w:lang w:val="en-US"/>
        </w:rPr>
        <w:t>«</w:t>
      </w:r>
      <w:r w:rsidR="005B7A81" w:rsidRPr="00450E10">
        <w:rPr>
          <w:rFonts w:hint="eastAsia"/>
          <w:color w:val="0070C0"/>
          <w:szCs w:val="34"/>
          <w:rtl/>
          <w:lang w:val="en-US"/>
        </w:rPr>
        <w:t>إِذَا</w:t>
      </w:r>
      <w:r w:rsidR="005B7A81" w:rsidRPr="00450E10">
        <w:rPr>
          <w:color w:val="0070C0"/>
          <w:szCs w:val="34"/>
          <w:rtl/>
          <w:lang w:val="en-US"/>
        </w:rPr>
        <w:t xml:space="preserve"> </w:t>
      </w:r>
      <w:r w:rsidR="005B7A81" w:rsidRPr="00450E10">
        <w:rPr>
          <w:rFonts w:hint="eastAsia"/>
          <w:color w:val="0070C0"/>
          <w:szCs w:val="34"/>
          <w:rtl/>
          <w:lang w:val="en-US"/>
        </w:rPr>
        <w:t>أُعْجِلْتَ</w:t>
      </w:r>
      <w:r w:rsidR="005B7A81" w:rsidRPr="00450E10">
        <w:rPr>
          <w:color w:val="0070C0"/>
          <w:szCs w:val="34"/>
          <w:rtl/>
          <w:lang w:val="en-US"/>
        </w:rPr>
        <w:t xml:space="preserve"> </w:t>
      </w:r>
      <w:r w:rsidR="005B7A81" w:rsidRPr="00450E10">
        <w:rPr>
          <w:rFonts w:hint="eastAsia"/>
          <w:color w:val="0070C0"/>
          <w:szCs w:val="34"/>
          <w:rtl/>
          <w:lang w:val="en-US"/>
        </w:rPr>
        <w:t>أَوْ</w:t>
      </w:r>
      <w:r w:rsidR="005B7A81" w:rsidRPr="00450E10">
        <w:rPr>
          <w:color w:val="0070C0"/>
          <w:szCs w:val="34"/>
          <w:rtl/>
          <w:lang w:val="en-US"/>
        </w:rPr>
        <w:t xml:space="preserve"> </w:t>
      </w:r>
      <w:r w:rsidR="005B7A81" w:rsidRPr="00450E10">
        <w:rPr>
          <w:rFonts w:hint="eastAsia"/>
          <w:color w:val="0070C0"/>
          <w:szCs w:val="34"/>
          <w:rtl/>
          <w:lang w:val="en-US"/>
        </w:rPr>
        <w:t>قُحِطْتَ</w:t>
      </w:r>
      <w:r w:rsidR="005B7A81" w:rsidRPr="00450E10">
        <w:rPr>
          <w:color w:val="0070C0"/>
          <w:szCs w:val="34"/>
          <w:rtl/>
          <w:lang w:val="en-US"/>
        </w:rPr>
        <w:t xml:space="preserve"> </w:t>
      </w:r>
      <w:r w:rsidR="005B7A81" w:rsidRPr="00450E10">
        <w:rPr>
          <w:rFonts w:hint="eastAsia"/>
          <w:color w:val="0070C0"/>
          <w:szCs w:val="34"/>
          <w:rtl/>
          <w:lang w:val="en-US"/>
        </w:rPr>
        <w:t>فَعَلَيْكَ</w:t>
      </w:r>
      <w:r w:rsidR="005B7A81" w:rsidRPr="00450E10">
        <w:rPr>
          <w:color w:val="0070C0"/>
          <w:szCs w:val="34"/>
          <w:rtl/>
          <w:lang w:val="en-US"/>
        </w:rPr>
        <w:t xml:space="preserve"> </w:t>
      </w:r>
      <w:r w:rsidR="005B7A81" w:rsidRPr="00450E10">
        <w:rPr>
          <w:rFonts w:hint="eastAsia"/>
          <w:color w:val="0070C0"/>
          <w:szCs w:val="34"/>
          <w:rtl/>
          <w:lang w:val="en-US"/>
        </w:rPr>
        <w:t>الْوُضُوءُ</w:t>
      </w:r>
      <w:r w:rsidRPr="00450E10">
        <w:rPr>
          <w:rFonts w:hint="cs"/>
          <w:color w:val="0070C0"/>
          <w:szCs w:val="34"/>
          <w:rtl/>
          <w:lang w:val="en-US"/>
        </w:rPr>
        <w:t>»</w:t>
      </w:r>
    </w:p>
    <w:p w14:paraId="77507861" w14:textId="744F1577" w:rsidR="005B7A81" w:rsidRDefault="005B7A81" w:rsidP="00377022">
      <w:pPr>
        <w:rPr>
          <w:lang w:val="en-US"/>
        </w:rPr>
      </w:pPr>
      <w:r>
        <w:rPr>
          <w:lang w:val="en-US"/>
        </w:rPr>
        <w:t xml:space="preserve">“Mungkin kami membuatmu tergesa-gesa (hingga mencabut kemaluan sebelum keluar mani).” Dia menjawab: “Benar.” Maka </w:t>
      </w:r>
      <w:r w:rsidRPr="005B7A81">
        <w:rPr>
          <w:lang w:val="en-US"/>
        </w:rPr>
        <w:t xml:space="preserve">Rosulullah </w:t>
      </w:r>
      <w:r w:rsidRPr="005B7A81">
        <w:rPr>
          <w:lang w:val="en-US"/>
        </w:rPr>
        <w:sym w:font="KFGQPC Arabic Symbols 01" w:char="F048"/>
      </w:r>
      <w:r>
        <w:rPr>
          <w:lang w:val="en-US"/>
        </w:rPr>
        <w:t xml:space="preserve"> bersabda: “Apabila kamu tergesa-gesa atau tidak keluar mani maka cukup wudhu (tidak wajib mandi).”</w:t>
      </w:r>
      <w:r w:rsidR="00D2405A">
        <w:rPr>
          <w:lang w:val="en-US"/>
        </w:rPr>
        <w:t xml:space="preserve"> </w:t>
      </w:r>
      <w:r w:rsidR="00D2405A" w:rsidRPr="002A5C9F">
        <w:rPr>
          <w:b/>
          <w:bCs/>
          <w:lang w:val="en-US"/>
        </w:rPr>
        <w:t>(HR. Bukhori no.</w:t>
      </w:r>
      <w:r w:rsidR="00D2488E" w:rsidRPr="002A5C9F">
        <w:rPr>
          <w:b/>
          <w:bCs/>
          <w:lang w:val="en-US"/>
        </w:rPr>
        <w:t xml:space="preserve"> 180</w:t>
      </w:r>
      <w:r w:rsidR="00D2405A" w:rsidRPr="002A5C9F">
        <w:rPr>
          <w:b/>
          <w:bCs/>
          <w:lang w:val="en-US"/>
        </w:rPr>
        <w:t xml:space="preserve"> dan Muslim no. </w:t>
      </w:r>
      <w:r w:rsidR="00D2488E" w:rsidRPr="002A5C9F">
        <w:rPr>
          <w:b/>
          <w:bCs/>
          <w:lang w:val="en-US"/>
        </w:rPr>
        <w:t>345</w:t>
      </w:r>
      <w:r w:rsidR="00D2405A" w:rsidRPr="002A5C9F">
        <w:rPr>
          <w:b/>
          <w:bCs/>
          <w:lang w:val="en-US"/>
        </w:rPr>
        <w:t>)</w:t>
      </w:r>
    </w:p>
    <w:p w14:paraId="6EB1B7A1" w14:textId="7A3EEEDA" w:rsidR="003258F2" w:rsidRDefault="003258F2" w:rsidP="00377022">
      <w:pPr>
        <w:rPr>
          <w:lang w:val="en-US"/>
        </w:rPr>
      </w:pPr>
      <w:r>
        <w:rPr>
          <w:lang w:val="en-US"/>
        </w:rPr>
        <w:lastRenderedPageBreak/>
        <w:t xml:space="preserve">197. Hadits Ubai bin Ka’ab </w:t>
      </w:r>
      <w:r>
        <w:rPr>
          <w:lang w:val="en-US"/>
        </w:rPr>
        <w:sym w:font="KFGQPC Arabic Symbols 01" w:char="F049"/>
      </w:r>
      <w:r>
        <w:rPr>
          <w:lang w:val="en-US"/>
        </w:rPr>
        <w:t xml:space="preserve">, ia berkata: </w:t>
      </w:r>
    </w:p>
    <w:p w14:paraId="5B5E1C4D" w14:textId="4AF8F8E8" w:rsidR="003258F2" w:rsidRPr="00450E10" w:rsidRDefault="003258F2" w:rsidP="00024964">
      <w:pPr>
        <w:bidi/>
        <w:spacing w:line="240" w:lineRule="auto"/>
        <w:rPr>
          <w:color w:val="0070C0"/>
          <w:szCs w:val="34"/>
          <w:rtl/>
          <w:lang w:val="en-US"/>
        </w:rPr>
      </w:pPr>
      <w:r w:rsidRPr="00450E10">
        <w:rPr>
          <w:rFonts w:hint="eastAsia"/>
          <w:color w:val="0070C0"/>
          <w:szCs w:val="34"/>
          <w:rtl/>
          <w:lang w:val="en-US"/>
        </w:rPr>
        <w:t>يَا</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جَامَعَ</w:t>
      </w:r>
      <w:r w:rsidRPr="00450E10">
        <w:rPr>
          <w:color w:val="0070C0"/>
          <w:szCs w:val="34"/>
          <w:rtl/>
          <w:lang w:val="en-US"/>
        </w:rPr>
        <w:t xml:space="preserve"> </w:t>
      </w:r>
      <w:r w:rsidRPr="00450E10">
        <w:rPr>
          <w:rFonts w:hint="eastAsia"/>
          <w:color w:val="0070C0"/>
          <w:szCs w:val="34"/>
          <w:rtl/>
          <w:lang w:val="en-US"/>
        </w:rPr>
        <w:t>الرَّجُلُ</w:t>
      </w:r>
      <w:r w:rsidRPr="00450E10">
        <w:rPr>
          <w:color w:val="0070C0"/>
          <w:szCs w:val="34"/>
          <w:rtl/>
          <w:lang w:val="en-US"/>
        </w:rPr>
        <w:t xml:space="preserve"> </w:t>
      </w:r>
      <w:r w:rsidRPr="00450E10">
        <w:rPr>
          <w:rFonts w:hint="eastAsia"/>
          <w:color w:val="0070C0"/>
          <w:szCs w:val="34"/>
          <w:rtl/>
          <w:lang w:val="en-US"/>
        </w:rPr>
        <w:t>الْمَرْأَةَ</w:t>
      </w:r>
      <w:r w:rsidRPr="00450E10">
        <w:rPr>
          <w:color w:val="0070C0"/>
          <w:szCs w:val="34"/>
          <w:rtl/>
          <w:lang w:val="en-US"/>
        </w:rPr>
        <w:t xml:space="preserve"> </w:t>
      </w:r>
      <w:r w:rsidRPr="00450E10">
        <w:rPr>
          <w:rFonts w:hint="eastAsia"/>
          <w:color w:val="0070C0"/>
          <w:szCs w:val="34"/>
          <w:rtl/>
          <w:lang w:val="en-US"/>
        </w:rPr>
        <w:t>فَلَمْ</w:t>
      </w:r>
      <w:r w:rsidRPr="00450E10">
        <w:rPr>
          <w:color w:val="0070C0"/>
          <w:szCs w:val="34"/>
          <w:rtl/>
          <w:lang w:val="en-US"/>
        </w:rPr>
        <w:t xml:space="preserve"> </w:t>
      </w:r>
      <w:r w:rsidRPr="00450E10">
        <w:rPr>
          <w:rFonts w:hint="eastAsia"/>
          <w:color w:val="0070C0"/>
          <w:szCs w:val="34"/>
          <w:rtl/>
          <w:lang w:val="en-US"/>
        </w:rPr>
        <w:t>يُنْزِلْ</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xml:space="preserve">: </w:t>
      </w:r>
      <w:r w:rsidR="00126F64" w:rsidRPr="00450E10">
        <w:rPr>
          <w:rFonts w:hint="cs"/>
          <w:color w:val="0070C0"/>
          <w:szCs w:val="34"/>
          <w:rtl/>
          <w:lang w:val="en-US"/>
        </w:rPr>
        <w:t>«</w:t>
      </w:r>
      <w:r w:rsidRPr="00450E10">
        <w:rPr>
          <w:rFonts w:hint="eastAsia"/>
          <w:color w:val="0070C0"/>
          <w:szCs w:val="34"/>
          <w:rtl/>
          <w:lang w:val="en-US"/>
        </w:rPr>
        <w:t>يَغْسِلُ</w:t>
      </w:r>
      <w:r w:rsidRPr="00450E10">
        <w:rPr>
          <w:color w:val="0070C0"/>
          <w:szCs w:val="34"/>
          <w:rtl/>
          <w:lang w:val="en-US"/>
        </w:rPr>
        <w:t xml:space="preserve"> </w:t>
      </w:r>
      <w:r w:rsidRPr="00450E10">
        <w:rPr>
          <w:rFonts w:hint="eastAsia"/>
          <w:color w:val="0070C0"/>
          <w:szCs w:val="34"/>
          <w:rtl/>
          <w:lang w:val="en-US"/>
        </w:rPr>
        <w:t>مَا</w:t>
      </w:r>
      <w:r w:rsidRPr="00450E10">
        <w:rPr>
          <w:color w:val="0070C0"/>
          <w:szCs w:val="34"/>
          <w:rtl/>
          <w:lang w:val="en-US"/>
        </w:rPr>
        <w:t xml:space="preserve"> </w:t>
      </w:r>
      <w:r w:rsidRPr="00450E10">
        <w:rPr>
          <w:rFonts w:hint="eastAsia"/>
          <w:color w:val="0070C0"/>
          <w:szCs w:val="34"/>
          <w:rtl/>
          <w:lang w:val="en-US"/>
        </w:rPr>
        <w:t>مَسَّ</w:t>
      </w:r>
      <w:r w:rsidRPr="00450E10">
        <w:rPr>
          <w:color w:val="0070C0"/>
          <w:szCs w:val="34"/>
          <w:rtl/>
          <w:lang w:val="en-US"/>
        </w:rPr>
        <w:t xml:space="preserve"> </w:t>
      </w:r>
      <w:r w:rsidRPr="00450E10">
        <w:rPr>
          <w:rFonts w:hint="eastAsia"/>
          <w:color w:val="0070C0"/>
          <w:szCs w:val="34"/>
          <w:rtl/>
          <w:lang w:val="en-US"/>
        </w:rPr>
        <w:t>الْمَرْأَةَ</w:t>
      </w:r>
      <w:r w:rsidRPr="00450E10">
        <w:rPr>
          <w:color w:val="0070C0"/>
          <w:szCs w:val="34"/>
          <w:rtl/>
          <w:lang w:val="en-US"/>
        </w:rPr>
        <w:t xml:space="preserve"> </w:t>
      </w:r>
      <w:r w:rsidRPr="00450E10">
        <w:rPr>
          <w:rFonts w:hint="eastAsia"/>
          <w:color w:val="0070C0"/>
          <w:szCs w:val="34"/>
          <w:rtl/>
          <w:lang w:val="en-US"/>
        </w:rPr>
        <w:t>مِنْهُ</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يَتَوَضَّأُ</w:t>
      </w:r>
      <w:r w:rsidRPr="00450E10">
        <w:rPr>
          <w:color w:val="0070C0"/>
          <w:szCs w:val="34"/>
          <w:rtl/>
          <w:lang w:val="en-US"/>
        </w:rPr>
        <w:t xml:space="preserve"> </w:t>
      </w:r>
      <w:r w:rsidRPr="00450E10">
        <w:rPr>
          <w:rFonts w:hint="eastAsia"/>
          <w:color w:val="0070C0"/>
          <w:szCs w:val="34"/>
          <w:rtl/>
          <w:lang w:val="en-US"/>
        </w:rPr>
        <w:t>وَيُصَلِّي</w:t>
      </w:r>
      <w:r w:rsidR="00126F64" w:rsidRPr="00450E10">
        <w:rPr>
          <w:rFonts w:hint="cs"/>
          <w:color w:val="0070C0"/>
          <w:szCs w:val="34"/>
          <w:rtl/>
          <w:lang w:val="en-US"/>
        </w:rPr>
        <w:t>»</w:t>
      </w:r>
    </w:p>
    <w:p w14:paraId="2FCDD344" w14:textId="6639F820" w:rsidR="003258F2" w:rsidRDefault="003258F2" w:rsidP="00377022">
      <w:pPr>
        <w:rPr>
          <w:lang w:val="en-US"/>
        </w:rPr>
      </w:pPr>
      <w:r>
        <w:rPr>
          <w:lang w:val="en-US"/>
        </w:rPr>
        <w:t xml:space="preserve">“Wahai Rosulullah, apabila seseorang menjimak istrinya tetapi tidak sampai keluar mani, bagaimana?” Jawab beliau: “Cukup mencuci apa yang </w:t>
      </w:r>
      <w:r w:rsidR="00AF23FF">
        <w:rPr>
          <w:lang w:val="en-US"/>
        </w:rPr>
        <w:t>mengenai</w:t>
      </w:r>
      <w:r>
        <w:rPr>
          <w:lang w:val="en-US"/>
        </w:rPr>
        <w:t xml:space="preserve"> wanita (yakni kemaluan) lalu wudhu dan sholat.”</w:t>
      </w:r>
      <w:r w:rsidR="00D2405A">
        <w:rPr>
          <w:lang w:val="en-US"/>
        </w:rPr>
        <w:t xml:space="preserve"> </w:t>
      </w:r>
      <w:r w:rsidR="00D2405A" w:rsidRPr="002A5C9F">
        <w:rPr>
          <w:b/>
          <w:bCs/>
          <w:lang w:val="en-US"/>
        </w:rPr>
        <w:t xml:space="preserve">(HR. Bukhori no. </w:t>
      </w:r>
      <w:r w:rsidR="00D2488E" w:rsidRPr="002A5C9F">
        <w:rPr>
          <w:b/>
          <w:bCs/>
          <w:lang w:val="en-US"/>
        </w:rPr>
        <w:t xml:space="preserve">293 </w:t>
      </w:r>
      <w:r w:rsidR="00D2405A" w:rsidRPr="002A5C9F">
        <w:rPr>
          <w:b/>
          <w:bCs/>
          <w:lang w:val="en-US"/>
        </w:rPr>
        <w:t xml:space="preserve">dan Muslim no. </w:t>
      </w:r>
      <w:r w:rsidR="00D2488E" w:rsidRPr="002A5C9F">
        <w:rPr>
          <w:b/>
          <w:bCs/>
          <w:lang w:val="en-US"/>
        </w:rPr>
        <w:t>346</w:t>
      </w:r>
      <w:r w:rsidR="00D2405A" w:rsidRPr="002A5C9F">
        <w:rPr>
          <w:b/>
          <w:bCs/>
          <w:lang w:val="en-US"/>
        </w:rPr>
        <w:t>)</w:t>
      </w:r>
    </w:p>
    <w:p w14:paraId="6AE1CED0" w14:textId="579ABA48" w:rsidR="003258F2" w:rsidRDefault="003258F2" w:rsidP="00377022">
      <w:pPr>
        <w:rPr>
          <w:lang w:val="en-US"/>
        </w:rPr>
      </w:pPr>
      <w:r>
        <w:rPr>
          <w:lang w:val="en-US"/>
        </w:rPr>
        <w:t xml:space="preserve">198. Hadits Utsman bin Affan </w:t>
      </w:r>
      <w:r>
        <w:rPr>
          <w:lang w:val="en-US"/>
        </w:rPr>
        <w:sym w:font="KFGQPC Arabic Symbols 01" w:char="F049"/>
      </w:r>
      <w:r>
        <w:rPr>
          <w:lang w:val="en-US"/>
        </w:rPr>
        <w:t>, Zaid bin Kholid berkata kepadanya: “Bagaimana pendapatmu jika seseorang berjimak tetapi tidak sampai keluar mani?” Jawab Utsman:</w:t>
      </w:r>
    </w:p>
    <w:p w14:paraId="65E95337" w14:textId="158DD4C1" w:rsidR="003258F2" w:rsidRPr="00450E10" w:rsidRDefault="003258F2" w:rsidP="00024964">
      <w:pPr>
        <w:bidi/>
        <w:spacing w:line="240" w:lineRule="auto"/>
        <w:rPr>
          <w:color w:val="0070C0"/>
          <w:szCs w:val="34"/>
          <w:rtl/>
          <w:lang w:val="en-US"/>
        </w:rPr>
      </w:pPr>
      <w:r w:rsidRPr="00450E10">
        <w:rPr>
          <w:rFonts w:hint="eastAsia"/>
          <w:color w:val="0070C0"/>
          <w:szCs w:val="34"/>
          <w:rtl/>
          <w:lang w:val="en-US"/>
        </w:rPr>
        <w:t>يَتَوَضَّأُ</w:t>
      </w:r>
      <w:r w:rsidRPr="00450E10">
        <w:rPr>
          <w:color w:val="0070C0"/>
          <w:szCs w:val="34"/>
          <w:rtl/>
          <w:lang w:val="en-US"/>
        </w:rPr>
        <w:t xml:space="preserve"> </w:t>
      </w:r>
      <w:r w:rsidRPr="00450E10">
        <w:rPr>
          <w:rFonts w:hint="eastAsia"/>
          <w:color w:val="0070C0"/>
          <w:szCs w:val="34"/>
          <w:rtl/>
          <w:lang w:val="en-US"/>
        </w:rPr>
        <w:t>كَمَا</w:t>
      </w:r>
      <w:r w:rsidRPr="00450E10">
        <w:rPr>
          <w:color w:val="0070C0"/>
          <w:szCs w:val="34"/>
          <w:rtl/>
          <w:lang w:val="en-US"/>
        </w:rPr>
        <w:t xml:space="preserve"> </w:t>
      </w:r>
      <w:r w:rsidRPr="00450E10">
        <w:rPr>
          <w:rFonts w:hint="eastAsia"/>
          <w:color w:val="0070C0"/>
          <w:szCs w:val="34"/>
          <w:rtl/>
          <w:lang w:val="en-US"/>
        </w:rPr>
        <w:t>يَتَوَضَّأُ</w:t>
      </w:r>
      <w:r w:rsidRPr="00450E10">
        <w:rPr>
          <w:color w:val="0070C0"/>
          <w:szCs w:val="34"/>
          <w:rtl/>
          <w:lang w:val="en-US"/>
        </w:rPr>
        <w:t xml:space="preserve"> </w:t>
      </w:r>
      <w:r w:rsidRPr="00450E10">
        <w:rPr>
          <w:rFonts w:hint="eastAsia"/>
          <w:color w:val="0070C0"/>
          <w:szCs w:val="34"/>
          <w:rtl/>
          <w:lang w:val="en-US"/>
        </w:rPr>
        <w:t>لِلصَّلاَةِ</w:t>
      </w:r>
      <w:r w:rsidRPr="00450E10">
        <w:rPr>
          <w:color w:val="0070C0"/>
          <w:szCs w:val="34"/>
          <w:rtl/>
          <w:lang w:val="en-US"/>
        </w:rPr>
        <w:t xml:space="preserve"> </w:t>
      </w:r>
      <w:r w:rsidRPr="00450E10">
        <w:rPr>
          <w:rFonts w:hint="eastAsia"/>
          <w:color w:val="0070C0"/>
          <w:szCs w:val="34"/>
          <w:rtl/>
          <w:lang w:val="en-US"/>
        </w:rPr>
        <w:t>وَيَغْسِلُ</w:t>
      </w:r>
      <w:r w:rsidRPr="00450E10">
        <w:rPr>
          <w:color w:val="0070C0"/>
          <w:szCs w:val="34"/>
          <w:rtl/>
          <w:lang w:val="en-US"/>
        </w:rPr>
        <w:t xml:space="preserve"> </w:t>
      </w:r>
      <w:r w:rsidRPr="00450E10">
        <w:rPr>
          <w:rFonts w:hint="eastAsia"/>
          <w:color w:val="0070C0"/>
          <w:szCs w:val="34"/>
          <w:rtl/>
          <w:lang w:val="en-US"/>
        </w:rPr>
        <w:t>ذَكَرَهُ</w:t>
      </w:r>
    </w:p>
    <w:p w14:paraId="4A538672" w14:textId="5D6A7DFF" w:rsidR="003258F2" w:rsidRDefault="003258F2" w:rsidP="00377022">
      <w:pPr>
        <w:rPr>
          <w:lang w:val="en-US"/>
        </w:rPr>
      </w:pPr>
      <w:r>
        <w:rPr>
          <w:lang w:val="en-US"/>
        </w:rPr>
        <w:t>“Cukup berwudhu seperti wudhu hendak sholat dan mencuci kemaluannya.”</w:t>
      </w:r>
    </w:p>
    <w:p w14:paraId="0EC488E5" w14:textId="1B27012E" w:rsidR="003258F2" w:rsidRDefault="003258F2" w:rsidP="00377022">
      <w:pPr>
        <w:rPr>
          <w:lang w:val="en-US"/>
        </w:rPr>
      </w:pPr>
      <w:r>
        <w:rPr>
          <w:lang w:val="en-US"/>
        </w:rPr>
        <w:lastRenderedPageBreak/>
        <w:t xml:space="preserve">Utsman berkata: aku mendengar demikian dari Nabi </w:t>
      </w:r>
      <w:r>
        <w:rPr>
          <w:lang w:val="en-US"/>
        </w:rPr>
        <w:sym w:font="KFGQPC Arabic Symbols 01" w:char="F048"/>
      </w:r>
      <w:r>
        <w:rPr>
          <w:lang w:val="en-US"/>
        </w:rPr>
        <w:t>.</w:t>
      </w:r>
      <w:r w:rsidR="00D2405A">
        <w:rPr>
          <w:lang w:val="en-US"/>
        </w:rPr>
        <w:t xml:space="preserve"> </w:t>
      </w:r>
      <w:r w:rsidR="00D2405A" w:rsidRPr="002A5C9F">
        <w:rPr>
          <w:b/>
          <w:bCs/>
          <w:lang w:val="en-US"/>
        </w:rPr>
        <w:t xml:space="preserve">(HR. Bukhori no. </w:t>
      </w:r>
      <w:r w:rsidR="00D2488E" w:rsidRPr="002A5C9F">
        <w:rPr>
          <w:b/>
          <w:bCs/>
          <w:lang w:val="en-US"/>
        </w:rPr>
        <w:t xml:space="preserve">179 </w:t>
      </w:r>
      <w:r w:rsidR="00D2405A" w:rsidRPr="002A5C9F">
        <w:rPr>
          <w:b/>
          <w:bCs/>
          <w:lang w:val="en-US"/>
        </w:rPr>
        <w:t xml:space="preserve">dan Muslim no. </w:t>
      </w:r>
      <w:r w:rsidR="00D2488E" w:rsidRPr="002A5C9F">
        <w:rPr>
          <w:b/>
          <w:bCs/>
          <w:lang w:val="en-US"/>
        </w:rPr>
        <w:t>347</w:t>
      </w:r>
      <w:r w:rsidR="00D2405A" w:rsidRPr="002A5C9F">
        <w:rPr>
          <w:b/>
          <w:bCs/>
          <w:lang w:val="en-US"/>
        </w:rPr>
        <w:t>)</w:t>
      </w:r>
    </w:p>
    <w:p w14:paraId="34589486" w14:textId="6B0C6C3E" w:rsidR="005B7A81" w:rsidRDefault="005B7A81" w:rsidP="00377022">
      <w:pPr>
        <w:rPr>
          <w:lang w:val="en-US"/>
        </w:rPr>
      </w:pPr>
      <w:r>
        <w:rPr>
          <w:lang w:val="en-US"/>
        </w:rPr>
        <w:t>Lalu hadits ini dihapus dengan hadits Abu Huroiroh setelah ini sehingga sekedar bertemu dua kemaluan menjadikan jinabat meskipun belum keluar mani.</w:t>
      </w:r>
    </w:p>
    <w:p w14:paraId="3BC8D559" w14:textId="15272ADD" w:rsidR="005B7A81" w:rsidRDefault="005B7A81" w:rsidP="00A969C6">
      <w:pPr>
        <w:pStyle w:val="Heading3"/>
        <w:rPr>
          <w:lang w:val="en-US"/>
        </w:rPr>
      </w:pPr>
      <w:bookmarkStart w:id="40" w:name="_Toc178070737"/>
      <w:r>
        <w:rPr>
          <w:lang w:val="en-US"/>
        </w:rPr>
        <w:t>Dihapusnya “air dari air” dan Wajibnya Mandi dengan Sekedar Bertemunya Dua Kemaluan</w:t>
      </w:r>
      <w:bookmarkEnd w:id="40"/>
    </w:p>
    <w:p w14:paraId="1AA425E5" w14:textId="4ACE6B32" w:rsidR="005B7A81" w:rsidRDefault="003258F2" w:rsidP="005B7A81">
      <w:pPr>
        <w:rPr>
          <w:lang w:val="en-US"/>
        </w:rPr>
      </w:pPr>
      <w:r>
        <w:rPr>
          <w:lang w:val="en-US"/>
        </w:rPr>
        <w:t xml:space="preserve">199. Hadits Abu Huroiroh </w:t>
      </w:r>
      <w:r>
        <w:rPr>
          <w:lang w:val="en-US"/>
        </w:rPr>
        <w:sym w:font="KFGQPC Arabic Symbols 01" w:char="F049"/>
      </w:r>
      <w:r w:rsidR="003A0129">
        <w:rPr>
          <w:lang w:val="en-US"/>
        </w:rPr>
        <w:t xml:space="preserve">, dari </w:t>
      </w:r>
      <w:r w:rsidR="003A0129" w:rsidRPr="003A0129">
        <w:rPr>
          <w:lang w:val="en-US"/>
        </w:rPr>
        <w:t xml:space="preserve">Nabi </w:t>
      </w:r>
      <w:r w:rsidR="003A0129" w:rsidRPr="003A0129">
        <w:rPr>
          <w:lang w:val="en-US"/>
        </w:rPr>
        <w:sym w:font="KFGQPC Arabic Symbols 01" w:char="F048"/>
      </w:r>
      <w:r w:rsidR="003A0129">
        <w:rPr>
          <w:lang w:val="en-US"/>
        </w:rPr>
        <w:t>, beliau bersabda:</w:t>
      </w:r>
    </w:p>
    <w:p w14:paraId="6BF34769" w14:textId="3F426D81" w:rsidR="003A0129" w:rsidRPr="00450E10" w:rsidRDefault="00126F64" w:rsidP="00024964">
      <w:pPr>
        <w:bidi/>
        <w:spacing w:line="240" w:lineRule="auto"/>
        <w:rPr>
          <w:color w:val="0070C0"/>
          <w:szCs w:val="34"/>
          <w:rtl/>
          <w:lang w:val="en-US"/>
        </w:rPr>
      </w:pPr>
      <w:r w:rsidRPr="00450E10">
        <w:rPr>
          <w:rFonts w:hint="eastAsia"/>
          <w:color w:val="0070C0"/>
          <w:szCs w:val="34"/>
          <w:rtl/>
          <w:lang w:val="en-US"/>
        </w:rPr>
        <w:t>«</w:t>
      </w:r>
      <w:r w:rsidR="003A0129" w:rsidRPr="00450E10">
        <w:rPr>
          <w:rFonts w:hint="eastAsia"/>
          <w:color w:val="0070C0"/>
          <w:szCs w:val="34"/>
          <w:rtl/>
          <w:lang w:val="en-US"/>
        </w:rPr>
        <w:t>إِذَا</w:t>
      </w:r>
      <w:r w:rsidR="003A0129" w:rsidRPr="00450E10">
        <w:rPr>
          <w:color w:val="0070C0"/>
          <w:szCs w:val="34"/>
          <w:rtl/>
          <w:lang w:val="en-US"/>
        </w:rPr>
        <w:t xml:space="preserve"> </w:t>
      </w:r>
      <w:r w:rsidR="003A0129" w:rsidRPr="00450E10">
        <w:rPr>
          <w:rFonts w:hint="eastAsia"/>
          <w:color w:val="0070C0"/>
          <w:szCs w:val="34"/>
          <w:rtl/>
          <w:lang w:val="en-US"/>
        </w:rPr>
        <w:t>جَلَسَ</w:t>
      </w:r>
      <w:r w:rsidR="003A0129" w:rsidRPr="00450E10">
        <w:rPr>
          <w:color w:val="0070C0"/>
          <w:szCs w:val="34"/>
          <w:rtl/>
          <w:lang w:val="en-US"/>
        </w:rPr>
        <w:t xml:space="preserve"> </w:t>
      </w:r>
      <w:r w:rsidR="003A0129" w:rsidRPr="00450E10">
        <w:rPr>
          <w:rFonts w:hint="eastAsia"/>
          <w:color w:val="0070C0"/>
          <w:szCs w:val="34"/>
          <w:rtl/>
          <w:lang w:val="en-US"/>
        </w:rPr>
        <w:t>بَيْنَ</w:t>
      </w:r>
      <w:r w:rsidR="003A0129" w:rsidRPr="00450E10">
        <w:rPr>
          <w:color w:val="0070C0"/>
          <w:szCs w:val="34"/>
          <w:rtl/>
          <w:lang w:val="en-US"/>
        </w:rPr>
        <w:t xml:space="preserve"> </w:t>
      </w:r>
      <w:r w:rsidR="003A0129" w:rsidRPr="00450E10">
        <w:rPr>
          <w:rFonts w:hint="eastAsia"/>
          <w:color w:val="0070C0"/>
          <w:szCs w:val="34"/>
          <w:rtl/>
          <w:lang w:val="en-US"/>
        </w:rPr>
        <w:t>شُعَبِهَا</w:t>
      </w:r>
      <w:r w:rsidR="003A0129" w:rsidRPr="00450E10">
        <w:rPr>
          <w:color w:val="0070C0"/>
          <w:szCs w:val="34"/>
          <w:rtl/>
          <w:lang w:val="en-US"/>
        </w:rPr>
        <w:t xml:space="preserve"> </w:t>
      </w:r>
      <w:r w:rsidR="003A0129" w:rsidRPr="00450E10">
        <w:rPr>
          <w:rFonts w:hint="eastAsia"/>
          <w:color w:val="0070C0"/>
          <w:szCs w:val="34"/>
          <w:rtl/>
          <w:lang w:val="en-US"/>
        </w:rPr>
        <w:t>الأَرْبَعِ</w:t>
      </w:r>
      <w:r w:rsidR="003A0129" w:rsidRPr="00450E10">
        <w:rPr>
          <w:color w:val="0070C0"/>
          <w:szCs w:val="34"/>
          <w:rtl/>
          <w:lang w:val="en-US"/>
        </w:rPr>
        <w:t xml:space="preserve"> </w:t>
      </w:r>
      <w:r w:rsidR="003A0129" w:rsidRPr="00450E10">
        <w:rPr>
          <w:rFonts w:hint="eastAsia"/>
          <w:color w:val="0070C0"/>
          <w:szCs w:val="34"/>
          <w:rtl/>
          <w:lang w:val="en-US"/>
        </w:rPr>
        <w:t>ثُمَّ</w:t>
      </w:r>
      <w:r w:rsidR="003A0129" w:rsidRPr="00450E10">
        <w:rPr>
          <w:color w:val="0070C0"/>
          <w:szCs w:val="34"/>
          <w:rtl/>
          <w:lang w:val="en-US"/>
        </w:rPr>
        <w:t xml:space="preserve"> </w:t>
      </w:r>
      <w:r w:rsidR="003A0129" w:rsidRPr="00450E10">
        <w:rPr>
          <w:rFonts w:hint="eastAsia"/>
          <w:color w:val="0070C0"/>
          <w:szCs w:val="34"/>
          <w:rtl/>
          <w:lang w:val="en-US"/>
        </w:rPr>
        <w:t>جَهَدَهَا</w:t>
      </w:r>
      <w:r w:rsidR="003A0129" w:rsidRPr="00450E10">
        <w:rPr>
          <w:color w:val="0070C0"/>
          <w:szCs w:val="34"/>
          <w:rtl/>
          <w:lang w:val="en-US"/>
        </w:rPr>
        <w:t xml:space="preserve"> </w:t>
      </w:r>
      <w:r w:rsidR="003A0129" w:rsidRPr="00450E10">
        <w:rPr>
          <w:rFonts w:hint="eastAsia"/>
          <w:color w:val="0070C0"/>
          <w:szCs w:val="34"/>
          <w:rtl/>
          <w:lang w:val="en-US"/>
        </w:rPr>
        <w:t>فَقَدْ</w:t>
      </w:r>
      <w:r w:rsidR="003A0129" w:rsidRPr="00450E10">
        <w:rPr>
          <w:color w:val="0070C0"/>
          <w:szCs w:val="34"/>
          <w:rtl/>
          <w:lang w:val="en-US"/>
        </w:rPr>
        <w:t xml:space="preserve"> </w:t>
      </w:r>
      <w:r w:rsidR="003A0129" w:rsidRPr="00450E10">
        <w:rPr>
          <w:rFonts w:hint="eastAsia"/>
          <w:color w:val="0070C0"/>
          <w:szCs w:val="34"/>
          <w:rtl/>
          <w:lang w:val="en-US"/>
        </w:rPr>
        <w:t>وَجَبَ</w:t>
      </w:r>
      <w:r w:rsidR="003A0129" w:rsidRPr="00450E10">
        <w:rPr>
          <w:color w:val="0070C0"/>
          <w:szCs w:val="34"/>
          <w:rtl/>
          <w:lang w:val="en-US"/>
        </w:rPr>
        <w:t xml:space="preserve"> </w:t>
      </w:r>
      <w:r w:rsidR="003A0129" w:rsidRPr="00450E10">
        <w:rPr>
          <w:rFonts w:hint="eastAsia"/>
          <w:color w:val="0070C0"/>
          <w:szCs w:val="34"/>
          <w:rtl/>
          <w:lang w:val="en-US"/>
        </w:rPr>
        <w:t>الْغُسْل</w:t>
      </w:r>
      <w:r w:rsidRPr="00450E10">
        <w:rPr>
          <w:rFonts w:hint="cs"/>
          <w:color w:val="0070C0"/>
          <w:szCs w:val="34"/>
          <w:rtl/>
          <w:lang w:val="en-US"/>
        </w:rPr>
        <w:t>»</w:t>
      </w:r>
    </w:p>
    <w:p w14:paraId="0C620FCB" w14:textId="008F61CD" w:rsidR="003A0129" w:rsidRDefault="003A0129" w:rsidP="005B7A81">
      <w:pPr>
        <w:rPr>
          <w:lang w:val="en-US"/>
        </w:rPr>
      </w:pPr>
      <w:r>
        <w:rPr>
          <w:lang w:val="en-US"/>
        </w:rPr>
        <w:t>“Apabila seseorang duduk di empat cabang dari istrinya lalu menekannya maka telah wajib mandi.”</w:t>
      </w:r>
      <w:r w:rsidR="00D2405A">
        <w:rPr>
          <w:lang w:val="en-US"/>
        </w:rPr>
        <w:t xml:space="preserve"> </w:t>
      </w:r>
      <w:r w:rsidR="00D2405A" w:rsidRPr="002A5C9F">
        <w:rPr>
          <w:b/>
          <w:bCs/>
          <w:lang w:val="en-US"/>
        </w:rPr>
        <w:t xml:space="preserve">(HR. Bukhori no. </w:t>
      </w:r>
      <w:r w:rsidR="00D2488E" w:rsidRPr="002A5C9F">
        <w:rPr>
          <w:b/>
          <w:bCs/>
          <w:lang w:val="en-US"/>
        </w:rPr>
        <w:t xml:space="preserve">348 </w:t>
      </w:r>
      <w:r w:rsidR="00D2405A" w:rsidRPr="002A5C9F">
        <w:rPr>
          <w:b/>
          <w:bCs/>
          <w:lang w:val="en-US"/>
        </w:rPr>
        <w:t xml:space="preserve">dan Muslim no. </w:t>
      </w:r>
      <w:r w:rsidR="00D2488E" w:rsidRPr="002A5C9F">
        <w:rPr>
          <w:b/>
          <w:bCs/>
          <w:lang w:val="en-US"/>
        </w:rPr>
        <w:t>291</w:t>
      </w:r>
      <w:r w:rsidR="00D2405A" w:rsidRPr="002A5C9F">
        <w:rPr>
          <w:b/>
          <w:bCs/>
          <w:lang w:val="en-US"/>
        </w:rPr>
        <w:t>)</w:t>
      </w:r>
    </w:p>
    <w:p w14:paraId="2F4C2185" w14:textId="4C064E75" w:rsidR="005B7A81" w:rsidRDefault="005B7A81" w:rsidP="00A969C6">
      <w:pPr>
        <w:pStyle w:val="Heading3"/>
        <w:rPr>
          <w:lang w:val="en-US"/>
        </w:rPr>
      </w:pPr>
      <w:bookmarkStart w:id="41" w:name="_Toc178070738"/>
      <w:r>
        <w:rPr>
          <w:lang w:val="en-US"/>
        </w:rPr>
        <w:lastRenderedPageBreak/>
        <w:t>Dihapusnya Kewajiban Wudhu Karena Makan Hasil Bakaran Api</w:t>
      </w:r>
      <w:bookmarkEnd w:id="41"/>
    </w:p>
    <w:p w14:paraId="09D08E1D" w14:textId="77777777" w:rsidR="003A0129" w:rsidRDefault="003A0129" w:rsidP="003A0129">
      <w:pPr>
        <w:rPr>
          <w:lang w:val="en-US"/>
        </w:rPr>
      </w:pPr>
      <w:r>
        <w:rPr>
          <w:lang w:val="en-US"/>
        </w:rPr>
        <w:t xml:space="preserve">200. Hadits Abdullah bin Abbas </w:t>
      </w:r>
      <w:r>
        <w:rPr>
          <w:lang w:val="en-US"/>
        </w:rPr>
        <w:sym w:font="KFGQPC Arabic Symbols 01" w:char="F04C"/>
      </w:r>
    </w:p>
    <w:p w14:paraId="18F22F60" w14:textId="684824BD" w:rsidR="003A0129" w:rsidRPr="00450E10" w:rsidRDefault="003A0129" w:rsidP="00024964">
      <w:pPr>
        <w:bidi/>
        <w:spacing w:line="240" w:lineRule="auto"/>
        <w:rPr>
          <w:color w:val="0070C0"/>
          <w:szCs w:val="34"/>
          <w:rtl/>
          <w:lang w:val="en-US"/>
        </w:rPr>
      </w:pP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أَكَلَ</w:t>
      </w:r>
      <w:r w:rsidRPr="00450E10">
        <w:rPr>
          <w:color w:val="0070C0"/>
          <w:szCs w:val="34"/>
          <w:rtl/>
          <w:lang w:val="en-US"/>
        </w:rPr>
        <w:t xml:space="preserve"> </w:t>
      </w:r>
      <w:r w:rsidRPr="00450E10">
        <w:rPr>
          <w:rFonts w:hint="eastAsia"/>
          <w:color w:val="0070C0"/>
          <w:szCs w:val="34"/>
          <w:rtl/>
          <w:lang w:val="en-US"/>
        </w:rPr>
        <w:t>كَتِفَ</w:t>
      </w:r>
      <w:r w:rsidRPr="00450E10">
        <w:rPr>
          <w:color w:val="0070C0"/>
          <w:szCs w:val="34"/>
          <w:rtl/>
          <w:lang w:val="en-US"/>
        </w:rPr>
        <w:t xml:space="preserve"> </w:t>
      </w:r>
      <w:r w:rsidRPr="00450E10">
        <w:rPr>
          <w:rFonts w:hint="eastAsia"/>
          <w:color w:val="0070C0"/>
          <w:szCs w:val="34"/>
          <w:rtl/>
          <w:lang w:val="en-US"/>
        </w:rPr>
        <w:t>شَاةٍ</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وَلَمْ</w:t>
      </w:r>
      <w:r w:rsidRPr="00450E10">
        <w:rPr>
          <w:color w:val="0070C0"/>
          <w:szCs w:val="34"/>
          <w:rtl/>
          <w:lang w:val="en-US"/>
        </w:rPr>
        <w:t xml:space="preserve"> </w:t>
      </w:r>
      <w:r w:rsidRPr="00450E10">
        <w:rPr>
          <w:rFonts w:hint="eastAsia"/>
          <w:color w:val="0070C0"/>
          <w:szCs w:val="34"/>
          <w:rtl/>
          <w:lang w:val="en-US"/>
        </w:rPr>
        <w:t>يَتَوَضَّأْ</w:t>
      </w:r>
    </w:p>
    <w:p w14:paraId="28FCCE86" w14:textId="1D0BAB25" w:rsidR="003A0129" w:rsidRDefault="003A0129" w:rsidP="003A0129">
      <w:pPr>
        <w:rPr>
          <w:lang w:val="en-US"/>
        </w:rPr>
      </w:pPr>
      <w:r w:rsidRPr="003A0129">
        <w:rPr>
          <w:lang w:val="en-US"/>
        </w:rPr>
        <w:t xml:space="preserve">Rosulullah </w:t>
      </w:r>
      <w:r w:rsidRPr="003A0129">
        <w:rPr>
          <w:lang w:val="en-US"/>
        </w:rPr>
        <w:sym w:font="KFGQPC Arabic Symbols 01" w:char="F048"/>
      </w:r>
      <w:r>
        <w:rPr>
          <w:lang w:val="en-US"/>
        </w:rPr>
        <w:t xml:space="preserve"> makan paha kambing lalu sholat tanpa berwudhu lagi.</w:t>
      </w:r>
      <w:r w:rsidR="00D2405A">
        <w:rPr>
          <w:lang w:val="en-US"/>
        </w:rPr>
        <w:t xml:space="preserve"> </w:t>
      </w:r>
      <w:r w:rsidR="00D2405A" w:rsidRPr="002A5C9F">
        <w:rPr>
          <w:b/>
          <w:bCs/>
          <w:lang w:val="en-US"/>
        </w:rPr>
        <w:t xml:space="preserve">(HR. Bukhori no. </w:t>
      </w:r>
      <w:r w:rsidR="00052425" w:rsidRPr="002A5C9F">
        <w:rPr>
          <w:b/>
          <w:bCs/>
          <w:lang w:val="en-US"/>
        </w:rPr>
        <w:t xml:space="preserve">207 </w:t>
      </w:r>
      <w:r w:rsidR="00D2405A" w:rsidRPr="002A5C9F">
        <w:rPr>
          <w:b/>
          <w:bCs/>
          <w:lang w:val="en-US"/>
        </w:rPr>
        <w:t xml:space="preserve">dan Muslim no. </w:t>
      </w:r>
      <w:r w:rsidR="00052425" w:rsidRPr="002A5C9F">
        <w:rPr>
          <w:b/>
          <w:bCs/>
          <w:lang w:val="en-US"/>
        </w:rPr>
        <w:t>354</w:t>
      </w:r>
      <w:r w:rsidR="00D2405A" w:rsidRPr="002A5C9F">
        <w:rPr>
          <w:b/>
          <w:bCs/>
          <w:lang w:val="en-US"/>
        </w:rPr>
        <w:t>)</w:t>
      </w:r>
    </w:p>
    <w:p w14:paraId="437E50B0" w14:textId="08078A5A" w:rsidR="003A0129" w:rsidRDefault="003A0129" w:rsidP="003A0129">
      <w:pPr>
        <w:rPr>
          <w:lang w:val="en-US"/>
        </w:rPr>
      </w:pPr>
      <w:r>
        <w:rPr>
          <w:lang w:val="en-US"/>
        </w:rPr>
        <w:t xml:space="preserve">201. Hadits Amr bin Umayyah </w:t>
      </w:r>
      <w:r>
        <w:rPr>
          <w:lang w:val="en-US"/>
        </w:rPr>
        <w:sym w:font="KFGQPC Arabic Symbols 01" w:char="F049"/>
      </w:r>
      <w:r>
        <w:rPr>
          <w:lang w:val="en-US"/>
        </w:rPr>
        <w:t xml:space="preserve">, </w:t>
      </w:r>
    </w:p>
    <w:p w14:paraId="245357B8" w14:textId="65BB4580" w:rsidR="003A0129" w:rsidRPr="00450E10" w:rsidRDefault="003A0129" w:rsidP="00024964">
      <w:pPr>
        <w:bidi/>
        <w:spacing w:line="240" w:lineRule="auto"/>
        <w:rPr>
          <w:color w:val="0070C0"/>
          <w:szCs w:val="34"/>
          <w:rtl/>
          <w:lang w:val="en-US"/>
        </w:rPr>
      </w:pPr>
      <w:r w:rsidRPr="00450E10">
        <w:rPr>
          <w:rFonts w:hint="eastAsia"/>
          <w:color w:val="0070C0"/>
          <w:szCs w:val="34"/>
          <w:rtl/>
          <w:lang w:val="en-US"/>
        </w:rPr>
        <w:t>أَنَّهُ</w:t>
      </w:r>
      <w:r w:rsidRPr="00450E10">
        <w:rPr>
          <w:color w:val="0070C0"/>
          <w:szCs w:val="34"/>
          <w:rtl/>
          <w:lang w:val="en-US"/>
        </w:rPr>
        <w:t xml:space="preserve"> </w:t>
      </w:r>
      <w:r w:rsidRPr="00450E10">
        <w:rPr>
          <w:rFonts w:hint="eastAsia"/>
          <w:color w:val="0070C0"/>
          <w:szCs w:val="34"/>
          <w:rtl/>
          <w:lang w:val="en-US"/>
        </w:rPr>
        <w:t>رَأَى</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يَحْتَزُّ</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كَتِفِ</w:t>
      </w:r>
      <w:r w:rsidRPr="00450E10">
        <w:rPr>
          <w:color w:val="0070C0"/>
          <w:szCs w:val="34"/>
          <w:rtl/>
          <w:lang w:val="en-US"/>
        </w:rPr>
        <w:t xml:space="preserve"> </w:t>
      </w:r>
      <w:r w:rsidRPr="00450E10">
        <w:rPr>
          <w:rFonts w:hint="eastAsia"/>
          <w:color w:val="0070C0"/>
          <w:szCs w:val="34"/>
          <w:rtl/>
          <w:lang w:val="en-US"/>
        </w:rPr>
        <w:t>شَاةٍ،</w:t>
      </w:r>
      <w:r w:rsidRPr="00450E10">
        <w:rPr>
          <w:color w:val="0070C0"/>
          <w:szCs w:val="34"/>
          <w:rtl/>
          <w:lang w:val="en-US"/>
        </w:rPr>
        <w:t xml:space="preserve"> </w:t>
      </w:r>
      <w:r w:rsidRPr="00450E10">
        <w:rPr>
          <w:rFonts w:hint="eastAsia"/>
          <w:color w:val="0070C0"/>
          <w:szCs w:val="34"/>
          <w:rtl/>
          <w:lang w:val="en-US"/>
        </w:rPr>
        <w:t>فَدُعِيَ</w:t>
      </w:r>
      <w:r w:rsidRPr="00450E10">
        <w:rPr>
          <w:color w:val="0070C0"/>
          <w:szCs w:val="34"/>
          <w:rtl/>
          <w:lang w:val="en-US"/>
        </w:rPr>
        <w:t xml:space="preserve"> </w:t>
      </w:r>
      <w:r w:rsidRPr="00450E10">
        <w:rPr>
          <w:rFonts w:hint="eastAsia"/>
          <w:color w:val="0070C0"/>
          <w:szCs w:val="34"/>
          <w:rtl/>
          <w:lang w:val="en-US"/>
        </w:rPr>
        <w:t>إِلَى</w:t>
      </w:r>
      <w:r w:rsidRPr="00450E10">
        <w:rPr>
          <w:color w:val="0070C0"/>
          <w:szCs w:val="34"/>
          <w:rtl/>
          <w:lang w:val="en-US"/>
        </w:rPr>
        <w:t xml:space="preserve"> </w:t>
      </w:r>
      <w:r w:rsidRPr="00450E10">
        <w:rPr>
          <w:rFonts w:hint="eastAsia"/>
          <w:color w:val="0070C0"/>
          <w:szCs w:val="34"/>
          <w:rtl/>
          <w:lang w:val="en-US"/>
        </w:rPr>
        <w:t>الصَّلاَةِ</w:t>
      </w:r>
      <w:r w:rsidRPr="00450E10">
        <w:rPr>
          <w:color w:val="0070C0"/>
          <w:szCs w:val="34"/>
          <w:rtl/>
          <w:lang w:val="en-US"/>
        </w:rPr>
        <w:t xml:space="preserve"> </w:t>
      </w:r>
      <w:r w:rsidRPr="00450E10">
        <w:rPr>
          <w:rFonts w:hint="eastAsia"/>
          <w:color w:val="0070C0"/>
          <w:szCs w:val="34"/>
          <w:rtl/>
          <w:lang w:val="en-US"/>
        </w:rPr>
        <w:t>فَأَلْقَى</w:t>
      </w:r>
      <w:r w:rsidRPr="00450E10">
        <w:rPr>
          <w:color w:val="0070C0"/>
          <w:szCs w:val="34"/>
          <w:rtl/>
          <w:lang w:val="en-US"/>
        </w:rPr>
        <w:t xml:space="preserve"> </w:t>
      </w:r>
      <w:r w:rsidRPr="00450E10">
        <w:rPr>
          <w:rFonts w:hint="eastAsia"/>
          <w:color w:val="0070C0"/>
          <w:szCs w:val="34"/>
          <w:rtl/>
          <w:lang w:val="en-US"/>
        </w:rPr>
        <w:t>السِّكِّينَ،</w:t>
      </w:r>
      <w:r w:rsidRPr="00450E10">
        <w:rPr>
          <w:color w:val="0070C0"/>
          <w:szCs w:val="34"/>
          <w:rtl/>
          <w:lang w:val="en-US"/>
        </w:rPr>
        <w:t xml:space="preserve"> </w:t>
      </w:r>
      <w:r w:rsidRPr="00450E10">
        <w:rPr>
          <w:rFonts w:hint="eastAsia"/>
          <w:color w:val="0070C0"/>
          <w:szCs w:val="34"/>
          <w:rtl/>
          <w:lang w:val="en-US"/>
        </w:rPr>
        <w:t>فَصَلَّى</w:t>
      </w:r>
      <w:r w:rsidRPr="00450E10">
        <w:rPr>
          <w:color w:val="0070C0"/>
          <w:szCs w:val="34"/>
          <w:rtl/>
          <w:lang w:val="en-US"/>
        </w:rPr>
        <w:t xml:space="preserve"> </w:t>
      </w:r>
      <w:r w:rsidRPr="00450E10">
        <w:rPr>
          <w:rFonts w:hint="eastAsia"/>
          <w:color w:val="0070C0"/>
          <w:szCs w:val="34"/>
          <w:rtl/>
          <w:lang w:val="en-US"/>
        </w:rPr>
        <w:t>وَلَمْ</w:t>
      </w:r>
      <w:r w:rsidRPr="00450E10">
        <w:rPr>
          <w:color w:val="0070C0"/>
          <w:szCs w:val="34"/>
          <w:rtl/>
          <w:lang w:val="en-US"/>
        </w:rPr>
        <w:t xml:space="preserve"> </w:t>
      </w:r>
      <w:r w:rsidRPr="00450E10">
        <w:rPr>
          <w:rFonts w:hint="eastAsia"/>
          <w:color w:val="0070C0"/>
          <w:szCs w:val="34"/>
          <w:rtl/>
          <w:lang w:val="en-US"/>
        </w:rPr>
        <w:t>يَتَوَضَّأْ</w:t>
      </w:r>
    </w:p>
    <w:p w14:paraId="6A192954" w14:textId="49876089" w:rsidR="003A0129" w:rsidRDefault="003A0129" w:rsidP="003A0129">
      <w:pPr>
        <w:rPr>
          <w:rtl/>
          <w:lang w:val="en-US"/>
        </w:rPr>
      </w:pPr>
      <w:r>
        <w:rPr>
          <w:lang w:val="en-US"/>
        </w:rPr>
        <w:t xml:space="preserve">Ia melihat </w:t>
      </w:r>
      <w:r w:rsidRPr="003A0129">
        <w:rPr>
          <w:lang w:val="en-US"/>
        </w:rPr>
        <w:t xml:space="preserve">Rosulullah </w:t>
      </w:r>
      <w:r w:rsidRPr="003A0129">
        <w:rPr>
          <w:lang w:val="en-US"/>
        </w:rPr>
        <w:sym w:font="KFGQPC Arabic Symbols 01" w:char="F048"/>
      </w:r>
      <w:r>
        <w:rPr>
          <w:lang w:val="en-US"/>
        </w:rPr>
        <w:t xml:space="preserve"> makan paha kambing lalu diseru untuk sholat. Maka beliau meletakkan pisau untuk sholat tanpa berwudhu </w:t>
      </w:r>
      <w:r>
        <w:rPr>
          <w:lang w:val="en-US"/>
        </w:rPr>
        <w:lastRenderedPageBreak/>
        <w:t>lagi.</w:t>
      </w:r>
      <w:r w:rsidR="00D2405A">
        <w:rPr>
          <w:lang w:val="en-US"/>
        </w:rPr>
        <w:t xml:space="preserve"> </w:t>
      </w:r>
      <w:r w:rsidR="00D2405A" w:rsidRPr="002A5C9F">
        <w:rPr>
          <w:b/>
          <w:bCs/>
          <w:lang w:val="en-US"/>
        </w:rPr>
        <w:t xml:space="preserve">(HR. Bukhori no. </w:t>
      </w:r>
      <w:r w:rsidR="00052425" w:rsidRPr="002A5C9F">
        <w:rPr>
          <w:b/>
          <w:bCs/>
          <w:lang w:val="en-US"/>
        </w:rPr>
        <w:t xml:space="preserve">208 </w:t>
      </w:r>
      <w:r w:rsidR="00D2405A" w:rsidRPr="002A5C9F">
        <w:rPr>
          <w:b/>
          <w:bCs/>
          <w:lang w:val="en-US"/>
        </w:rPr>
        <w:t xml:space="preserve">dan Muslim no. </w:t>
      </w:r>
      <w:r w:rsidR="00052425" w:rsidRPr="002A5C9F">
        <w:rPr>
          <w:b/>
          <w:bCs/>
          <w:lang w:val="en-US"/>
        </w:rPr>
        <w:t>355</w:t>
      </w:r>
      <w:r w:rsidR="00D2405A" w:rsidRPr="002A5C9F">
        <w:rPr>
          <w:b/>
          <w:bCs/>
          <w:lang w:val="en-US"/>
        </w:rPr>
        <w:t>)</w:t>
      </w:r>
    </w:p>
    <w:p w14:paraId="72663169" w14:textId="7807CB88" w:rsidR="003A0129" w:rsidRDefault="003A0129" w:rsidP="003A0129">
      <w:pPr>
        <w:rPr>
          <w:lang w:val="en-US"/>
        </w:rPr>
      </w:pPr>
      <w:r>
        <w:rPr>
          <w:lang w:val="en-US"/>
        </w:rPr>
        <w:t xml:space="preserve">202. Hadits Maimunah </w:t>
      </w:r>
      <w:r>
        <w:rPr>
          <w:lang w:val="en-US"/>
        </w:rPr>
        <w:sym w:font="KFGQPC Arabic Symbols 01" w:char="F04A"/>
      </w:r>
    </w:p>
    <w:p w14:paraId="5E181A50" w14:textId="29663A4F" w:rsidR="003A0129" w:rsidRPr="00450E10" w:rsidRDefault="003A0129" w:rsidP="00024964">
      <w:pPr>
        <w:bidi/>
        <w:spacing w:line="240" w:lineRule="auto"/>
        <w:rPr>
          <w:color w:val="0070C0"/>
          <w:szCs w:val="34"/>
          <w:rtl/>
          <w:lang w:val="en-US"/>
        </w:rPr>
      </w:pP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أَكَلَ</w:t>
      </w:r>
      <w:r w:rsidRPr="00450E10">
        <w:rPr>
          <w:color w:val="0070C0"/>
          <w:szCs w:val="34"/>
          <w:rtl/>
          <w:lang w:val="en-US"/>
        </w:rPr>
        <w:t xml:space="preserve"> </w:t>
      </w:r>
      <w:r w:rsidRPr="00450E10">
        <w:rPr>
          <w:rFonts w:hint="eastAsia"/>
          <w:color w:val="0070C0"/>
          <w:szCs w:val="34"/>
          <w:rtl/>
          <w:lang w:val="en-US"/>
        </w:rPr>
        <w:t>عِنْدَهَا</w:t>
      </w:r>
      <w:r w:rsidRPr="00450E10">
        <w:rPr>
          <w:color w:val="0070C0"/>
          <w:szCs w:val="34"/>
          <w:rtl/>
          <w:lang w:val="en-US"/>
        </w:rPr>
        <w:t xml:space="preserve"> </w:t>
      </w:r>
      <w:r w:rsidRPr="00450E10">
        <w:rPr>
          <w:rFonts w:hint="eastAsia"/>
          <w:color w:val="0070C0"/>
          <w:szCs w:val="34"/>
          <w:rtl/>
          <w:lang w:val="en-US"/>
        </w:rPr>
        <w:t>كَتِفًا،</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وَلَمْ</w:t>
      </w:r>
      <w:r w:rsidRPr="00450E10">
        <w:rPr>
          <w:color w:val="0070C0"/>
          <w:szCs w:val="34"/>
          <w:rtl/>
          <w:lang w:val="en-US"/>
        </w:rPr>
        <w:t xml:space="preserve"> </w:t>
      </w:r>
      <w:r w:rsidRPr="00450E10">
        <w:rPr>
          <w:rFonts w:hint="eastAsia"/>
          <w:color w:val="0070C0"/>
          <w:szCs w:val="34"/>
          <w:rtl/>
          <w:lang w:val="en-US"/>
        </w:rPr>
        <w:t>يَتَوَّضَّأْ</w:t>
      </w:r>
    </w:p>
    <w:p w14:paraId="3825746A" w14:textId="11B439B9" w:rsidR="003A0129" w:rsidRDefault="003A0129" w:rsidP="003A0129">
      <w:pPr>
        <w:rPr>
          <w:lang w:val="en-US"/>
        </w:rPr>
      </w:pPr>
      <w:r>
        <w:rPr>
          <w:lang w:val="en-US"/>
        </w:rPr>
        <w:t xml:space="preserve">Nabi </w:t>
      </w:r>
      <w:r>
        <w:rPr>
          <w:lang w:val="en-US"/>
        </w:rPr>
        <w:sym w:font="KFGQPC Arabic Symbols 01" w:char="F048"/>
      </w:r>
      <w:r>
        <w:rPr>
          <w:lang w:val="en-US"/>
        </w:rPr>
        <w:t xml:space="preserve"> makan paha kambing di sisinya lalu sholat tanpa berwudhu lagi.</w:t>
      </w:r>
      <w:r w:rsidR="00D2405A">
        <w:rPr>
          <w:lang w:val="en-US"/>
        </w:rPr>
        <w:t xml:space="preserve"> </w:t>
      </w:r>
      <w:r w:rsidR="00D2405A" w:rsidRPr="002A5C9F">
        <w:rPr>
          <w:b/>
          <w:bCs/>
          <w:lang w:val="en-US"/>
        </w:rPr>
        <w:t xml:space="preserve">(HR. Bukhori no. </w:t>
      </w:r>
      <w:r w:rsidR="00052425" w:rsidRPr="002A5C9F">
        <w:rPr>
          <w:b/>
          <w:bCs/>
          <w:lang w:val="en-US"/>
        </w:rPr>
        <w:t xml:space="preserve">210 </w:t>
      </w:r>
      <w:r w:rsidR="00D2405A" w:rsidRPr="002A5C9F">
        <w:rPr>
          <w:b/>
          <w:bCs/>
          <w:lang w:val="en-US"/>
        </w:rPr>
        <w:t xml:space="preserve">dan Muslim no. </w:t>
      </w:r>
      <w:r w:rsidR="00052425" w:rsidRPr="002A5C9F">
        <w:rPr>
          <w:b/>
          <w:bCs/>
          <w:lang w:val="en-US"/>
        </w:rPr>
        <w:t>356</w:t>
      </w:r>
      <w:r w:rsidR="00D2405A" w:rsidRPr="002A5C9F">
        <w:rPr>
          <w:b/>
          <w:bCs/>
          <w:lang w:val="en-US"/>
        </w:rPr>
        <w:t>)</w:t>
      </w:r>
    </w:p>
    <w:p w14:paraId="1E142290" w14:textId="143B1FC5" w:rsidR="003A0129" w:rsidRDefault="003A0129" w:rsidP="003A0129">
      <w:pPr>
        <w:rPr>
          <w:lang w:val="en-US"/>
        </w:rPr>
      </w:pPr>
      <w:r>
        <w:rPr>
          <w:lang w:val="en-US"/>
        </w:rPr>
        <w:t xml:space="preserve">203. Hadits Ibnu Abbas </w:t>
      </w:r>
      <w:r>
        <w:rPr>
          <w:lang w:val="en-US"/>
        </w:rPr>
        <w:sym w:font="KFGQPC Arabic Symbols 01" w:char="F04C"/>
      </w:r>
    </w:p>
    <w:p w14:paraId="3B3E7287" w14:textId="47977BAE" w:rsidR="003A0129" w:rsidRPr="00450E10" w:rsidRDefault="003A0129" w:rsidP="00024964">
      <w:pPr>
        <w:bidi/>
        <w:spacing w:line="240" w:lineRule="auto"/>
        <w:rPr>
          <w:color w:val="0070C0"/>
          <w:szCs w:val="34"/>
          <w:rtl/>
          <w:lang w:val="en-US"/>
        </w:rPr>
      </w:pP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شَرِبَ</w:t>
      </w:r>
      <w:r w:rsidRPr="00450E10">
        <w:rPr>
          <w:color w:val="0070C0"/>
          <w:szCs w:val="34"/>
          <w:rtl/>
          <w:lang w:val="en-US"/>
        </w:rPr>
        <w:t xml:space="preserve"> </w:t>
      </w:r>
      <w:r w:rsidRPr="00450E10">
        <w:rPr>
          <w:rFonts w:hint="eastAsia"/>
          <w:color w:val="0070C0"/>
          <w:szCs w:val="34"/>
          <w:rtl/>
          <w:lang w:val="en-US"/>
        </w:rPr>
        <w:t>لَبَنًا</w:t>
      </w:r>
      <w:r w:rsidRPr="00450E10">
        <w:rPr>
          <w:color w:val="0070C0"/>
          <w:szCs w:val="34"/>
          <w:rtl/>
          <w:lang w:val="en-US"/>
        </w:rPr>
        <w:t xml:space="preserve"> </w:t>
      </w:r>
      <w:r w:rsidRPr="00450E10">
        <w:rPr>
          <w:rFonts w:hint="eastAsia"/>
          <w:color w:val="0070C0"/>
          <w:szCs w:val="34"/>
          <w:rtl/>
          <w:lang w:val="en-US"/>
        </w:rPr>
        <w:t>فَمَضْمَضَ</w:t>
      </w:r>
      <w:r w:rsidRPr="00450E10">
        <w:rPr>
          <w:color w:val="0070C0"/>
          <w:szCs w:val="34"/>
          <w:rtl/>
          <w:lang w:val="en-US"/>
        </w:rPr>
        <w:t xml:space="preserve"> </w:t>
      </w:r>
      <w:r w:rsidRPr="00450E10">
        <w:rPr>
          <w:rFonts w:hint="eastAsia"/>
          <w:color w:val="0070C0"/>
          <w:szCs w:val="34"/>
          <w:rtl/>
          <w:lang w:val="en-US"/>
        </w:rPr>
        <w:t>وَقَالَ</w:t>
      </w:r>
      <w:r w:rsidRPr="00450E10">
        <w:rPr>
          <w:color w:val="0070C0"/>
          <w:szCs w:val="34"/>
          <w:rtl/>
          <w:lang w:val="en-US"/>
        </w:rPr>
        <w:t xml:space="preserve">: </w:t>
      </w:r>
      <w:r w:rsidR="00126F64" w:rsidRPr="00450E10">
        <w:rPr>
          <w:rFonts w:hint="eastAsia"/>
          <w:color w:val="0070C0"/>
          <w:szCs w:val="34"/>
          <w:rtl/>
          <w:lang w:val="en-US"/>
        </w:rPr>
        <w:t>«</w:t>
      </w:r>
      <w:r w:rsidRPr="00450E10">
        <w:rPr>
          <w:rFonts w:hint="eastAsia"/>
          <w:color w:val="0070C0"/>
          <w:szCs w:val="34"/>
          <w:rtl/>
          <w:lang w:val="en-US"/>
        </w:rPr>
        <w:t>إِنَّ</w:t>
      </w:r>
      <w:r w:rsidRPr="00450E10">
        <w:rPr>
          <w:color w:val="0070C0"/>
          <w:szCs w:val="34"/>
          <w:rtl/>
          <w:lang w:val="en-US"/>
        </w:rPr>
        <w:t xml:space="preserve"> </w:t>
      </w:r>
      <w:r w:rsidRPr="00450E10">
        <w:rPr>
          <w:rFonts w:hint="eastAsia"/>
          <w:color w:val="0070C0"/>
          <w:szCs w:val="34"/>
          <w:rtl/>
          <w:lang w:val="en-US"/>
        </w:rPr>
        <w:t>لَهُ</w:t>
      </w:r>
      <w:r w:rsidRPr="00450E10">
        <w:rPr>
          <w:color w:val="0070C0"/>
          <w:szCs w:val="34"/>
          <w:rtl/>
          <w:lang w:val="en-US"/>
        </w:rPr>
        <w:t xml:space="preserve"> </w:t>
      </w:r>
      <w:r w:rsidRPr="00450E10">
        <w:rPr>
          <w:rFonts w:hint="eastAsia"/>
          <w:color w:val="0070C0"/>
          <w:szCs w:val="34"/>
          <w:rtl/>
          <w:lang w:val="en-US"/>
        </w:rPr>
        <w:t>دَسَمًا</w:t>
      </w:r>
      <w:r w:rsidR="00126F64" w:rsidRPr="00450E10">
        <w:rPr>
          <w:rFonts w:hint="cs"/>
          <w:color w:val="0070C0"/>
          <w:szCs w:val="34"/>
          <w:rtl/>
          <w:lang w:val="en-US"/>
        </w:rPr>
        <w:t>»</w:t>
      </w:r>
    </w:p>
    <w:p w14:paraId="09BE8866" w14:textId="43503258" w:rsidR="003A0129" w:rsidRPr="003A0129" w:rsidRDefault="003A0129" w:rsidP="003A0129">
      <w:pPr>
        <w:rPr>
          <w:lang w:val="en-US"/>
        </w:rPr>
      </w:pPr>
      <w:r w:rsidRPr="003A0129">
        <w:rPr>
          <w:lang w:val="en-US"/>
        </w:rPr>
        <w:t xml:space="preserve">Rosulullah </w:t>
      </w:r>
      <w:r w:rsidRPr="003A0129">
        <w:rPr>
          <w:lang w:val="en-US"/>
        </w:rPr>
        <w:sym w:font="KFGQPC Arabic Symbols 01" w:char="F048"/>
      </w:r>
      <w:r>
        <w:rPr>
          <w:lang w:val="en-US"/>
        </w:rPr>
        <w:t xml:space="preserve"> minum susu lalu berkumur-kumur dan berkata: “Susu mengandung minyak.”</w:t>
      </w:r>
      <w:r w:rsidR="00D2405A">
        <w:rPr>
          <w:lang w:val="en-US"/>
        </w:rPr>
        <w:t xml:space="preserve"> </w:t>
      </w:r>
      <w:r w:rsidR="00D2405A" w:rsidRPr="002A5C9F">
        <w:rPr>
          <w:b/>
          <w:bCs/>
          <w:lang w:val="en-US"/>
        </w:rPr>
        <w:t xml:space="preserve">(HR. Bukhori no. </w:t>
      </w:r>
      <w:r w:rsidR="00052425" w:rsidRPr="002A5C9F">
        <w:rPr>
          <w:b/>
          <w:bCs/>
          <w:lang w:val="en-US"/>
        </w:rPr>
        <w:t xml:space="preserve">211 </w:t>
      </w:r>
      <w:r w:rsidR="00D2405A" w:rsidRPr="002A5C9F">
        <w:rPr>
          <w:b/>
          <w:bCs/>
          <w:lang w:val="en-US"/>
        </w:rPr>
        <w:t xml:space="preserve">dan Muslim no. </w:t>
      </w:r>
      <w:r w:rsidR="00052425" w:rsidRPr="002A5C9F">
        <w:rPr>
          <w:b/>
          <w:bCs/>
          <w:lang w:val="en-US"/>
        </w:rPr>
        <w:t>358</w:t>
      </w:r>
      <w:r w:rsidR="00D2405A" w:rsidRPr="002A5C9F">
        <w:rPr>
          <w:b/>
          <w:bCs/>
          <w:lang w:val="en-US"/>
        </w:rPr>
        <w:t>)</w:t>
      </w:r>
    </w:p>
    <w:p w14:paraId="46AC0CE0" w14:textId="0326284D" w:rsidR="005B7A81" w:rsidRDefault="005B7A81" w:rsidP="00A969C6">
      <w:pPr>
        <w:pStyle w:val="Heading3"/>
        <w:rPr>
          <w:lang w:val="en-US"/>
        </w:rPr>
      </w:pPr>
      <w:bookmarkStart w:id="42" w:name="_Toc178070739"/>
      <w:r>
        <w:rPr>
          <w:lang w:val="en-US"/>
        </w:rPr>
        <w:lastRenderedPageBreak/>
        <w:t>Dalil Siapa yang Yakin Suci Lalu Ragu Apakah Berhadats Maka Ia Sholat Saja</w:t>
      </w:r>
      <w:bookmarkEnd w:id="42"/>
    </w:p>
    <w:p w14:paraId="69E4B1F7" w14:textId="34A77EDF" w:rsidR="005B7A81" w:rsidRDefault="003A0129" w:rsidP="005B7A81">
      <w:pPr>
        <w:rPr>
          <w:lang w:val="en-US"/>
        </w:rPr>
      </w:pPr>
      <w:r>
        <w:rPr>
          <w:lang w:val="en-US"/>
        </w:rPr>
        <w:t xml:space="preserve">204. Hadits Abdullah bin Zaid bin Ashim Al-Anshori bahwa ia </w:t>
      </w:r>
      <w:r w:rsidR="001E7889">
        <w:rPr>
          <w:lang w:val="en-US"/>
        </w:rPr>
        <w:t xml:space="preserve">mengadukan seseorang yang seakan-akan merasakan ada sesuatu </w:t>
      </w:r>
      <w:r w:rsidR="002F0E32">
        <w:rPr>
          <w:lang w:val="en-US"/>
        </w:rPr>
        <w:t xml:space="preserve">(yang keluar dari anus) </w:t>
      </w:r>
      <w:r w:rsidR="001E7889">
        <w:rPr>
          <w:lang w:val="en-US"/>
        </w:rPr>
        <w:t>ketika sholat?</w:t>
      </w:r>
      <w:r w:rsidR="002F0E32">
        <w:rPr>
          <w:lang w:val="en-US"/>
        </w:rPr>
        <w:t xml:space="preserve"> Beliau menjawab:</w:t>
      </w:r>
    </w:p>
    <w:p w14:paraId="18BB0994" w14:textId="10926B3A" w:rsidR="002F0E32" w:rsidRPr="00450E10" w:rsidRDefault="00126F64" w:rsidP="00024964">
      <w:pPr>
        <w:bidi/>
        <w:spacing w:line="240" w:lineRule="auto"/>
        <w:rPr>
          <w:color w:val="0070C0"/>
          <w:szCs w:val="34"/>
          <w:rtl/>
          <w:lang w:val="en-US"/>
        </w:rPr>
      </w:pPr>
      <w:r w:rsidRPr="00450E10">
        <w:rPr>
          <w:rFonts w:hint="eastAsia"/>
          <w:color w:val="0070C0"/>
          <w:szCs w:val="34"/>
          <w:rtl/>
          <w:lang w:val="en-US"/>
        </w:rPr>
        <w:t>«</w:t>
      </w:r>
      <w:r w:rsidR="002F0E32" w:rsidRPr="00450E10">
        <w:rPr>
          <w:rFonts w:hint="eastAsia"/>
          <w:color w:val="0070C0"/>
          <w:szCs w:val="34"/>
          <w:rtl/>
          <w:lang w:val="en-US"/>
        </w:rPr>
        <w:t>لاَ</w:t>
      </w:r>
      <w:r w:rsidR="002F0E32" w:rsidRPr="00450E10">
        <w:rPr>
          <w:color w:val="0070C0"/>
          <w:szCs w:val="34"/>
          <w:rtl/>
          <w:lang w:val="en-US"/>
        </w:rPr>
        <w:t xml:space="preserve"> </w:t>
      </w:r>
      <w:r w:rsidR="002F0E32" w:rsidRPr="00450E10">
        <w:rPr>
          <w:rFonts w:hint="eastAsia"/>
          <w:color w:val="0070C0"/>
          <w:szCs w:val="34"/>
          <w:rtl/>
          <w:lang w:val="en-US"/>
        </w:rPr>
        <w:t>يَنْفَتِلْ</w:t>
      </w:r>
      <w:r w:rsidR="002F0E32" w:rsidRPr="00450E10">
        <w:rPr>
          <w:color w:val="0070C0"/>
          <w:szCs w:val="34"/>
          <w:rtl/>
          <w:lang w:val="en-US"/>
        </w:rPr>
        <w:t xml:space="preserve"> </w:t>
      </w:r>
      <w:r w:rsidR="002F0E32" w:rsidRPr="00450E10">
        <w:rPr>
          <w:rFonts w:hint="eastAsia"/>
          <w:color w:val="0070C0"/>
          <w:szCs w:val="34"/>
          <w:rtl/>
          <w:lang w:val="en-US"/>
        </w:rPr>
        <w:t>أَوْ</w:t>
      </w:r>
      <w:r w:rsidR="002F0E32" w:rsidRPr="00450E10">
        <w:rPr>
          <w:color w:val="0070C0"/>
          <w:szCs w:val="34"/>
          <w:rtl/>
          <w:lang w:val="en-US"/>
        </w:rPr>
        <w:t xml:space="preserve"> </w:t>
      </w:r>
      <w:r w:rsidR="002F0E32" w:rsidRPr="00450E10">
        <w:rPr>
          <w:rFonts w:hint="eastAsia"/>
          <w:color w:val="0070C0"/>
          <w:szCs w:val="34"/>
          <w:rtl/>
          <w:lang w:val="en-US"/>
        </w:rPr>
        <w:t>لاَ</w:t>
      </w:r>
      <w:r w:rsidR="002F0E32" w:rsidRPr="00450E10">
        <w:rPr>
          <w:color w:val="0070C0"/>
          <w:szCs w:val="34"/>
          <w:rtl/>
          <w:lang w:val="en-US"/>
        </w:rPr>
        <w:t xml:space="preserve"> </w:t>
      </w:r>
      <w:r w:rsidR="002F0E32" w:rsidRPr="00450E10">
        <w:rPr>
          <w:rFonts w:hint="eastAsia"/>
          <w:color w:val="0070C0"/>
          <w:szCs w:val="34"/>
          <w:rtl/>
          <w:lang w:val="en-US"/>
        </w:rPr>
        <w:t>يَنْصَرِفْ</w:t>
      </w:r>
      <w:r w:rsidR="002F0E32" w:rsidRPr="00450E10">
        <w:rPr>
          <w:color w:val="0070C0"/>
          <w:szCs w:val="34"/>
          <w:rtl/>
          <w:lang w:val="en-US"/>
        </w:rPr>
        <w:t xml:space="preserve"> </w:t>
      </w:r>
      <w:r w:rsidR="002F0E32" w:rsidRPr="00450E10">
        <w:rPr>
          <w:rFonts w:hint="eastAsia"/>
          <w:color w:val="0070C0"/>
          <w:szCs w:val="34"/>
          <w:rtl/>
          <w:lang w:val="en-US"/>
        </w:rPr>
        <w:t>حَتَّى</w:t>
      </w:r>
      <w:r w:rsidR="002F0E32" w:rsidRPr="00450E10">
        <w:rPr>
          <w:color w:val="0070C0"/>
          <w:szCs w:val="34"/>
          <w:rtl/>
          <w:lang w:val="en-US"/>
        </w:rPr>
        <w:t xml:space="preserve"> </w:t>
      </w:r>
      <w:r w:rsidR="002F0E32" w:rsidRPr="00450E10">
        <w:rPr>
          <w:rFonts w:hint="eastAsia"/>
          <w:color w:val="0070C0"/>
          <w:szCs w:val="34"/>
          <w:rtl/>
          <w:lang w:val="en-US"/>
        </w:rPr>
        <w:t>يَسْمَعَ</w:t>
      </w:r>
      <w:r w:rsidR="002F0E32" w:rsidRPr="00450E10">
        <w:rPr>
          <w:color w:val="0070C0"/>
          <w:szCs w:val="34"/>
          <w:rtl/>
          <w:lang w:val="en-US"/>
        </w:rPr>
        <w:t xml:space="preserve"> </w:t>
      </w:r>
      <w:r w:rsidR="002F0E32" w:rsidRPr="00450E10">
        <w:rPr>
          <w:rFonts w:hint="eastAsia"/>
          <w:color w:val="0070C0"/>
          <w:szCs w:val="34"/>
          <w:rtl/>
          <w:lang w:val="en-US"/>
        </w:rPr>
        <w:t>صَوْتًا</w:t>
      </w:r>
      <w:r w:rsidR="002F0E32" w:rsidRPr="00450E10">
        <w:rPr>
          <w:color w:val="0070C0"/>
          <w:szCs w:val="34"/>
          <w:rtl/>
          <w:lang w:val="en-US"/>
        </w:rPr>
        <w:t xml:space="preserve"> </w:t>
      </w:r>
      <w:r w:rsidR="002F0E32" w:rsidRPr="00450E10">
        <w:rPr>
          <w:rFonts w:hint="eastAsia"/>
          <w:color w:val="0070C0"/>
          <w:szCs w:val="34"/>
          <w:rtl/>
          <w:lang w:val="en-US"/>
        </w:rPr>
        <w:t>أَوْ</w:t>
      </w:r>
      <w:r w:rsidR="002F0E32" w:rsidRPr="00450E10">
        <w:rPr>
          <w:color w:val="0070C0"/>
          <w:szCs w:val="34"/>
          <w:rtl/>
          <w:lang w:val="en-US"/>
        </w:rPr>
        <w:t xml:space="preserve"> </w:t>
      </w:r>
      <w:r w:rsidR="002F0E32" w:rsidRPr="00450E10">
        <w:rPr>
          <w:rFonts w:hint="eastAsia"/>
          <w:color w:val="0070C0"/>
          <w:szCs w:val="34"/>
          <w:rtl/>
          <w:lang w:val="en-US"/>
        </w:rPr>
        <w:t>يَجِدَ</w:t>
      </w:r>
      <w:r w:rsidR="002F0E32" w:rsidRPr="00450E10">
        <w:rPr>
          <w:color w:val="0070C0"/>
          <w:szCs w:val="34"/>
          <w:rtl/>
          <w:lang w:val="en-US"/>
        </w:rPr>
        <w:t xml:space="preserve"> </w:t>
      </w:r>
      <w:r w:rsidR="002F0E32" w:rsidRPr="00450E10">
        <w:rPr>
          <w:rFonts w:hint="eastAsia"/>
          <w:color w:val="0070C0"/>
          <w:szCs w:val="34"/>
          <w:rtl/>
          <w:lang w:val="en-US"/>
        </w:rPr>
        <w:t>رِيحًا</w:t>
      </w:r>
      <w:r w:rsidRPr="00450E10">
        <w:rPr>
          <w:rFonts w:hint="cs"/>
          <w:color w:val="0070C0"/>
          <w:szCs w:val="34"/>
          <w:rtl/>
          <w:lang w:val="en-US"/>
        </w:rPr>
        <w:t>»</w:t>
      </w:r>
    </w:p>
    <w:p w14:paraId="5FABFBE5" w14:textId="23C14EFE" w:rsidR="002F0E32" w:rsidRDefault="002F0E32" w:rsidP="005B7A81">
      <w:pPr>
        <w:rPr>
          <w:rtl/>
          <w:lang w:val="en-US"/>
        </w:rPr>
      </w:pPr>
      <w:r>
        <w:rPr>
          <w:lang w:val="en-US"/>
        </w:rPr>
        <w:t>“Jangan berpaling (membatalkan sholat) kecuali mendengar suara (kentut) atau mencium aroma (kentut).”</w:t>
      </w:r>
      <w:r w:rsidR="00D2405A">
        <w:rPr>
          <w:lang w:val="en-US"/>
        </w:rPr>
        <w:t xml:space="preserve"> </w:t>
      </w:r>
      <w:r w:rsidR="00D2405A" w:rsidRPr="002A5C9F">
        <w:rPr>
          <w:b/>
          <w:bCs/>
          <w:lang w:val="en-US"/>
        </w:rPr>
        <w:t xml:space="preserve">(HR. Bukhori no. </w:t>
      </w:r>
      <w:r w:rsidR="00924049" w:rsidRPr="002A5C9F">
        <w:rPr>
          <w:b/>
          <w:bCs/>
          <w:lang w:val="en-US"/>
        </w:rPr>
        <w:t xml:space="preserve">137 </w:t>
      </w:r>
      <w:r w:rsidR="00D2405A" w:rsidRPr="002A5C9F">
        <w:rPr>
          <w:b/>
          <w:bCs/>
          <w:lang w:val="en-US"/>
        </w:rPr>
        <w:t xml:space="preserve">dan Muslim no. </w:t>
      </w:r>
      <w:r w:rsidR="00924049" w:rsidRPr="002A5C9F">
        <w:rPr>
          <w:b/>
          <w:bCs/>
          <w:lang w:val="en-US"/>
        </w:rPr>
        <w:t>361</w:t>
      </w:r>
      <w:r w:rsidR="00D2405A" w:rsidRPr="002A5C9F">
        <w:rPr>
          <w:b/>
          <w:bCs/>
          <w:lang w:val="en-US"/>
        </w:rPr>
        <w:t>)</w:t>
      </w:r>
    </w:p>
    <w:p w14:paraId="70830698" w14:textId="4B7BB379" w:rsidR="005B7A81" w:rsidRDefault="005B7A81" w:rsidP="00A969C6">
      <w:pPr>
        <w:pStyle w:val="Heading3"/>
        <w:rPr>
          <w:lang w:val="en-US"/>
        </w:rPr>
      </w:pPr>
      <w:bookmarkStart w:id="43" w:name="_Toc178070740"/>
      <w:r>
        <w:rPr>
          <w:lang w:val="en-US"/>
        </w:rPr>
        <w:t>Sucinya Kulit Bangkai dengan Disamak</w:t>
      </w:r>
      <w:bookmarkEnd w:id="43"/>
    </w:p>
    <w:p w14:paraId="152E2734" w14:textId="739460A3" w:rsidR="005B7A81" w:rsidRDefault="002F0E32" w:rsidP="005B7A81">
      <w:pPr>
        <w:rPr>
          <w:lang w:val="en-US"/>
        </w:rPr>
      </w:pPr>
      <w:r>
        <w:rPr>
          <w:lang w:val="en-US"/>
        </w:rPr>
        <w:t xml:space="preserve">205. Hadits Ibnu Abbas </w:t>
      </w:r>
      <w:r>
        <w:rPr>
          <w:lang w:val="en-US"/>
        </w:rPr>
        <w:sym w:font="KFGQPC Arabic Symbols 01" w:char="F04C"/>
      </w:r>
      <w:r>
        <w:rPr>
          <w:lang w:val="en-US"/>
        </w:rPr>
        <w:t>, ia berkata:</w:t>
      </w:r>
    </w:p>
    <w:p w14:paraId="1E4C35E5" w14:textId="10C16154" w:rsidR="002F0E32" w:rsidRPr="00450E10" w:rsidRDefault="00924049" w:rsidP="00024964">
      <w:pPr>
        <w:bidi/>
        <w:spacing w:line="240" w:lineRule="auto"/>
        <w:rPr>
          <w:color w:val="0070C0"/>
          <w:szCs w:val="34"/>
          <w:rtl/>
          <w:lang w:val="en-US"/>
        </w:rPr>
      </w:pPr>
      <w:r w:rsidRPr="00450E10">
        <w:rPr>
          <w:rFonts w:hint="eastAsia"/>
          <w:color w:val="0070C0"/>
          <w:szCs w:val="34"/>
          <w:rtl/>
          <w:lang w:val="en-US"/>
        </w:rPr>
        <w:t>وَجَدَ</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شَاةً</w:t>
      </w:r>
      <w:r w:rsidRPr="00450E10">
        <w:rPr>
          <w:color w:val="0070C0"/>
          <w:szCs w:val="34"/>
          <w:rtl/>
          <w:lang w:val="en-US"/>
        </w:rPr>
        <w:t xml:space="preserve"> </w:t>
      </w:r>
      <w:r w:rsidRPr="00450E10">
        <w:rPr>
          <w:rFonts w:hint="eastAsia"/>
          <w:color w:val="0070C0"/>
          <w:szCs w:val="34"/>
          <w:rtl/>
          <w:lang w:val="en-US"/>
        </w:rPr>
        <w:t>مَيِّتَةً،</w:t>
      </w:r>
      <w:r w:rsidRPr="00450E10">
        <w:rPr>
          <w:color w:val="0070C0"/>
          <w:szCs w:val="34"/>
          <w:rtl/>
          <w:lang w:val="en-US"/>
        </w:rPr>
        <w:t xml:space="preserve"> </w:t>
      </w:r>
      <w:r w:rsidRPr="00450E10">
        <w:rPr>
          <w:rFonts w:hint="eastAsia"/>
          <w:color w:val="0070C0"/>
          <w:szCs w:val="34"/>
          <w:rtl/>
          <w:lang w:val="en-US"/>
        </w:rPr>
        <w:t>أُعْطِيَتْهَا</w:t>
      </w:r>
      <w:r w:rsidRPr="00450E10">
        <w:rPr>
          <w:color w:val="0070C0"/>
          <w:szCs w:val="34"/>
          <w:rtl/>
          <w:lang w:val="en-US"/>
        </w:rPr>
        <w:t xml:space="preserve"> </w:t>
      </w:r>
      <w:r w:rsidRPr="00450E10">
        <w:rPr>
          <w:rFonts w:hint="eastAsia"/>
          <w:color w:val="0070C0"/>
          <w:szCs w:val="34"/>
          <w:rtl/>
          <w:lang w:val="en-US"/>
        </w:rPr>
        <w:t>مَوْلاَةٌ</w:t>
      </w:r>
      <w:r w:rsidRPr="00450E10">
        <w:rPr>
          <w:color w:val="0070C0"/>
          <w:szCs w:val="34"/>
          <w:rtl/>
          <w:lang w:val="en-US"/>
        </w:rPr>
        <w:t xml:space="preserve"> </w:t>
      </w:r>
      <w:r w:rsidRPr="00450E10">
        <w:rPr>
          <w:rFonts w:hint="eastAsia"/>
          <w:color w:val="0070C0"/>
          <w:szCs w:val="34"/>
          <w:rtl/>
          <w:lang w:val="en-US"/>
        </w:rPr>
        <w:t>لِمَيْمُونَةَ</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الصَّدَقَةِ،</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xml:space="preserve"> </w:t>
      </w:r>
      <w:r w:rsidRPr="00450E10">
        <w:rPr>
          <w:rFonts w:hint="eastAsia"/>
          <w:color w:val="0070C0"/>
          <w:szCs w:val="34"/>
          <w:rtl/>
          <w:lang w:val="en-US"/>
        </w:rPr>
        <w:t>النَّبِيُّ</w:t>
      </w:r>
      <w:r w:rsidRPr="00450E10">
        <w:rPr>
          <w:color w:val="0070C0"/>
          <w:szCs w:val="34"/>
          <w:rtl/>
          <w:lang w:val="en-US"/>
        </w:rPr>
        <w:t xml:space="preserve"> </w:t>
      </w:r>
      <w:r w:rsidRPr="00450E10">
        <w:rPr>
          <w:rFonts w:hint="eastAsia"/>
          <w:color w:val="0070C0"/>
          <w:szCs w:val="34"/>
          <w:rtl/>
          <w:lang w:val="en-US"/>
        </w:rPr>
        <w:lastRenderedPageBreak/>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w:t>
      </w:r>
      <w:r w:rsidRPr="00450E10">
        <w:rPr>
          <w:rFonts w:hint="eastAsia"/>
          <w:color w:val="0070C0"/>
          <w:szCs w:val="34"/>
          <w:rtl/>
          <w:lang w:val="en-US"/>
        </w:rPr>
        <w:t>هَلَّا</w:t>
      </w:r>
      <w:r w:rsidRPr="00450E10">
        <w:rPr>
          <w:color w:val="0070C0"/>
          <w:szCs w:val="34"/>
          <w:rtl/>
          <w:lang w:val="en-US"/>
        </w:rPr>
        <w:t xml:space="preserve"> </w:t>
      </w:r>
      <w:r w:rsidRPr="00450E10">
        <w:rPr>
          <w:rFonts w:hint="eastAsia"/>
          <w:color w:val="0070C0"/>
          <w:szCs w:val="34"/>
          <w:rtl/>
          <w:lang w:val="en-US"/>
        </w:rPr>
        <w:t>انْتَفَعْتُمْ</w:t>
      </w:r>
      <w:r w:rsidRPr="00450E10">
        <w:rPr>
          <w:color w:val="0070C0"/>
          <w:szCs w:val="34"/>
          <w:rtl/>
          <w:lang w:val="en-US"/>
        </w:rPr>
        <w:t xml:space="preserve"> </w:t>
      </w:r>
      <w:r w:rsidRPr="00450E10">
        <w:rPr>
          <w:rFonts w:hint="eastAsia"/>
          <w:color w:val="0070C0"/>
          <w:szCs w:val="34"/>
          <w:rtl/>
          <w:lang w:val="en-US"/>
        </w:rPr>
        <w:t>بِجِلْدِهَا؟»</w:t>
      </w:r>
      <w:r w:rsidRPr="00450E10">
        <w:rPr>
          <w:color w:val="0070C0"/>
          <w:szCs w:val="34"/>
          <w:rtl/>
          <w:lang w:val="en-US"/>
        </w:rPr>
        <w:t xml:space="preserve"> </w:t>
      </w:r>
      <w:r w:rsidRPr="00450E10">
        <w:rPr>
          <w:rFonts w:hint="eastAsia"/>
          <w:color w:val="0070C0"/>
          <w:szCs w:val="34"/>
          <w:rtl/>
          <w:lang w:val="en-US"/>
        </w:rPr>
        <w:t>قَالُوا</w:t>
      </w:r>
      <w:r w:rsidRPr="00450E10">
        <w:rPr>
          <w:color w:val="0070C0"/>
          <w:szCs w:val="34"/>
          <w:rtl/>
          <w:lang w:val="en-US"/>
        </w:rPr>
        <w:t xml:space="preserve">: </w:t>
      </w:r>
      <w:r w:rsidRPr="00450E10">
        <w:rPr>
          <w:rFonts w:hint="eastAsia"/>
          <w:color w:val="0070C0"/>
          <w:szCs w:val="34"/>
          <w:rtl/>
          <w:lang w:val="en-US"/>
        </w:rPr>
        <w:t>إِنَّهَا</w:t>
      </w:r>
      <w:r w:rsidRPr="00450E10">
        <w:rPr>
          <w:color w:val="0070C0"/>
          <w:szCs w:val="34"/>
          <w:rtl/>
          <w:lang w:val="en-US"/>
        </w:rPr>
        <w:t xml:space="preserve"> </w:t>
      </w:r>
      <w:r w:rsidRPr="00450E10">
        <w:rPr>
          <w:rFonts w:hint="eastAsia"/>
          <w:color w:val="0070C0"/>
          <w:szCs w:val="34"/>
          <w:rtl/>
          <w:lang w:val="en-US"/>
        </w:rPr>
        <w:t>مَيْتَةٌ</w:t>
      </w:r>
      <w:r w:rsidRPr="00450E10">
        <w:rPr>
          <w:color w:val="0070C0"/>
          <w:szCs w:val="34"/>
          <w:rtl/>
          <w:lang w:val="en-US"/>
        </w:rPr>
        <w:t xml:space="preserve">: </w:t>
      </w:r>
      <w:r w:rsidRPr="00450E10">
        <w:rPr>
          <w:rFonts w:hint="eastAsia"/>
          <w:color w:val="0070C0"/>
          <w:szCs w:val="34"/>
          <w:rtl/>
          <w:lang w:val="en-US"/>
        </w:rPr>
        <w:t>قَالَ</w:t>
      </w:r>
      <w:r w:rsidRPr="00450E10">
        <w:rPr>
          <w:color w:val="0070C0"/>
          <w:szCs w:val="34"/>
          <w:rtl/>
          <w:lang w:val="en-US"/>
        </w:rPr>
        <w:t>: «</w:t>
      </w:r>
      <w:r w:rsidRPr="00450E10">
        <w:rPr>
          <w:rFonts w:hint="eastAsia"/>
          <w:color w:val="0070C0"/>
          <w:szCs w:val="34"/>
          <w:rtl/>
          <w:lang w:val="en-US"/>
        </w:rPr>
        <w:t>إِنَّمَا</w:t>
      </w:r>
      <w:r w:rsidRPr="00450E10">
        <w:rPr>
          <w:color w:val="0070C0"/>
          <w:szCs w:val="34"/>
          <w:rtl/>
          <w:lang w:val="en-US"/>
        </w:rPr>
        <w:t xml:space="preserve"> </w:t>
      </w:r>
      <w:r w:rsidRPr="00450E10">
        <w:rPr>
          <w:rFonts w:hint="eastAsia"/>
          <w:color w:val="0070C0"/>
          <w:szCs w:val="34"/>
          <w:rtl/>
          <w:lang w:val="en-US"/>
        </w:rPr>
        <w:t>حَرُمَ</w:t>
      </w:r>
      <w:r w:rsidRPr="00450E10">
        <w:rPr>
          <w:color w:val="0070C0"/>
          <w:szCs w:val="34"/>
          <w:rtl/>
          <w:lang w:val="en-US"/>
        </w:rPr>
        <w:t xml:space="preserve"> </w:t>
      </w:r>
      <w:r w:rsidRPr="00450E10">
        <w:rPr>
          <w:rFonts w:hint="eastAsia"/>
          <w:color w:val="0070C0"/>
          <w:szCs w:val="34"/>
          <w:rtl/>
          <w:lang w:val="en-US"/>
        </w:rPr>
        <w:t>أَكْلُهَا»</w:t>
      </w:r>
    </w:p>
    <w:p w14:paraId="0E19FF2D" w14:textId="635335C7" w:rsidR="002F0E32" w:rsidRDefault="002F0E32" w:rsidP="005B7A81">
      <w:pPr>
        <w:rPr>
          <w:lang w:val="en-US"/>
        </w:rPr>
      </w:pPr>
      <w:r>
        <w:rPr>
          <w:lang w:val="en-US"/>
        </w:rPr>
        <w:t xml:space="preserve">Nabi </w:t>
      </w:r>
      <w:r>
        <w:rPr>
          <w:lang w:val="en-US"/>
        </w:rPr>
        <w:sym w:font="KFGQPC Arabic Symbols 01" w:char="F048"/>
      </w:r>
      <w:r>
        <w:rPr>
          <w:lang w:val="en-US"/>
        </w:rPr>
        <w:t xml:space="preserve"> menjumpai kambing yang sudah mati</w:t>
      </w:r>
      <w:r w:rsidR="009B62B1">
        <w:rPr>
          <w:lang w:val="en-US"/>
        </w:rPr>
        <w:t xml:space="preserve">, yang disedekahkan untuk </w:t>
      </w:r>
      <w:r w:rsidR="009B62B1" w:rsidRPr="00F87121">
        <w:rPr>
          <w:i/>
          <w:iCs/>
          <w:lang w:val="en-US"/>
        </w:rPr>
        <w:t>maulah</w:t>
      </w:r>
      <w:r w:rsidR="009B62B1">
        <w:rPr>
          <w:lang w:val="en-US"/>
        </w:rPr>
        <w:t xml:space="preserve"> (bekas budak) milik Maimunah. Nabi </w:t>
      </w:r>
      <w:r w:rsidR="009B62B1">
        <w:rPr>
          <w:lang w:val="en-US"/>
        </w:rPr>
        <w:sym w:font="KFGQPC Arabic Symbols 01" w:char="F048"/>
      </w:r>
      <w:r w:rsidR="009B62B1">
        <w:rPr>
          <w:lang w:val="en-US"/>
        </w:rPr>
        <w:t xml:space="preserve"> bersabda: “Kenapa tidak kalian manfaatkan kulitnya?” Mereka berkata: “Ia bangkai.” Beliau bersabda: “Yang harom hanyalah dimakan.”</w:t>
      </w:r>
      <w:r w:rsidR="00D2405A">
        <w:rPr>
          <w:lang w:val="en-US"/>
        </w:rPr>
        <w:t xml:space="preserve"> </w:t>
      </w:r>
      <w:r w:rsidR="00D2405A" w:rsidRPr="002A5C9F">
        <w:rPr>
          <w:b/>
          <w:bCs/>
          <w:lang w:val="en-US"/>
        </w:rPr>
        <w:t xml:space="preserve">(HR. Bukhori no. </w:t>
      </w:r>
      <w:r w:rsidR="00924049" w:rsidRPr="002A5C9F">
        <w:rPr>
          <w:b/>
          <w:bCs/>
          <w:lang w:val="en-US"/>
        </w:rPr>
        <w:t xml:space="preserve">1492 </w:t>
      </w:r>
      <w:r w:rsidR="00D2405A" w:rsidRPr="002A5C9F">
        <w:rPr>
          <w:b/>
          <w:bCs/>
          <w:lang w:val="en-US"/>
        </w:rPr>
        <w:t xml:space="preserve">dan Muslim no. </w:t>
      </w:r>
      <w:r w:rsidR="00924049" w:rsidRPr="002A5C9F">
        <w:rPr>
          <w:b/>
          <w:bCs/>
          <w:lang w:val="en-US"/>
        </w:rPr>
        <w:t>363</w:t>
      </w:r>
      <w:r w:rsidR="00D2405A" w:rsidRPr="002A5C9F">
        <w:rPr>
          <w:b/>
          <w:bCs/>
          <w:lang w:val="en-US"/>
        </w:rPr>
        <w:t>)</w:t>
      </w:r>
    </w:p>
    <w:p w14:paraId="3293622E" w14:textId="4DC3F9C1" w:rsidR="005B7A81" w:rsidRDefault="005B7A81" w:rsidP="00A969C6">
      <w:pPr>
        <w:pStyle w:val="Heading3"/>
        <w:rPr>
          <w:lang w:val="en-US"/>
        </w:rPr>
      </w:pPr>
      <w:bookmarkStart w:id="44" w:name="_Toc178070741"/>
      <w:r>
        <w:rPr>
          <w:lang w:val="en-US"/>
        </w:rPr>
        <w:t>Tayammum</w:t>
      </w:r>
      <w:bookmarkEnd w:id="44"/>
    </w:p>
    <w:p w14:paraId="72514EBB" w14:textId="3F9899F1" w:rsidR="005B7A81" w:rsidRDefault="00FC0379" w:rsidP="005B7A81">
      <w:pPr>
        <w:rPr>
          <w:lang w:val="en-US"/>
        </w:rPr>
      </w:pPr>
      <w:r>
        <w:rPr>
          <w:lang w:val="en-US"/>
        </w:rPr>
        <w:t xml:space="preserve">206. Hadits Aisyah </w:t>
      </w:r>
      <w:r>
        <w:rPr>
          <w:lang w:val="en-US"/>
        </w:rPr>
        <w:sym w:font="KFGQPC Arabic Symbols 01" w:char="F04A"/>
      </w:r>
      <w:r>
        <w:rPr>
          <w:lang w:val="en-US"/>
        </w:rPr>
        <w:t xml:space="preserve">, istri Nabi </w:t>
      </w:r>
      <w:r>
        <w:rPr>
          <w:lang w:val="en-US"/>
        </w:rPr>
        <w:sym w:font="KFGQPC Arabic Symbols 01" w:char="F048"/>
      </w:r>
      <w:r>
        <w:rPr>
          <w:lang w:val="en-US"/>
        </w:rPr>
        <w:t>, ia berkata:</w:t>
      </w:r>
    </w:p>
    <w:p w14:paraId="5C567AC8" w14:textId="7C3BAACC" w:rsidR="00FC0379" w:rsidRPr="00450E10" w:rsidRDefault="00924049" w:rsidP="00024964">
      <w:pPr>
        <w:bidi/>
        <w:spacing w:line="240" w:lineRule="auto"/>
        <w:rPr>
          <w:color w:val="0070C0"/>
          <w:szCs w:val="34"/>
          <w:rtl/>
          <w:lang w:val="en-US"/>
        </w:rPr>
      </w:pPr>
      <w:r w:rsidRPr="00450E10">
        <w:rPr>
          <w:rFonts w:hint="eastAsia"/>
          <w:color w:val="0070C0"/>
          <w:szCs w:val="34"/>
          <w:rtl/>
          <w:lang w:val="en-US"/>
        </w:rPr>
        <w:t>خَرَجْنَا</w:t>
      </w:r>
      <w:r w:rsidRPr="00450E10">
        <w:rPr>
          <w:color w:val="0070C0"/>
          <w:szCs w:val="34"/>
          <w:rtl/>
          <w:lang w:val="en-US"/>
        </w:rPr>
        <w:t xml:space="preserve"> </w:t>
      </w:r>
      <w:r w:rsidRPr="00450E10">
        <w:rPr>
          <w:rFonts w:hint="eastAsia"/>
          <w:color w:val="0070C0"/>
          <w:szCs w:val="34"/>
          <w:rtl/>
          <w:lang w:val="en-US"/>
        </w:rPr>
        <w:t>مَعَ</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بَعْضِ</w:t>
      </w:r>
      <w:r w:rsidRPr="00450E10">
        <w:rPr>
          <w:color w:val="0070C0"/>
          <w:szCs w:val="34"/>
          <w:rtl/>
          <w:lang w:val="en-US"/>
        </w:rPr>
        <w:t xml:space="preserve"> </w:t>
      </w:r>
      <w:r w:rsidRPr="00450E10">
        <w:rPr>
          <w:rFonts w:hint="eastAsia"/>
          <w:color w:val="0070C0"/>
          <w:szCs w:val="34"/>
          <w:rtl/>
          <w:lang w:val="en-US"/>
        </w:rPr>
        <w:t>أَسْفَارِهِ،</w:t>
      </w:r>
      <w:r w:rsidRPr="00450E10">
        <w:rPr>
          <w:color w:val="0070C0"/>
          <w:szCs w:val="34"/>
          <w:rtl/>
          <w:lang w:val="en-US"/>
        </w:rPr>
        <w:t xml:space="preserve"> </w:t>
      </w:r>
      <w:r w:rsidRPr="00450E10">
        <w:rPr>
          <w:rFonts w:hint="eastAsia"/>
          <w:color w:val="0070C0"/>
          <w:szCs w:val="34"/>
          <w:rtl/>
          <w:lang w:val="en-US"/>
        </w:rPr>
        <w:t>حَتَّى</w:t>
      </w:r>
      <w:r w:rsidRPr="00450E10">
        <w:rPr>
          <w:color w:val="0070C0"/>
          <w:szCs w:val="34"/>
          <w:rtl/>
          <w:lang w:val="en-US"/>
        </w:rPr>
        <w:t xml:space="preserve"> </w:t>
      </w:r>
      <w:r w:rsidRPr="00450E10">
        <w:rPr>
          <w:rFonts w:hint="eastAsia"/>
          <w:color w:val="0070C0"/>
          <w:szCs w:val="34"/>
          <w:rtl/>
          <w:lang w:val="en-US"/>
        </w:rPr>
        <w:t>إِذَا</w:t>
      </w:r>
      <w:r w:rsidRPr="00450E10">
        <w:rPr>
          <w:color w:val="0070C0"/>
          <w:szCs w:val="34"/>
          <w:rtl/>
          <w:lang w:val="en-US"/>
        </w:rPr>
        <w:t xml:space="preserve"> </w:t>
      </w:r>
      <w:r w:rsidRPr="00450E10">
        <w:rPr>
          <w:rFonts w:hint="eastAsia"/>
          <w:color w:val="0070C0"/>
          <w:szCs w:val="34"/>
          <w:rtl/>
          <w:lang w:val="en-US"/>
        </w:rPr>
        <w:t>كُنَّا</w:t>
      </w:r>
      <w:r w:rsidRPr="00450E10">
        <w:rPr>
          <w:color w:val="0070C0"/>
          <w:szCs w:val="34"/>
          <w:rtl/>
          <w:lang w:val="en-US"/>
        </w:rPr>
        <w:t xml:space="preserve"> </w:t>
      </w:r>
      <w:r w:rsidRPr="00450E10">
        <w:rPr>
          <w:rFonts w:hint="eastAsia"/>
          <w:color w:val="0070C0"/>
          <w:szCs w:val="34"/>
          <w:rtl/>
          <w:lang w:val="en-US"/>
        </w:rPr>
        <w:t>بِالْبَيْدَاءِ</w:t>
      </w:r>
      <w:r w:rsidRPr="00450E10">
        <w:rPr>
          <w:color w:val="0070C0"/>
          <w:szCs w:val="34"/>
          <w:rtl/>
          <w:lang w:val="en-US"/>
        </w:rPr>
        <w:t xml:space="preserve"> </w:t>
      </w:r>
      <w:r w:rsidRPr="00450E10">
        <w:rPr>
          <w:rFonts w:hint="eastAsia"/>
          <w:color w:val="0070C0"/>
          <w:szCs w:val="34"/>
          <w:rtl/>
          <w:lang w:val="en-US"/>
        </w:rPr>
        <w:t>أَوْ</w:t>
      </w:r>
      <w:r w:rsidRPr="00450E10">
        <w:rPr>
          <w:color w:val="0070C0"/>
          <w:szCs w:val="34"/>
          <w:rtl/>
          <w:lang w:val="en-US"/>
        </w:rPr>
        <w:t xml:space="preserve"> </w:t>
      </w:r>
      <w:r w:rsidRPr="00450E10">
        <w:rPr>
          <w:rFonts w:hint="eastAsia"/>
          <w:color w:val="0070C0"/>
          <w:szCs w:val="34"/>
          <w:rtl/>
          <w:lang w:val="en-US"/>
        </w:rPr>
        <w:t>بِذَاتِ</w:t>
      </w:r>
      <w:r w:rsidRPr="00450E10">
        <w:rPr>
          <w:color w:val="0070C0"/>
          <w:szCs w:val="34"/>
          <w:rtl/>
          <w:lang w:val="en-US"/>
        </w:rPr>
        <w:t xml:space="preserve"> </w:t>
      </w:r>
      <w:r w:rsidRPr="00450E10">
        <w:rPr>
          <w:rFonts w:hint="eastAsia"/>
          <w:color w:val="0070C0"/>
          <w:szCs w:val="34"/>
          <w:rtl/>
          <w:lang w:val="en-US"/>
        </w:rPr>
        <w:t>الجَيْشِ</w:t>
      </w:r>
      <w:r w:rsidRPr="00450E10">
        <w:rPr>
          <w:color w:val="0070C0"/>
          <w:szCs w:val="34"/>
          <w:rtl/>
          <w:lang w:val="en-US"/>
        </w:rPr>
        <w:t xml:space="preserve"> </w:t>
      </w:r>
      <w:r w:rsidRPr="00450E10">
        <w:rPr>
          <w:rFonts w:hint="eastAsia"/>
          <w:color w:val="0070C0"/>
          <w:szCs w:val="34"/>
          <w:rtl/>
          <w:lang w:val="en-US"/>
        </w:rPr>
        <w:t>انْقَطَعَ</w:t>
      </w:r>
      <w:r w:rsidRPr="00450E10">
        <w:rPr>
          <w:color w:val="0070C0"/>
          <w:szCs w:val="34"/>
          <w:rtl/>
          <w:lang w:val="en-US"/>
        </w:rPr>
        <w:t xml:space="preserve"> </w:t>
      </w:r>
      <w:r w:rsidRPr="00450E10">
        <w:rPr>
          <w:rFonts w:hint="eastAsia"/>
          <w:color w:val="0070C0"/>
          <w:szCs w:val="34"/>
          <w:rtl/>
          <w:lang w:val="en-US"/>
        </w:rPr>
        <w:t>عِقْدٌ</w:t>
      </w:r>
      <w:r w:rsidRPr="00450E10">
        <w:rPr>
          <w:color w:val="0070C0"/>
          <w:szCs w:val="34"/>
          <w:rtl/>
          <w:lang w:val="en-US"/>
        </w:rPr>
        <w:t xml:space="preserve"> </w:t>
      </w:r>
      <w:r w:rsidRPr="00450E10">
        <w:rPr>
          <w:rFonts w:hint="eastAsia"/>
          <w:color w:val="0070C0"/>
          <w:szCs w:val="34"/>
          <w:rtl/>
          <w:lang w:val="en-US"/>
        </w:rPr>
        <w:t>لِي،</w:t>
      </w:r>
      <w:r w:rsidRPr="00450E10">
        <w:rPr>
          <w:color w:val="0070C0"/>
          <w:szCs w:val="34"/>
          <w:rtl/>
          <w:lang w:val="en-US"/>
        </w:rPr>
        <w:t xml:space="preserve"> </w:t>
      </w:r>
      <w:r w:rsidRPr="00450E10">
        <w:rPr>
          <w:rFonts w:hint="eastAsia"/>
          <w:color w:val="0070C0"/>
          <w:szCs w:val="34"/>
          <w:rtl/>
          <w:lang w:val="en-US"/>
        </w:rPr>
        <w:t>فَأَقَامَ</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lastRenderedPageBreak/>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التِمَاسِهِ،</w:t>
      </w:r>
      <w:r w:rsidRPr="00450E10">
        <w:rPr>
          <w:color w:val="0070C0"/>
          <w:szCs w:val="34"/>
          <w:rtl/>
          <w:lang w:val="en-US"/>
        </w:rPr>
        <w:t xml:space="preserve"> </w:t>
      </w:r>
      <w:r w:rsidRPr="00450E10">
        <w:rPr>
          <w:rFonts w:hint="eastAsia"/>
          <w:color w:val="0070C0"/>
          <w:szCs w:val="34"/>
          <w:rtl/>
          <w:lang w:val="en-US"/>
        </w:rPr>
        <w:t>وَأَقَامَ</w:t>
      </w:r>
      <w:r w:rsidRPr="00450E10">
        <w:rPr>
          <w:color w:val="0070C0"/>
          <w:szCs w:val="34"/>
          <w:rtl/>
          <w:lang w:val="en-US"/>
        </w:rPr>
        <w:t xml:space="preserve"> </w:t>
      </w:r>
      <w:r w:rsidRPr="00450E10">
        <w:rPr>
          <w:rFonts w:hint="eastAsia"/>
          <w:color w:val="0070C0"/>
          <w:szCs w:val="34"/>
          <w:rtl/>
          <w:lang w:val="en-US"/>
        </w:rPr>
        <w:t>النَّاسُ</w:t>
      </w:r>
      <w:r w:rsidRPr="00450E10">
        <w:rPr>
          <w:color w:val="0070C0"/>
          <w:szCs w:val="34"/>
          <w:rtl/>
          <w:lang w:val="en-US"/>
        </w:rPr>
        <w:t xml:space="preserve"> </w:t>
      </w:r>
      <w:r w:rsidRPr="00450E10">
        <w:rPr>
          <w:rFonts w:hint="eastAsia"/>
          <w:color w:val="0070C0"/>
          <w:szCs w:val="34"/>
          <w:rtl/>
          <w:lang w:val="en-US"/>
        </w:rPr>
        <w:t>مَعَهُ</w:t>
      </w:r>
      <w:r w:rsidRPr="00450E10">
        <w:rPr>
          <w:color w:val="0070C0"/>
          <w:szCs w:val="34"/>
          <w:rtl/>
          <w:lang w:val="en-US"/>
        </w:rPr>
        <w:t xml:space="preserve"> </w:t>
      </w:r>
      <w:r w:rsidRPr="00450E10">
        <w:rPr>
          <w:rFonts w:hint="eastAsia"/>
          <w:color w:val="0070C0"/>
          <w:szCs w:val="34"/>
          <w:rtl/>
          <w:lang w:val="en-US"/>
        </w:rPr>
        <w:t>وَلَيْسُوا</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مَاءٍ،</w:t>
      </w:r>
      <w:r w:rsidRPr="00450E10">
        <w:rPr>
          <w:color w:val="0070C0"/>
          <w:szCs w:val="34"/>
          <w:rtl/>
          <w:lang w:val="en-US"/>
        </w:rPr>
        <w:t xml:space="preserve"> </w:t>
      </w:r>
      <w:r w:rsidRPr="00450E10">
        <w:rPr>
          <w:rFonts w:hint="eastAsia"/>
          <w:color w:val="0070C0"/>
          <w:szCs w:val="34"/>
          <w:rtl/>
          <w:lang w:val="en-US"/>
        </w:rPr>
        <w:t>فَأَتَى</w:t>
      </w:r>
      <w:r w:rsidRPr="00450E10">
        <w:rPr>
          <w:color w:val="0070C0"/>
          <w:szCs w:val="34"/>
          <w:rtl/>
          <w:lang w:val="en-US"/>
        </w:rPr>
        <w:t xml:space="preserve"> </w:t>
      </w:r>
      <w:r w:rsidRPr="00450E10">
        <w:rPr>
          <w:rFonts w:hint="eastAsia"/>
          <w:color w:val="0070C0"/>
          <w:szCs w:val="34"/>
          <w:rtl/>
          <w:lang w:val="en-US"/>
        </w:rPr>
        <w:t>النَّاسُ</w:t>
      </w:r>
      <w:r w:rsidRPr="00450E10">
        <w:rPr>
          <w:color w:val="0070C0"/>
          <w:szCs w:val="34"/>
          <w:rtl/>
          <w:lang w:val="en-US"/>
        </w:rPr>
        <w:t xml:space="preserve"> </w:t>
      </w:r>
      <w:r w:rsidRPr="00450E10">
        <w:rPr>
          <w:rFonts w:hint="eastAsia"/>
          <w:color w:val="0070C0"/>
          <w:szCs w:val="34"/>
          <w:rtl/>
          <w:lang w:val="en-US"/>
        </w:rPr>
        <w:t>إِلَى</w:t>
      </w:r>
      <w:r w:rsidRPr="00450E10">
        <w:rPr>
          <w:color w:val="0070C0"/>
          <w:szCs w:val="34"/>
          <w:rtl/>
          <w:lang w:val="en-US"/>
        </w:rPr>
        <w:t xml:space="preserve"> </w:t>
      </w:r>
      <w:r w:rsidRPr="00450E10">
        <w:rPr>
          <w:rFonts w:hint="eastAsia"/>
          <w:color w:val="0070C0"/>
          <w:szCs w:val="34"/>
          <w:rtl/>
          <w:lang w:val="en-US"/>
        </w:rPr>
        <w:t>أَبِي</w:t>
      </w:r>
      <w:r w:rsidRPr="00450E10">
        <w:rPr>
          <w:color w:val="0070C0"/>
          <w:szCs w:val="34"/>
          <w:rtl/>
          <w:lang w:val="en-US"/>
        </w:rPr>
        <w:t xml:space="preserve"> </w:t>
      </w:r>
      <w:r w:rsidRPr="00450E10">
        <w:rPr>
          <w:rFonts w:hint="eastAsia"/>
          <w:color w:val="0070C0"/>
          <w:szCs w:val="34"/>
          <w:rtl/>
          <w:lang w:val="en-US"/>
        </w:rPr>
        <w:t>بَكْرٍ</w:t>
      </w:r>
      <w:r w:rsidRPr="00450E10">
        <w:rPr>
          <w:color w:val="0070C0"/>
          <w:szCs w:val="34"/>
          <w:rtl/>
          <w:lang w:val="en-US"/>
        </w:rPr>
        <w:t xml:space="preserve"> </w:t>
      </w:r>
      <w:r w:rsidRPr="00450E10">
        <w:rPr>
          <w:rFonts w:hint="eastAsia"/>
          <w:color w:val="0070C0"/>
          <w:szCs w:val="34"/>
          <w:rtl/>
          <w:lang w:val="en-US"/>
        </w:rPr>
        <w:t>الصِّدِّيقِ،</w:t>
      </w:r>
      <w:r w:rsidRPr="00450E10">
        <w:rPr>
          <w:color w:val="0070C0"/>
          <w:szCs w:val="34"/>
          <w:rtl/>
          <w:lang w:val="en-US"/>
        </w:rPr>
        <w:t xml:space="preserve"> </w:t>
      </w:r>
      <w:r w:rsidRPr="00450E10">
        <w:rPr>
          <w:rFonts w:hint="eastAsia"/>
          <w:color w:val="0070C0"/>
          <w:szCs w:val="34"/>
          <w:rtl/>
          <w:lang w:val="en-US"/>
        </w:rPr>
        <w:t>فَقَالُوا</w:t>
      </w:r>
      <w:r w:rsidRPr="00450E10">
        <w:rPr>
          <w:color w:val="0070C0"/>
          <w:szCs w:val="34"/>
          <w:rtl/>
          <w:lang w:val="en-US"/>
        </w:rPr>
        <w:t xml:space="preserve">: </w:t>
      </w:r>
      <w:r w:rsidRPr="00450E10">
        <w:rPr>
          <w:rFonts w:hint="eastAsia"/>
          <w:color w:val="0070C0"/>
          <w:szCs w:val="34"/>
          <w:rtl/>
          <w:lang w:val="en-US"/>
        </w:rPr>
        <w:t>أَلاَ</w:t>
      </w:r>
      <w:r w:rsidRPr="00450E10">
        <w:rPr>
          <w:color w:val="0070C0"/>
          <w:szCs w:val="34"/>
          <w:rtl/>
          <w:lang w:val="en-US"/>
        </w:rPr>
        <w:t xml:space="preserve"> </w:t>
      </w:r>
      <w:r w:rsidRPr="00450E10">
        <w:rPr>
          <w:rFonts w:hint="eastAsia"/>
          <w:color w:val="0070C0"/>
          <w:szCs w:val="34"/>
          <w:rtl/>
          <w:lang w:val="en-US"/>
        </w:rPr>
        <w:t>تَرَى</w:t>
      </w:r>
      <w:r w:rsidRPr="00450E10">
        <w:rPr>
          <w:color w:val="0070C0"/>
          <w:szCs w:val="34"/>
          <w:rtl/>
          <w:lang w:val="en-US"/>
        </w:rPr>
        <w:t xml:space="preserve"> </w:t>
      </w:r>
      <w:r w:rsidRPr="00450E10">
        <w:rPr>
          <w:rFonts w:hint="eastAsia"/>
          <w:color w:val="0070C0"/>
          <w:szCs w:val="34"/>
          <w:rtl/>
          <w:lang w:val="en-US"/>
        </w:rPr>
        <w:t>مَا</w:t>
      </w:r>
      <w:r w:rsidRPr="00450E10">
        <w:rPr>
          <w:color w:val="0070C0"/>
          <w:szCs w:val="34"/>
          <w:rtl/>
          <w:lang w:val="en-US"/>
        </w:rPr>
        <w:t xml:space="preserve"> </w:t>
      </w:r>
      <w:r w:rsidRPr="00450E10">
        <w:rPr>
          <w:rFonts w:hint="eastAsia"/>
          <w:color w:val="0070C0"/>
          <w:szCs w:val="34"/>
          <w:rtl/>
          <w:lang w:val="en-US"/>
        </w:rPr>
        <w:t>صَنَعَتْ</w:t>
      </w:r>
      <w:r w:rsidRPr="00450E10">
        <w:rPr>
          <w:color w:val="0070C0"/>
          <w:szCs w:val="34"/>
          <w:rtl/>
          <w:lang w:val="en-US"/>
        </w:rPr>
        <w:t xml:space="preserve"> </w:t>
      </w:r>
      <w:r w:rsidRPr="00450E10">
        <w:rPr>
          <w:rFonts w:hint="eastAsia"/>
          <w:color w:val="0070C0"/>
          <w:szCs w:val="34"/>
          <w:rtl/>
          <w:lang w:val="en-US"/>
        </w:rPr>
        <w:t>عَائِشَةُ؟</w:t>
      </w:r>
      <w:r w:rsidRPr="00450E10">
        <w:rPr>
          <w:color w:val="0070C0"/>
          <w:szCs w:val="34"/>
          <w:rtl/>
          <w:lang w:val="en-US"/>
        </w:rPr>
        <w:t xml:space="preserve"> </w:t>
      </w:r>
      <w:r w:rsidRPr="00450E10">
        <w:rPr>
          <w:rFonts w:hint="eastAsia"/>
          <w:color w:val="0070C0"/>
          <w:szCs w:val="34"/>
          <w:rtl/>
          <w:lang w:val="en-US"/>
        </w:rPr>
        <w:t>أَقَامَتْ</w:t>
      </w:r>
      <w:r w:rsidRPr="00450E10">
        <w:rPr>
          <w:color w:val="0070C0"/>
          <w:szCs w:val="34"/>
          <w:rtl/>
          <w:lang w:val="en-US"/>
        </w:rPr>
        <w:t xml:space="preserve"> </w:t>
      </w:r>
      <w:r w:rsidRPr="00450E10">
        <w:rPr>
          <w:rFonts w:hint="eastAsia"/>
          <w:color w:val="0070C0"/>
          <w:szCs w:val="34"/>
          <w:rtl/>
          <w:lang w:val="en-US"/>
        </w:rPr>
        <w:t>بِرَسُولِ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وَالنَّاسِ</w:t>
      </w:r>
      <w:r w:rsidRPr="00450E10">
        <w:rPr>
          <w:color w:val="0070C0"/>
          <w:szCs w:val="34"/>
          <w:rtl/>
          <w:lang w:val="en-US"/>
        </w:rPr>
        <w:t xml:space="preserve"> </w:t>
      </w:r>
      <w:r w:rsidRPr="00450E10">
        <w:rPr>
          <w:rFonts w:hint="eastAsia"/>
          <w:color w:val="0070C0"/>
          <w:szCs w:val="34"/>
          <w:rtl/>
          <w:lang w:val="en-US"/>
        </w:rPr>
        <w:t>وَلَيْسُوا</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مَاءٍ،</w:t>
      </w:r>
      <w:r w:rsidRPr="00450E10">
        <w:rPr>
          <w:color w:val="0070C0"/>
          <w:szCs w:val="34"/>
          <w:rtl/>
          <w:lang w:val="en-US"/>
        </w:rPr>
        <w:t xml:space="preserve"> </w:t>
      </w:r>
      <w:r w:rsidRPr="00450E10">
        <w:rPr>
          <w:rFonts w:hint="eastAsia"/>
          <w:color w:val="0070C0"/>
          <w:szCs w:val="34"/>
          <w:rtl/>
          <w:lang w:val="en-US"/>
        </w:rPr>
        <w:t>وَلَيْسَ</w:t>
      </w:r>
      <w:r w:rsidRPr="00450E10">
        <w:rPr>
          <w:color w:val="0070C0"/>
          <w:szCs w:val="34"/>
          <w:rtl/>
          <w:lang w:val="en-US"/>
        </w:rPr>
        <w:t xml:space="preserve"> </w:t>
      </w:r>
      <w:r w:rsidRPr="00450E10">
        <w:rPr>
          <w:rFonts w:hint="eastAsia"/>
          <w:color w:val="0070C0"/>
          <w:szCs w:val="34"/>
          <w:rtl/>
          <w:lang w:val="en-US"/>
        </w:rPr>
        <w:t>مَعَهُمْ</w:t>
      </w:r>
      <w:r w:rsidRPr="00450E10">
        <w:rPr>
          <w:color w:val="0070C0"/>
          <w:szCs w:val="34"/>
          <w:rtl/>
          <w:lang w:val="en-US"/>
        </w:rPr>
        <w:t xml:space="preserve"> </w:t>
      </w:r>
      <w:r w:rsidRPr="00450E10">
        <w:rPr>
          <w:rFonts w:hint="eastAsia"/>
          <w:color w:val="0070C0"/>
          <w:szCs w:val="34"/>
          <w:rtl/>
          <w:lang w:val="en-US"/>
        </w:rPr>
        <w:t>مَاءٌ،</w:t>
      </w:r>
      <w:r w:rsidRPr="00450E10">
        <w:rPr>
          <w:color w:val="0070C0"/>
          <w:szCs w:val="34"/>
          <w:rtl/>
          <w:lang w:val="en-US"/>
        </w:rPr>
        <w:t xml:space="preserve"> </w:t>
      </w:r>
      <w:r w:rsidRPr="00450E10">
        <w:rPr>
          <w:rFonts w:hint="eastAsia"/>
          <w:color w:val="0070C0"/>
          <w:szCs w:val="34"/>
          <w:rtl/>
          <w:lang w:val="en-US"/>
        </w:rPr>
        <w:t>فَجَاءَ</w:t>
      </w:r>
      <w:r w:rsidRPr="00450E10">
        <w:rPr>
          <w:color w:val="0070C0"/>
          <w:szCs w:val="34"/>
          <w:rtl/>
          <w:lang w:val="en-US"/>
        </w:rPr>
        <w:t xml:space="preserve"> </w:t>
      </w:r>
      <w:r w:rsidRPr="00450E10">
        <w:rPr>
          <w:rFonts w:hint="eastAsia"/>
          <w:color w:val="0070C0"/>
          <w:szCs w:val="34"/>
          <w:rtl/>
          <w:lang w:val="en-US"/>
        </w:rPr>
        <w:t>أَبُو</w:t>
      </w:r>
      <w:r w:rsidRPr="00450E10">
        <w:rPr>
          <w:color w:val="0070C0"/>
          <w:szCs w:val="34"/>
          <w:rtl/>
          <w:lang w:val="en-US"/>
        </w:rPr>
        <w:t xml:space="preserve"> </w:t>
      </w:r>
      <w:r w:rsidRPr="00450E10">
        <w:rPr>
          <w:rFonts w:hint="eastAsia"/>
          <w:color w:val="0070C0"/>
          <w:szCs w:val="34"/>
          <w:rtl/>
          <w:lang w:val="en-US"/>
        </w:rPr>
        <w:t>بَكْرٍ</w:t>
      </w:r>
      <w:r w:rsidRPr="00450E10">
        <w:rPr>
          <w:color w:val="0070C0"/>
          <w:szCs w:val="34"/>
          <w:rtl/>
          <w:lang w:val="en-US"/>
        </w:rPr>
        <w:t xml:space="preserve"> </w:t>
      </w:r>
      <w:r w:rsidRPr="00450E10">
        <w:rPr>
          <w:rFonts w:hint="eastAsia"/>
          <w:color w:val="0070C0"/>
          <w:szCs w:val="34"/>
          <w:rtl/>
          <w:lang w:val="en-US"/>
        </w:rPr>
        <w:t>وَرَسُولُ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وَاضِعٌ</w:t>
      </w:r>
      <w:r w:rsidRPr="00450E10">
        <w:rPr>
          <w:color w:val="0070C0"/>
          <w:szCs w:val="34"/>
          <w:rtl/>
          <w:lang w:val="en-US"/>
        </w:rPr>
        <w:t xml:space="preserve"> </w:t>
      </w:r>
      <w:r w:rsidRPr="00450E10">
        <w:rPr>
          <w:rFonts w:hint="eastAsia"/>
          <w:color w:val="0070C0"/>
          <w:szCs w:val="34"/>
          <w:rtl/>
          <w:lang w:val="en-US"/>
        </w:rPr>
        <w:t>رَأْسَهُ</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فَخِذِي</w:t>
      </w:r>
      <w:r w:rsidRPr="00450E10">
        <w:rPr>
          <w:color w:val="0070C0"/>
          <w:szCs w:val="34"/>
          <w:rtl/>
          <w:lang w:val="en-US"/>
        </w:rPr>
        <w:t xml:space="preserve"> </w:t>
      </w:r>
      <w:r w:rsidRPr="00450E10">
        <w:rPr>
          <w:rFonts w:hint="eastAsia"/>
          <w:color w:val="0070C0"/>
          <w:szCs w:val="34"/>
          <w:rtl/>
          <w:lang w:val="en-US"/>
        </w:rPr>
        <w:t>قَدْ</w:t>
      </w:r>
      <w:r w:rsidRPr="00450E10">
        <w:rPr>
          <w:color w:val="0070C0"/>
          <w:szCs w:val="34"/>
          <w:rtl/>
          <w:lang w:val="en-US"/>
        </w:rPr>
        <w:t xml:space="preserve"> </w:t>
      </w:r>
      <w:r w:rsidRPr="00450E10">
        <w:rPr>
          <w:rFonts w:hint="eastAsia"/>
          <w:color w:val="0070C0"/>
          <w:szCs w:val="34"/>
          <w:rtl/>
          <w:lang w:val="en-US"/>
        </w:rPr>
        <w:t>نَامَ،</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xml:space="preserve">: </w:t>
      </w:r>
      <w:r w:rsidRPr="00450E10">
        <w:rPr>
          <w:rFonts w:hint="eastAsia"/>
          <w:color w:val="0070C0"/>
          <w:szCs w:val="34"/>
          <w:rtl/>
          <w:lang w:val="en-US"/>
        </w:rPr>
        <w:t>حَبَسْتِ</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وَالنَّاسَ،</w:t>
      </w:r>
      <w:r w:rsidRPr="00450E10">
        <w:rPr>
          <w:color w:val="0070C0"/>
          <w:szCs w:val="34"/>
          <w:rtl/>
          <w:lang w:val="en-US"/>
        </w:rPr>
        <w:t xml:space="preserve"> </w:t>
      </w:r>
      <w:r w:rsidRPr="00450E10">
        <w:rPr>
          <w:rFonts w:hint="eastAsia"/>
          <w:color w:val="0070C0"/>
          <w:szCs w:val="34"/>
          <w:rtl/>
          <w:lang w:val="en-US"/>
        </w:rPr>
        <w:t>وَلَيْسُوا</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مَاءٍ،</w:t>
      </w:r>
      <w:r w:rsidRPr="00450E10">
        <w:rPr>
          <w:color w:val="0070C0"/>
          <w:szCs w:val="34"/>
          <w:rtl/>
          <w:lang w:val="en-US"/>
        </w:rPr>
        <w:t xml:space="preserve"> </w:t>
      </w:r>
      <w:r w:rsidRPr="00450E10">
        <w:rPr>
          <w:rFonts w:hint="eastAsia"/>
          <w:color w:val="0070C0"/>
          <w:szCs w:val="34"/>
          <w:rtl/>
          <w:lang w:val="en-US"/>
        </w:rPr>
        <w:t>وَلَيْسَ</w:t>
      </w:r>
      <w:r w:rsidRPr="00450E10">
        <w:rPr>
          <w:color w:val="0070C0"/>
          <w:szCs w:val="34"/>
          <w:rtl/>
          <w:lang w:val="en-US"/>
        </w:rPr>
        <w:t xml:space="preserve"> </w:t>
      </w:r>
      <w:r w:rsidRPr="00450E10">
        <w:rPr>
          <w:rFonts w:hint="eastAsia"/>
          <w:color w:val="0070C0"/>
          <w:szCs w:val="34"/>
          <w:rtl/>
          <w:lang w:val="en-US"/>
        </w:rPr>
        <w:t>مَعَهُمْ</w:t>
      </w:r>
      <w:r w:rsidRPr="00450E10">
        <w:rPr>
          <w:color w:val="0070C0"/>
          <w:szCs w:val="34"/>
          <w:rtl/>
          <w:lang w:val="en-US"/>
        </w:rPr>
        <w:t xml:space="preserve"> </w:t>
      </w:r>
      <w:r w:rsidRPr="00450E10">
        <w:rPr>
          <w:rFonts w:hint="eastAsia"/>
          <w:color w:val="0070C0"/>
          <w:szCs w:val="34"/>
          <w:rtl/>
          <w:lang w:val="en-US"/>
        </w:rPr>
        <w:t>مَاءٌ،</w:t>
      </w:r>
      <w:r w:rsidRPr="00450E10">
        <w:rPr>
          <w:color w:val="0070C0"/>
          <w:szCs w:val="34"/>
          <w:rtl/>
          <w:lang w:val="en-US"/>
        </w:rPr>
        <w:t xml:space="preserve"> </w:t>
      </w:r>
      <w:r w:rsidRPr="00450E10">
        <w:rPr>
          <w:rFonts w:hint="eastAsia"/>
          <w:color w:val="0070C0"/>
          <w:szCs w:val="34"/>
          <w:rtl/>
          <w:lang w:val="en-US"/>
        </w:rPr>
        <w:t>فَقَالَتْ</w:t>
      </w:r>
      <w:r w:rsidRPr="00450E10">
        <w:rPr>
          <w:color w:val="0070C0"/>
          <w:szCs w:val="34"/>
          <w:rtl/>
          <w:lang w:val="en-US"/>
        </w:rPr>
        <w:t xml:space="preserve"> </w:t>
      </w:r>
      <w:r w:rsidRPr="00450E10">
        <w:rPr>
          <w:rFonts w:hint="eastAsia"/>
          <w:color w:val="0070C0"/>
          <w:szCs w:val="34"/>
          <w:rtl/>
          <w:lang w:val="en-US"/>
        </w:rPr>
        <w:t>عَائِشَةُ</w:t>
      </w:r>
      <w:r w:rsidRPr="00450E10">
        <w:rPr>
          <w:color w:val="0070C0"/>
          <w:szCs w:val="34"/>
          <w:rtl/>
          <w:lang w:val="en-US"/>
        </w:rPr>
        <w:t xml:space="preserve">: </w:t>
      </w:r>
      <w:r w:rsidRPr="00450E10">
        <w:rPr>
          <w:rFonts w:hint="eastAsia"/>
          <w:color w:val="0070C0"/>
          <w:szCs w:val="34"/>
          <w:rtl/>
          <w:lang w:val="en-US"/>
        </w:rPr>
        <w:t>فَعَاتَبَنِي</w:t>
      </w:r>
      <w:r w:rsidRPr="00450E10">
        <w:rPr>
          <w:color w:val="0070C0"/>
          <w:szCs w:val="34"/>
          <w:rtl/>
          <w:lang w:val="en-US"/>
        </w:rPr>
        <w:t xml:space="preserve"> </w:t>
      </w:r>
      <w:r w:rsidRPr="00450E10">
        <w:rPr>
          <w:rFonts w:hint="eastAsia"/>
          <w:color w:val="0070C0"/>
          <w:szCs w:val="34"/>
          <w:rtl/>
          <w:lang w:val="en-US"/>
        </w:rPr>
        <w:t>أَبُو</w:t>
      </w:r>
      <w:r w:rsidRPr="00450E10">
        <w:rPr>
          <w:color w:val="0070C0"/>
          <w:szCs w:val="34"/>
          <w:rtl/>
          <w:lang w:val="en-US"/>
        </w:rPr>
        <w:t xml:space="preserve"> </w:t>
      </w:r>
      <w:r w:rsidRPr="00450E10">
        <w:rPr>
          <w:rFonts w:hint="eastAsia"/>
          <w:color w:val="0070C0"/>
          <w:szCs w:val="34"/>
          <w:rtl/>
          <w:lang w:val="en-US"/>
        </w:rPr>
        <w:t>بَكْرٍ،</w:t>
      </w:r>
      <w:r w:rsidRPr="00450E10">
        <w:rPr>
          <w:color w:val="0070C0"/>
          <w:szCs w:val="34"/>
          <w:rtl/>
          <w:lang w:val="en-US"/>
        </w:rPr>
        <w:t xml:space="preserve"> </w:t>
      </w:r>
      <w:r w:rsidRPr="00450E10">
        <w:rPr>
          <w:rFonts w:hint="eastAsia"/>
          <w:color w:val="0070C0"/>
          <w:szCs w:val="34"/>
          <w:rtl/>
          <w:lang w:val="en-US"/>
        </w:rPr>
        <w:t>وَقَالَ</w:t>
      </w:r>
      <w:r w:rsidRPr="00450E10">
        <w:rPr>
          <w:color w:val="0070C0"/>
          <w:szCs w:val="34"/>
          <w:rtl/>
          <w:lang w:val="en-US"/>
        </w:rPr>
        <w:t xml:space="preserve">: </w:t>
      </w:r>
      <w:r w:rsidRPr="00450E10">
        <w:rPr>
          <w:rFonts w:hint="eastAsia"/>
          <w:color w:val="0070C0"/>
          <w:szCs w:val="34"/>
          <w:rtl/>
          <w:lang w:val="en-US"/>
        </w:rPr>
        <w:t>مَا</w:t>
      </w:r>
      <w:r w:rsidRPr="00450E10">
        <w:rPr>
          <w:color w:val="0070C0"/>
          <w:szCs w:val="34"/>
          <w:rtl/>
          <w:lang w:val="en-US"/>
        </w:rPr>
        <w:t xml:space="preserve"> </w:t>
      </w:r>
      <w:r w:rsidRPr="00450E10">
        <w:rPr>
          <w:rFonts w:hint="eastAsia"/>
          <w:color w:val="0070C0"/>
          <w:szCs w:val="34"/>
          <w:rtl/>
          <w:lang w:val="en-US"/>
        </w:rPr>
        <w:t>شَاءَ</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أَنْ</w:t>
      </w:r>
      <w:r w:rsidRPr="00450E10">
        <w:rPr>
          <w:color w:val="0070C0"/>
          <w:szCs w:val="34"/>
          <w:rtl/>
          <w:lang w:val="en-US"/>
        </w:rPr>
        <w:t xml:space="preserve"> </w:t>
      </w:r>
      <w:r w:rsidRPr="00450E10">
        <w:rPr>
          <w:rFonts w:hint="eastAsia"/>
          <w:color w:val="0070C0"/>
          <w:szCs w:val="34"/>
          <w:rtl/>
          <w:lang w:val="en-US"/>
        </w:rPr>
        <w:t>يَقُولَ</w:t>
      </w:r>
      <w:r w:rsidRPr="00450E10">
        <w:rPr>
          <w:color w:val="0070C0"/>
          <w:szCs w:val="34"/>
          <w:rtl/>
          <w:lang w:val="en-US"/>
        </w:rPr>
        <w:t xml:space="preserve"> </w:t>
      </w:r>
      <w:r w:rsidRPr="00450E10">
        <w:rPr>
          <w:rFonts w:hint="eastAsia"/>
          <w:color w:val="0070C0"/>
          <w:szCs w:val="34"/>
          <w:rtl/>
          <w:lang w:val="en-US"/>
        </w:rPr>
        <w:t>وَجَعَلَ</w:t>
      </w:r>
      <w:r w:rsidRPr="00450E10">
        <w:rPr>
          <w:color w:val="0070C0"/>
          <w:szCs w:val="34"/>
          <w:rtl/>
          <w:lang w:val="en-US"/>
        </w:rPr>
        <w:t xml:space="preserve"> </w:t>
      </w:r>
      <w:r w:rsidRPr="00450E10">
        <w:rPr>
          <w:rFonts w:hint="eastAsia"/>
          <w:color w:val="0070C0"/>
          <w:szCs w:val="34"/>
          <w:rtl/>
          <w:lang w:val="en-US"/>
        </w:rPr>
        <w:t>يَطْعُنُنِي</w:t>
      </w:r>
      <w:r w:rsidRPr="00450E10">
        <w:rPr>
          <w:color w:val="0070C0"/>
          <w:szCs w:val="34"/>
          <w:rtl/>
          <w:lang w:val="en-US"/>
        </w:rPr>
        <w:t xml:space="preserve"> </w:t>
      </w:r>
      <w:r w:rsidRPr="00450E10">
        <w:rPr>
          <w:rFonts w:hint="eastAsia"/>
          <w:color w:val="0070C0"/>
          <w:szCs w:val="34"/>
          <w:rtl/>
          <w:lang w:val="en-US"/>
        </w:rPr>
        <w:t>بِيَدِهِ</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خَاصِرَتِي،</w:t>
      </w:r>
      <w:r w:rsidRPr="00450E10">
        <w:rPr>
          <w:color w:val="0070C0"/>
          <w:szCs w:val="34"/>
          <w:rtl/>
          <w:lang w:val="en-US"/>
        </w:rPr>
        <w:t xml:space="preserve"> </w:t>
      </w:r>
      <w:r w:rsidRPr="00450E10">
        <w:rPr>
          <w:rFonts w:hint="eastAsia"/>
          <w:color w:val="0070C0"/>
          <w:szCs w:val="34"/>
          <w:rtl/>
          <w:lang w:val="en-US"/>
        </w:rPr>
        <w:t>فَلاَ</w:t>
      </w:r>
      <w:r w:rsidRPr="00450E10">
        <w:rPr>
          <w:color w:val="0070C0"/>
          <w:szCs w:val="34"/>
          <w:rtl/>
          <w:lang w:val="en-US"/>
        </w:rPr>
        <w:t xml:space="preserve"> </w:t>
      </w:r>
      <w:r w:rsidRPr="00450E10">
        <w:rPr>
          <w:rFonts w:hint="eastAsia"/>
          <w:color w:val="0070C0"/>
          <w:szCs w:val="34"/>
          <w:rtl/>
          <w:lang w:val="en-US"/>
        </w:rPr>
        <w:t>يَمْنَعُنِي</w:t>
      </w:r>
      <w:r w:rsidRPr="00450E10">
        <w:rPr>
          <w:color w:val="0070C0"/>
          <w:szCs w:val="34"/>
          <w:rtl/>
          <w:lang w:val="en-US"/>
        </w:rPr>
        <w:t xml:space="preserve"> </w:t>
      </w:r>
      <w:r w:rsidRPr="00450E10">
        <w:rPr>
          <w:rFonts w:hint="eastAsia"/>
          <w:color w:val="0070C0"/>
          <w:szCs w:val="34"/>
          <w:rtl/>
          <w:lang w:val="en-US"/>
        </w:rPr>
        <w:t>مِنَ</w:t>
      </w:r>
      <w:r w:rsidRPr="00450E10">
        <w:rPr>
          <w:color w:val="0070C0"/>
          <w:szCs w:val="34"/>
          <w:rtl/>
          <w:lang w:val="en-US"/>
        </w:rPr>
        <w:t xml:space="preserve"> </w:t>
      </w:r>
      <w:r w:rsidRPr="00450E10">
        <w:rPr>
          <w:rFonts w:hint="eastAsia"/>
          <w:color w:val="0070C0"/>
          <w:szCs w:val="34"/>
          <w:rtl/>
          <w:lang w:val="en-US"/>
        </w:rPr>
        <w:t>التَّحَرُّكِ</w:t>
      </w:r>
      <w:r w:rsidRPr="00450E10">
        <w:rPr>
          <w:color w:val="0070C0"/>
          <w:szCs w:val="34"/>
          <w:rtl/>
          <w:lang w:val="en-US"/>
        </w:rPr>
        <w:t xml:space="preserve"> </w:t>
      </w:r>
      <w:r w:rsidRPr="00450E10">
        <w:rPr>
          <w:rFonts w:hint="eastAsia"/>
          <w:color w:val="0070C0"/>
          <w:szCs w:val="34"/>
          <w:rtl/>
          <w:lang w:val="en-US"/>
        </w:rPr>
        <w:t>إِلَّا</w:t>
      </w:r>
      <w:r w:rsidRPr="00450E10">
        <w:rPr>
          <w:color w:val="0070C0"/>
          <w:szCs w:val="34"/>
          <w:rtl/>
          <w:lang w:val="en-US"/>
        </w:rPr>
        <w:t xml:space="preserve"> </w:t>
      </w:r>
      <w:r w:rsidRPr="00450E10">
        <w:rPr>
          <w:rFonts w:hint="eastAsia"/>
          <w:color w:val="0070C0"/>
          <w:szCs w:val="34"/>
          <w:rtl/>
          <w:lang w:val="en-US"/>
        </w:rPr>
        <w:t>مَكَانُ</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فَخِذِي،</w:t>
      </w:r>
      <w:r w:rsidRPr="00450E10">
        <w:rPr>
          <w:color w:val="0070C0"/>
          <w:szCs w:val="34"/>
          <w:rtl/>
          <w:lang w:val="en-US"/>
        </w:rPr>
        <w:t xml:space="preserve"> «</w:t>
      </w:r>
      <w:r w:rsidRPr="00450E10">
        <w:rPr>
          <w:rFonts w:hint="eastAsia"/>
          <w:color w:val="0070C0"/>
          <w:szCs w:val="34"/>
          <w:rtl/>
          <w:lang w:val="en-US"/>
        </w:rPr>
        <w:t>فَقَامَ</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lastRenderedPageBreak/>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حِينَ</w:t>
      </w:r>
      <w:r w:rsidRPr="00450E10">
        <w:rPr>
          <w:color w:val="0070C0"/>
          <w:szCs w:val="34"/>
          <w:rtl/>
          <w:lang w:val="en-US"/>
        </w:rPr>
        <w:t xml:space="preserve"> </w:t>
      </w:r>
      <w:r w:rsidRPr="00450E10">
        <w:rPr>
          <w:rFonts w:hint="eastAsia"/>
          <w:color w:val="0070C0"/>
          <w:szCs w:val="34"/>
          <w:rtl/>
          <w:lang w:val="en-US"/>
        </w:rPr>
        <w:t>أَصْبَحَ</w:t>
      </w:r>
      <w:r w:rsidRPr="00450E10">
        <w:rPr>
          <w:color w:val="0070C0"/>
          <w:szCs w:val="34"/>
          <w:rtl/>
          <w:lang w:val="en-US"/>
        </w:rPr>
        <w:t xml:space="preserve"> </w:t>
      </w:r>
      <w:r w:rsidRPr="00450E10">
        <w:rPr>
          <w:rFonts w:hint="eastAsia"/>
          <w:color w:val="0070C0"/>
          <w:szCs w:val="34"/>
          <w:rtl/>
          <w:lang w:val="en-US"/>
        </w:rPr>
        <w:t>عَلَى</w:t>
      </w:r>
      <w:r w:rsidRPr="00450E10">
        <w:rPr>
          <w:color w:val="0070C0"/>
          <w:szCs w:val="34"/>
          <w:rtl/>
          <w:lang w:val="en-US"/>
        </w:rPr>
        <w:t xml:space="preserve"> </w:t>
      </w:r>
      <w:r w:rsidRPr="00450E10">
        <w:rPr>
          <w:rFonts w:hint="eastAsia"/>
          <w:color w:val="0070C0"/>
          <w:szCs w:val="34"/>
          <w:rtl/>
          <w:lang w:val="en-US"/>
        </w:rPr>
        <w:t>غَيْرِ</w:t>
      </w:r>
      <w:r w:rsidRPr="00450E10">
        <w:rPr>
          <w:color w:val="0070C0"/>
          <w:szCs w:val="34"/>
          <w:rtl/>
          <w:lang w:val="en-US"/>
        </w:rPr>
        <w:t xml:space="preserve"> </w:t>
      </w:r>
      <w:r w:rsidRPr="00450E10">
        <w:rPr>
          <w:rFonts w:hint="eastAsia"/>
          <w:color w:val="0070C0"/>
          <w:szCs w:val="34"/>
          <w:rtl/>
          <w:lang w:val="en-US"/>
        </w:rPr>
        <w:t>مَاءٍ،</w:t>
      </w:r>
      <w:r w:rsidRPr="00450E10">
        <w:rPr>
          <w:color w:val="0070C0"/>
          <w:szCs w:val="34"/>
          <w:rtl/>
          <w:lang w:val="en-US"/>
        </w:rPr>
        <w:t xml:space="preserve"> </w:t>
      </w:r>
      <w:r w:rsidRPr="00450E10">
        <w:rPr>
          <w:rFonts w:hint="eastAsia"/>
          <w:color w:val="0070C0"/>
          <w:szCs w:val="34"/>
          <w:rtl/>
          <w:lang w:val="en-US"/>
        </w:rPr>
        <w:t>فَأَنْزَلَ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آيَةَ</w:t>
      </w:r>
      <w:r w:rsidRPr="00450E10">
        <w:rPr>
          <w:color w:val="0070C0"/>
          <w:szCs w:val="34"/>
          <w:rtl/>
          <w:lang w:val="en-US"/>
        </w:rPr>
        <w:t xml:space="preserve"> </w:t>
      </w:r>
      <w:r w:rsidRPr="00450E10">
        <w:rPr>
          <w:rFonts w:hint="eastAsia"/>
          <w:color w:val="0070C0"/>
          <w:szCs w:val="34"/>
          <w:rtl/>
          <w:lang w:val="en-US"/>
        </w:rPr>
        <w:t>التَّيَمُّمِ</w:t>
      </w:r>
      <w:r w:rsidRPr="00450E10">
        <w:rPr>
          <w:color w:val="0070C0"/>
          <w:szCs w:val="34"/>
          <w:rtl/>
          <w:lang w:val="en-US"/>
        </w:rPr>
        <w:t xml:space="preserve"> </w:t>
      </w:r>
      <w:r w:rsidRPr="00450E10">
        <w:rPr>
          <w:rFonts w:hint="eastAsia"/>
          <w:color w:val="0070C0"/>
          <w:szCs w:val="34"/>
          <w:rtl/>
          <w:lang w:val="en-US"/>
        </w:rPr>
        <w:t>فَتَيَمَّمُوا»،</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xml:space="preserve"> </w:t>
      </w:r>
      <w:r w:rsidRPr="00450E10">
        <w:rPr>
          <w:rFonts w:hint="eastAsia"/>
          <w:color w:val="0070C0"/>
          <w:szCs w:val="34"/>
          <w:rtl/>
          <w:lang w:val="en-US"/>
        </w:rPr>
        <w:t>أُسَيْدُ</w:t>
      </w:r>
      <w:r w:rsidRPr="00450E10">
        <w:rPr>
          <w:color w:val="0070C0"/>
          <w:szCs w:val="34"/>
          <w:rtl/>
          <w:lang w:val="en-US"/>
        </w:rPr>
        <w:t xml:space="preserve"> </w:t>
      </w:r>
      <w:r w:rsidRPr="00450E10">
        <w:rPr>
          <w:rFonts w:hint="eastAsia"/>
          <w:color w:val="0070C0"/>
          <w:szCs w:val="34"/>
          <w:rtl/>
          <w:lang w:val="en-US"/>
        </w:rPr>
        <w:t>بْنُ</w:t>
      </w:r>
      <w:r w:rsidRPr="00450E10">
        <w:rPr>
          <w:color w:val="0070C0"/>
          <w:szCs w:val="34"/>
          <w:rtl/>
          <w:lang w:val="en-US"/>
        </w:rPr>
        <w:t xml:space="preserve"> </w:t>
      </w:r>
      <w:r w:rsidRPr="00450E10">
        <w:rPr>
          <w:rFonts w:hint="eastAsia"/>
          <w:color w:val="0070C0"/>
          <w:szCs w:val="34"/>
          <w:rtl/>
          <w:lang w:val="en-US"/>
        </w:rPr>
        <w:t>الحُضَيْرِ</w:t>
      </w:r>
      <w:r w:rsidRPr="00450E10">
        <w:rPr>
          <w:color w:val="0070C0"/>
          <w:szCs w:val="34"/>
          <w:rtl/>
          <w:lang w:val="en-US"/>
        </w:rPr>
        <w:t xml:space="preserve">: </w:t>
      </w:r>
      <w:r w:rsidRPr="00450E10">
        <w:rPr>
          <w:rFonts w:hint="eastAsia"/>
          <w:color w:val="0070C0"/>
          <w:szCs w:val="34"/>
          <w:rtl/>
          <w:lang w:val="en-US"/>
        </w:rPr>
        <w:t>مَا</w:t>
      </w:r>
      <w:r w:rsidRPr="00450E10">
        <w:rPr>
          <w:color w:val="0070C0"/>
          <w:szCs w:val="34"/>
          <w:rtl/>
          <w:lang w:val="en-US"/>
        </w:rPr>
        <w:t xml:space="preserve"> </w:t>
      </w:r>
      <w:r w:rsidRPr="00450E10">
        <w:rPr>
          <w:rFonts w:hint="eastAsia"/>
          <w:color w:val="0070C0"/>
          <w:szCs w:val="34"/>
          <w:rtl/>
          <w:lang w:val="en-US"/>
        </w:rPr>
        <w:t>هِيَ</w:t>
      </w:r>
      <w:r w:rsidRPr="00450E10">
        <w:rPr>
          <w:color w:val="0070C0"/>
          <w:szCs w:val="34"/>
          <w:rtl/>
          <w:lang w:val="en-US"/>
        </w:rPr>
        <w:t xml:space="preserve"> </w:t>
      </w:r>
      <w:r w:rsidRPr="00450E10">
        <w:rPr>
          <w:rFonts w:hint="eastAsia"/>
          <w:color w:val="0070C0"/>
          <w:szCs w:val="34"/>
          <w:rtl/>
          <w:lang w:val="en-US"/>
        </w:rPr>
        <w:t>بِأَوَّلِ</w:t>
      </w:r>
      <w:r w:rsidRPr="00450E10">
        <w:rPr>
          <w:color w:val="0070C0"/>
          <w:szCs w:val="34"/>
          <w:rtl/>
          <w:lang w:val="en-US"/>
        </w:rPr>
        <w:t xml:space="preserve"> </w:t>
      </w:r>
      <w:r w:rsidRPr="00450E10">
        <w:rPr>
          <w:rFonts w:hint="eastAsia"/>
          <w:color w:val="0070C0"/>
          <w:szCs w:val="34"/>
          <w:rtl/>
          <w:lang w:val="en-US"/>
        </w:rPr>
        <w:t>بَرَكَتِكُمْ</w:t>
      </w:r>
      <w:r w:rsidRPr="00450E10">
        <w:rPr>
          <w:color w:val="0070C0"/>
          <w:szCs w:val="34"/>
          <w:rtl/>
          <w:lang w:val="en-US"/>
        </w:rPr>
        <w:t xml:space="preserve"> </w:t>
      </w:r>
      <w:r w:rsidRPr="00450E10">
        <w:rPr>
          <w:rFonts w:hint="eastAsia"/>
          <w:color w:val="0070C0"/>
          <w:szCs w:val="34"/>
          <w:rtl/>
          <w:lang w:val="en-US"/>
        </w:rPr>
        <w:t>يَا</w:t>
      </w:r>
      <w:r w:rsidRPr="00450E10">
        <w:rPr>
          <w:color w:val="0070C0"/>
          <w:szCs w:val="34"/>
          <w:rtl/>
          <w:lang w:val="en-US"/>
        </w:rPr>
        <w:t xml:space="preserve"> </w:t>
      </w:r>
      <w:r w:rsidRPr="00450E10">
        <w:rPr>
          <w:rFonts w:hint="eastAsia"/>
          <w:color w:val="0070C0"/>
          <w:szCs w:val="34"/>
          <w:rtl/>
          <w:lang w:val="en-US"/>
        </w:rPr>
        <w:t>آلَ</w:t>
      </w:r>
      <w:r w:rsidRPr="00450E10">
        <w:rPr>
          <w:color w:val="0070C0"/>
          <w:szCs w:val="34"/>
          <w:rtl/>
          <w:lang w:val="en-US"/>
        </w:rPr>
        <w:t xml:space="preserve"> </w:t>
      </w:r>
      <w:r w:rsidRPr="00450E10">
        <w:rPr>
          <w:rFonts w:hint="eastAsia"/>
          <w:color w:val="0070C0"/>
          <w:szCs w:val="34"/>
          <w:rtl/>
          <w:lang w:val="en-US"/>
        </w:rPr>
        <w:t>أَبِي</w:t>
      </w:r>
      <w:r w:rsidRPr="00450E10">
        <w:rPr>
          <w:color w:val="0070C0"/>
          <w:szCs w:val="34"/>
          <w:rtl/>
          <w:lang w:val="en-US"/>
        </w:rPr>
        <w:t xml:space="preserve"> </w:t>
      </w:r>
      <w:r w:rsidRPr="00450E10">
        <w:rPr>
          <w:rFonts w:hint="eastAsia"/>
          <w:color w:val="0070C0"/>
          <w:szCs w:val="34"/>
          <w:rtl/>
          <w:lang w:val="en-US"/>
        </w:rPr>
        <w:t>بَكْرٍ،</w:t>
      </w:r>
      <w:r w:rsidRPr="00450E10">
        <w:rPr>
          <w:color w:val="0070C0"/>
          <w:szCs w:val="34"/>
          <w:rtl/>
          <w:lang w:val="en-US"/>
        </w:rPr>
        <w:t xml:space="preserve"> </w:t>
      </w:r>
      <w:r w:rsidRPr="00450E10">
        <w:rPr>
          <w:rFonts w:hint="eastAsia"/>
          <w:color w:val="0070C0"/>
          <w:szCs w:val="34"/>
          <w:rtl/>
          <w:lang w:val="en-US"/>
        </w:rPr>
        <w:t>قَالَتْ</w:t>
      </w:r>
      <w:r w:rsidRPr="00450E10">
        <w:rPr>
          <w:color w:val="0070C0"/>
          <w:szCs w:val="34"/>
          <w:rtl/>
          <w:lang w:val="en-US"/>
        </w:rPr>
        <w:t xml:space="preserve">: </w:t>
      </w:r>
      <w:r w:rsidRPr="00450E10">
        <w:rPr>
          <w:rFonts w:hint="eastAsia"/>
          <w:color w:val="0070C0"/>
          <w:szCs w:val="34"/>
          <w:rtl/>
          <w:lang w:val="en-US"/>
        </w:rPr>
        <w:t>فَبَعَثْنَا</w:t>
      </w:r>
      <w:r w:rsidRPr="00450E10">
        <w:rPr>
          <w:color w:val="0070C0"/>
          <w:szCs w:val="34"/>
          <w:rtl/>
          <w:lang w:val="en-US"/>
        </w:rPr>
        <w:t xml:space="preserve"> </w:t>
      </w:r>
      <w:r w:rsidRPr="00450E10">
        <w:rPr>
          <w:rFonts w:hint="eastAsia"/>
          <w:color w:val="0070C0"/>
          <w:szCs w:val="34"/>
          <w:rtl/>
          <w:lang w:val="en-US"/>
        </w:rPr>
        <w:t>البَعِيرَ</w:t>
      </w:r>
      <w:r w:rsidRPr="00450E10">
        <w:rPr>
          <w:color w:val="0070C0"/>
          <w:szCs w:val="34"/>
          <w:rtl/>
          <w:lang w:val="en-US"/>
        </w:rPr>
        <w:t xml:space="preserve"> </w:t>
      </w:r>
      <w:r w:rsidRPr="00450E10">
        <w:rPr>
          <w:rFonts w:hint="eastAsia"/>
          <w:color w:val="0070C0"/>
          <w:szCs w:val="34"/>
          <w:rtl/>
          <w:lang w:val="en-US"/>
        </w:rPr>
        <w:t>الَّذِي</w:t>
      </w:r>
      <w:r w:rsidRPr="00450E10">
        <w:rPr>
          <w:color w:val="0070C0"/>
          <w:szCs w:val="34"/>
          <w:rtl/>
          <w:lang w:val="en-US"/>
        </w:rPr>
        <w:t xml:space="preserve"> </w:t>
      </w:r>
      <w:r w:rsidRPr="00450E10">
        <w:rPr>
          <w:rFonts w:hint="eastAsia"/>
          <w:color w:val="0070C0"/>
          <w:szCs w:val="34"/>
          <w:rtl/>
          <w:lang w:val="en-US"/>
        </w:rPr>
        <w:t>كُنْتُ</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فَأَصَبْنَا</w:t>
      </w:r>
      <w:r w:rsidRPr="00450E10">
        <w:rPr>
          <w:color w:val="0070C0"/>
          <w:szCs w:val="34"/>
          <w:rtl/>
          <w:lang w:val="en-US"/>
        </w:rPr>
        <w:t xml:space="preserve"> </w:t>
      </w:r>
      <w:r w:rsidRPr="00450E10">
        <w:rPr>
          <w:rFonts w:hint="eastAsia"/>
          <w:color w:val="0070C0"/>
          <w:szCs w:val="34"/>
          <w:rtl/>
          <w:lang w:val="en-US"/>
        </w:rPr>
        <w:t>العِقْدَ</w:t>
      </w:r>
      <w:r w:rsidRPr="00450E10">
        <w:rPr>
          <w:color w:val="0070C0"/>
          <w:szCs w:val="34"/>
          <w:rtl/>
          <w:lang w:val="en-US"/>
        </w:rPr>
        <w:t xml:space="preserve"> </w:t>
      </w:r>
      <w:r w:rsidRPr="00450E10">
        <w:rPr>
          <w:rFonts w:hint="eastAsia"/>
          <w:color w:val="0070C0"/>
          <w:szCs w:val="34"/>
          <w:rtl/>
          <w:lang w:val="en-US"/>
        </w:rPr>
        <w:t>تَحْتَهُ</w:t>
      </w:r>
    </w:p>
    <w:p w14:paraId="33676716" w14:textId="62B582D1" w:rsidR="00FC0379" w:rsidRDefault="00FC0379" w:rsidP="005B7A81">
      <w:pPr>
        <w:rPr>
          <w:lang w:val="en-US"/>
        </w:rPr>
      </w:pPr>
      <w:r>
        <w:rPr>
          <w:lang w:val="en-US"/>
        </w:rPr>
        <w:t xml:space="preserve">Kami keluar bersama </w:t>
      </w:r>
      <w:r w:rsidRPr="00FC0379">
        <w:rPr>
          <w:lang w:val="en-US"/>
        </w:rPr>
        <w:t xml:space="preserve">Rosulullah </w:t>
      </w:r>
      <w:r w:rsidRPr="00FC0379">
        <w:rPr>
          <w:lang w:val="en-US"/>
        </w:rPr>
        <w:sym w:font="KFGQPC Arabic Symbols 01" w:char="F048"/>
      </w:r>
      <w:r>
        <w:rPr>
          <w:lang w:val="en-US"/>
        </w:rPr>
        <w:t xml:space="preserve"> pada sebuah safar. Ketika kami tiba di Baida atau di perkumpulan pasukan, kalungku lepas. Maka </w:t>
      </w:r>
      <w:r w:rsidRPr="00FC0379">
        <w:rPr>
          <w:lang w:val="en-US"/>
        </w:rPr>
        <w:t xml:space="preserve">Rosulullah </w:t>
      </w:r>
      <w:r w:rsidRPr="00FC0379">
        <w:rPr>
          <w:lang w:val="en-US"/>
        </w:rPr>
        <w:sym w:font="KFGQPC Arabic Symbols 01" w:char="F048"/>
      </w:r>
      <w:r>
        <w:rPr>
          <w:lang w:val="en-US"/>
        </w:rPr>
        <w:t xml:space="preserve"> singgah untuk mencarinya. Orang-orang akhirnya singgah bersama beliau. Mereka tidak berada di sekitar air. Mereka mendatangi Abu Bakar dan berkata: “Tidakkah kamu melihat perbuatan Aisyah yang menyebabkan </w:t>
      </w:r>
      <w:r w:rsidRPr="00FC0379">
        <w:rPr>
          <w:lang w:val="en-US"/>
        </w:rPr>
        <w:t xml:space="preserve">Rosulullah </w:t>
      </w:r>
      <w:r w:rsidRPr="00FC0379">
        <w:rPr>
          <w:lang w:val="en-US"/>
        </w:rPr>
        <w:sym w:font="KFGQPC Arabic Symbols 01" w:char="F048"/>
      </w:r>
      <w:r>
        <w:rPr>
          <w:lang w:val="en-US"/>
        </w:rPr>
        <w:t xml:space="preserve"> dan manusia singgah, sementara mereka tidak berada di sekitar air dan tidak pula membawa air?” Maka Abu Bakar datang saat </w:t>
      </w:r>
      <w:r w:rsidRPr="00FC0379">
        <w:rPr>
          <w:lang w:val="en-US"/>
        </w:rPr>
        <w:t xml:space="preserve">Rosulullah </w:t>
      </w:r>
      <w:r w:rsidRPr="00FC0379">
        <w:rPr>
          <w:lang w:val="en-US"/>
        </w:rPr>
        <w:sym w:font="KFGQPC Arabic Symbols 01" w:char="F048"/>
      </w:r>
      <w:r>
        <w:rPr>
          <w:lang w:val="en-US"/>
        </w:rPr>
        <w:t xml:space="preserve"> meletakkan kepalanya di pahaku dalam keadaan tidur. Ia berkata: “Kamu telah menahan </w:t>
      </w:r>
      <w:r>
        <w:rPr>
          <w:lang w:val="en-US"/>
        </w:rPr>
        <w:lastRenderedPageBreak/>
        <w:t xml:space="preserve">Rosulullah </w:t>
      </w:r>
      <w:r>
        <w:rPr>
          <w:lang w:val="en-US"/>
        </w:rPr>
        <w:sym w:font="KFGQPC Arabic Symbols 01" w:char="F048"/>
      </w:r>
      <w:r>
        <w:rPr>
          <w:lang w:val="en-US"/>
        </w:rPr>
        <w:t xml:space="preserve"> dan manusia dalam keadaan mereka tidak di sekitar air dan tidak pula memiliki persediaan air!” Abu Bakar memarahiku dan mengataiku menurut yang Allah kehendaki dia katakan dan juga mencubitku dengan tangannya pada pinggangku. Tidak ada yang </w:t>
      </w:r>
      <w:r w:rsidR="00535F90">
        <w:rPr>
          <w:lang w:val="en-US"/>
        </w:rPr>
        <w:t xml:space="preserve">menghalangiku </w:t>
      </w:r>
      <w:r>
        <w:rPr>
          <w:lang w:val="en-US"/>
        </w:rPr>
        <w:t xml:space="preserve">bergerak selain posisi </w:t>
      </w:r>
      <w:r w:rsidRPr="00FC0379">
        <w:rPr>
          <w:lang w:val="en-US"/>
        </w:rPr>
        <w:t xml:space="preserve">Rosulullah </w:t>
      </w:r>
      <w:r w:rsidRPr="00FC0379">
        <w:rPr>
          <w:lang w:val="en-US"/>
        </w:rPr>
        <w:sym w:font="KFGQPC Arabic Symbols 01" w:char="F048"/>
      </w:r>
      <w:r>
        <w:rPr>
          <w:lang w:val="en-US"/>
        </w:rPr>
        <w:t xml:space="preserve"> di atas pahaku. Pagi harinya </w:t>
      </w:r>
      <w:r w:rsidRPr="00FC0379">
        <w:rPr>
          <w:lang w:val="en-US"/>
        </w:rPr>
        <w:t xml:space="preserve">Rosulullah </w:t>
      </w:r>
      <w:r w:rsidRPr="00FC0379">
        <w:rPr>
          <w:lang w:val="en-US"/>
        </w:rPr>
        <w:sym w:font="KFGQPC Arabic Symbols 01" w:char="F048"/>
      </w:r>
      <w:r>
        <w:rPr>
          <w:lang w:val="en-US"/>
        </w:rPr>
        <w:t xml:space="preserve"> bangun dalam keadaan tidak ada air lalu Allah menurunkan ayat tayammum dan akhirnya mereka tayammum. Usaid bin Hudhoir berkata: “Ini bukanlah awal barokah kalian wahai keluarga Abu  Bakar!” Ketika </w:t>
      </w:r>
      <w:r w:rsidR="00AA623F">
        <w:rPr>
          <w:lang w:val="en-US"/>
        </w:rPr>
        <w:t>orang-orang mengangkat onta yang kunaiki, kami menemukan kalung terse</w:t>
      </w:r>
      <w:r w:rsidR="007B5A64">
        <w:rPr>
          <w:lang w:val="en-US"/>
        </w:rPr>
        <w:t>but</w:t>
      </w:r>
      <w:r w:rsidR="00AA623F">
        <w:rPr>
          <w:lang w:val="en-US"/>
        </w:rPr>
        <w:t xml:space="preserve"> di bawah onta.</w:t>
      </w:r>
      <w:r w:rsidR="00D2405A">
        <w:rPr>
          <w:lang w:val="en-US"/>
        </w:rPr>
        <w:t xml:space="preserve"> </w:t>
      </w:r>
      <w:r w:rsidR="00D2405A" w:rsidRPr="002A5C9F">
        <w:rPr>
          <w:b/>
          <w:bCs/>
          <w:lang w:val="en-US"/>
        </w:rPr>
        <w:t>(HR. Bukhori no.</w:t>
      </w:r>
      <w:r w:rsidR="00924049" w:rsidRPr="002A5C9F">
        <w:rPr>
          <w:b/>
          <w:bCs/>
          <w:lang w:val="en-US"/>
        </w:rPr>
        <w:t xml:space="preserve"> 334</w:t>
      </w:r>
      <w:r w:rsidR="00D2405A" w:rsidRPr="002A5C9F">
        <w:rPr>
          <w:b/>
          <w:bCs/>
          <w:lang w:val="en-US"/>
        </w:rPr>
        <w:t xml:space="preserve"> dan Muslim no. </w:t>
      </w:r>
      <w:r w:rsidR="00924049" w:rsidRPr="002A5C9F">
        <w:rPr>
          <w:b/>
          <w:bCs/>
          <w:lang w:val="en-US"/>
        </w:rPr>
        <w:t>367</w:t>
      </w:r>
      <w:r w:rsidR="00D2405A" w:rsidRPr="002A5C9F">
        <w:rPr>
          <w:b/>
          <w:bCs/>
          <w:lang w:val="en-US"/>
        </w:rPr>
        <w:t>)</w:t>
      </w:r>
    </w:p>
    <w:p w14:paraId="08CB2DBE" w14:textId="4E043612" w:rsidR="005B7A81" w:rsidRDefault="005B7A81" w:rsidP="00A969C6">
      <w:pPr>
        <w:pStyle w:val="Heading3"/>
        <w:rPr>
          <w:lang w:val="en-US"/>
        </w:rPr>
      </w:pPr>
      <w:bookmarkStart w:id="45" w:name="_Toc178070742"/>
      <w:r>
        <w:rPr>
          <w:lang w:val="en-US"/>
        </w:rPr>
        <w:t xml:space="preserve">Dalil </w:t>
      </w:r>
      <w:r w:rsidR="0028482A">
        <w:rPr>
          <w:lang w:val="en-US"/>
        </w:rPr>
        <w:t>Bahwa</w:t>
      </w:r>
      <w:r>
        <w:rPr>
          <w:lang w:val="en-US"/>
        </w:rPr>
        <w:t xml:space="preserve"> Muslim Tidak Najis</w:t>
      </w:r>
      <w:bookmarkEnd w:id="45"/>
    </w:p>
    <w:p w14:paraId="58220388" w14:textId="492FC4C5" w:rsidR="00822942" w:rsidRDefault="0028482A" w:rsidP="00822942">
      <w:pPr>
        <w:rPr>
          <w:lang w:val="en-US"/>
        </w:rPr>
      </w:pPr>
      <w:r>
        <w:rPr>
          <w:lang w:val="en-US"/>
        </w:rPr>
        <w:t xml:space="preserve">210. Hadits Abu Huroiroh </w:t>
      </w:r>
      <w:r>
        <w:rPr>
          <w:lang w:val="en-US"/>
        </w:rPr>
        <w:sym w:font="KFGQPC Arabic Symbols 01" w:char="F049"/>
      </w:r>
      <w:r>
        <w:rPr>
          <w:lang w:val="en-US"/>
        </w:rPr>
        <w:t>, ia berkata:</w:t>
      </w:r>
    </w:p>
    <w:p w14:paraId="489C84F2" w14:textId="68688648" w:rsidR="0028482A" w:rsidRPr="00450E10" w:rsidRDefault="00924049" w:rsidP="00024964">
      <w:pPr>
        <w:bidi/>
        <w:spacing w:line="240" w:lineRule="auto"/>
        <w:rPr>
          <w:color w:val="0070C0"/>
          <w:szCs w:val="34"/>
          <w:rtl/>
          <w:lang w:val="en-US"/>
        </w:rPr>
      </w:pPr>
      <w:r w:rsidRPr="00450E10">
        <w:rPr>
          <w:rFonts w:hint="eastAsia"/>
          <w:color w:val="0070C0"/>
          <w:szCs w:val="34"/>
          <w:rtl/>
          <w:lang w:val="en-US"/>
        </w:rPr>
        <w:t>لَقِيَنِي</w:t>
      </w:r>
      <w:r w:rsidRPr="00450E10">
        <w:rPr>
          <w:color w:val="0070C0"/>
          <w:szCs w:val="34"/>
          <w:rtl/>
          <w:lang w:val="en-US"/>
        </w:rPr>
        <w:t xml:space="preserve"> </w:t>
      </w:r>
      <w:r w:rsidRPr="00450E10">
        <w:rPr>
          <w:rFonts w:hint="eastAsia"/>
          <w:color w:val="0070C0"/>
          <w:szCs w:val="34"/>
          <w:rtl/>
          <w:lang w:val="en-US"/>
        </w:rPr>
        <w:t>رَسُولُ</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وَأَنَا</w:t>
      </w:r>
      <w:r w:rsidRPr="00450E10">
        <w:rPr>
          <w:color w:val="0070C0"/>
          <w:szCs w:val="34"/>
          <w:rtl/>
          <w:lang w:val="en-US"/>
        </w:rPr>
        <w:t xml:space="preserve"> </w:t>
      </w:r>
      <w:r w:rsidRPr="00450E10">
        <w:rPr>
          <w:rFonts w:hint="eastAsia"/>
          <w:color w:val="0070C0"/>
          <w:szCs w:val="34"/>
          <w:rtl/>
          <w:lang w:val="en-US"/>
        </w:rPr>
        <w:lastRenderedPageBreak/>
        <w:t>جُنُبٌ،</w:t>
      </w:r>
      <w:r w:rsidRPr="00450E10">
        <w:rPr>
          <w:color w:val="0070C0"/>
          <w:szCs w:val="34"/>
          <w:rtl/>
          <w:lang w:val="en-US"/>
        </w:rPr>
        <w:t xml:space="preserve"> </w:t>
      </w:r>
      <w:r w:rsidRPr="00450E10">
        <w:rPr>
          <w:rFonts w:hint="eastAsia"/>
          <w:color w:val="0070C0"/>
          <w:szCs w:val="34"/>
          <w:rtl/>
          <w:lang w:val="en-US"/>
        </w:rPr>
        <w:t>فَأَخَذَ</w:t>
      </w:r>
      <w:r w:rsidRPr="00450E10">
        <w:rPr>
          <w:color w:val="0070C0"/>
          <w:szCs w:val="34"/>
          <w:rtl/>
          <w:lang w:val="en-US"/>
        </w:rPr>
        <w:t xml:space="preserve"> </w:t>
      </w:r>
      <w:r w:rsidRPr="00450E10">
        <w:rPr>
          <w:rFonts w:hint="eastAsia"/>
          <w:color w:val="0070C0"/>
          <w:szCs w:val="34"/>
          <w:rtl/>
          <w:lang w:val="en-US"/>
        </w:rPr>
        <w:t>بِيَدِي،</w:t>
      </w:r>
      <w:r w:rsidRPr="00450E10">
        <w:rPr>
          <w:color w:val="0070C0"/>
          <w:szCs w:val="34"/>
          <w:rtl/>
          <w:lang w:val="en-US"/>
        </w:rPr>
        <w:t xml:space="preserve"> </w:t>
      </w:r>
      <w:r w:rsidRPr="00450E10">
        <w:rPr>
          <w:rFonts w:hint="eastAsia"/>
          <w:color w:val="0070C0"/>
          <w:szCs w:val="34"/>
          <w:rtl/>
          <w:lang w:val="en-US"/>
        </w:rPr>
        <w:t>فَمَشَيْتُ</w:t>
      </w:r>
      <w:r w:rsidRPr="00450E10">
        <w:rPr>
          <w:color w:val="0070C0"/>
          <w:szCs w:val="34"/>
          <w:rtl/>
          <w:lang w:val="en-US"/>
        </w:rPr>
        <w:t xml:space="preserve"> </w:t>
      </w:r>
      <w:r w:rsidRPr="00450E10">
        <w:rPr>
          <w:rFonts w:hint="eastAsia"/>
          <w:color w:val="0070C0"/>
          <w:szCs w:val="34"/>
          <w:rtl/>
          <w:lang w:val="en-US"/>
        </w:rPr>
        <w:t>مَعَهُ</w:t>
      </w:r>
      <w:r w:rsidRPr="00450E10">
        <w:rPr>
          <w:color w:val="0070C0"/>
          <w:szCs w:val="34"/>
          <w:rtl/>
          <w:lang w:val="en-US"/>
        </w:rPr>
        <w:t xml:space="preserve"> </w:t>
      </w:r>
      <w:r w:rsidRPr="00450E10">
        <w:rPr>
          <w:rFonts w:hint="eastAsia"/>
          <w:color w:val="0070C0"/>
          <w:szCs w:val="34"/>
          <w:rtl/>
          <w:lang w:val="en-US"/>
        </w:rPr>
        <w:t>حَتَّى</w:t>
      </w:r>
      <w:r w:rsidRPr="00450E10">
        <w:rPr>
          <w:color w:val="0070C0"/>
          <w:szCs w:val="34"/>
          <w:rtl/>
          <w:lang w:val="en-US"/>
        </w:rPr>
        <w:t xml:space="preserve"> </w:t>
      </w:r>
      <w:r w:rsidRPr="00450E10">
        <w:rPr>
          <w:rFonts w:hint="eastAsia"/>
          <w:color w:val="0070C0"/>
          <w:szCs w:val="34"/>
          <w:rtl/>
          <w:lang w:val="en-US"/>
        </w:rPr>
        <w:t>قَعَدَ،</w:t>
      </w:r>
      <w:r w:rsidRPr="00450E10">
        <w:rPr>
          <w:color w:val="0070C0"/>
          <w:szCs w:val="34"/>
          <w:rtl/>
          <w:lang w:val="en-US"/>
        </w:rPr>
        <w:t xml:space="preserve"> </w:t>
      </w:r>
      <w:r w:rsidRPr="00450E10">
        <w:rPr>
          <w:rFonts w:hint="eastAsia"/>
          <w:color w:val="0070C0"/>
          <w:szCs w:val="34"/>
          <w:rtl/>
          <w:lang w:val="en-US"/>
        </w:rPr>
        <w:t>فَانْسَلَلْتُ،</w:t>
      </w:r>
      <w:r w:rsidRPr="00450E10">
        <w:rPr>
          <w:color w:val="0070C0"/>
          <w:szCs w:val="34"/>
          <w:rtl/>
          <w:lang w:val="en-US"/>
        </w:rPr>
        <w:t xml:space="preserve"> </w:t>
      </w:r>
      <w:r w:rsidRPr="00450E10">
        <w:rPr>
          <w:rFonts w:hint="eastAsia"/>
          <w:color w:val="0070C0"/>
          <w:szCs w:val="34"/>
          <w:rtl/>
          <w:lang w:val="en-US"/>
        </w:rPr>
        <w:t>فَأَتَيْتُ</w:t>
      </w:r>
      <w:r w:rsidRPr="00450E10">
        <w:rPr>
          <w:color w:val="0070C0"/>
          <w:szCs w:val="34"/>
          <w:rtl/>
          <w:lang w:val="en-US"/>
        </w:rPr>
        <w:t xml:space="preserve"> </w:t>
      </w:r>
      <w:r w:rsidRPr="00450E10">
        <w:rPr>
          <w:rFonts w:hint="eastAsia"/>
          <w:color w:val="0070C0"/>
          <w:szCs w:val="34"/>
          <w:rtl/>
          <w:lang w:val="en-US"/>
        </w:rPr>
        <w:t>الرَّحْلَ،</w:t>
      </w:r>
      <w:r w:rsidRPr="00450E10">
        <w:rPr>
          <w:color w:val="0070C0"/>
          <w:szCs w:val="34"/>
          <w:rtl/>
          <w:lang w:val="en-US"/>
        </w:rPr>
        <w:t xml:space="preserve"> </w:t>
      </w:r>
      <w:r w:rsidRPr="00450E10">
        <w:rPr>
          <w:rFonts w:hint="eastAsia"/>
          <w:color w:val="0070C0"/>
          <w:szCs w:val="34"/>
          <w:rtl/>
          <w:lang w:val="en-US"/>
        </w:rPr>
        <w:t>فَاغْتَسَلْتُ</w:t>
      </w:r>
      <w:r w:rsidRPr="00450E10">
        <w:rPr>
          <w:color w:val="0070C0"/>
          <w:szCs w:val="34"/>
          <w:rtl/>
          <w:lang w:val="en-US"/>
        </w:rPr>
        <w:t xml:space="preserve"> </w:t>
      </w:r>
      <w:r w:rsidRPr="00450E10">
        <w:rPr>
          <w:rFonts w:hint="eastAsia"/>
          <w:color w:val="0070C0"/>
          <w:szCs w:val="34"/>
          <w:rtl/>
          <w:lang w:val="en-US"/>
        </w:rPr>
        <w:t>ثُمَّ</w:t>
      </w:r>
      <w:r w:rsidRPr="00450E10">
        <w:rPr>
          <w:color w:val="0070C0"/>
          <w:szCs w:val="34"/>
          <w:rtl/>
          <w:lang w:val="en-US"/>
        </w:rPr>
        <w:t xml:space="preserve"> </w:t>
      </w:r>
      <w:r w:rsidRPr="00450E10">
        <w:rPr>
          <w:rFonts w:hint="eastAsia"/>
          <w:color w:val="0070C0"/>
          <w:szCs w:val="34"/>
          <w:rtl/>
          <w:lang w:val="en-US"/>
        </w:rPr>
        <w:t>جِئْتُ</w:t>
      </w:r>
      <w:r w:rsidRPr="00450E10">
        <w:rPr>
          <w:color w:val="0070C0"/>
          <w:szCs w:val="34"/>
          <w:rtl/>
          <w:lang w:val="en-US"/>
        </w:rPr>
        <w:t xml:space="preserve"> </w:t>
      </w:r>
      <w:r w:rsidRPr="00450E10">
        <w:rPr>
          <w:rFonts w:hint="eastAsia"/>
          <w:color w:val="0070C0"/>
          <w:szCs w:val="34"/>
          <w:rtl/>
          <w:lang w:val="en-US"/>
        </w:rPr>
        <w:t>وَهُوَ</w:t>
      </w:r>
      <w:r w:rsidRPr="00450E10">
        <w:rPr>
          <w:color w:val="0070C0"/>
          <w:szCs w:val="34"/>
          <w:rtl/>
          <w:lang w:val="en-US"/>
        </w:rPr>
        <w:t xml:space="preserve"> </w:t>
      </w:r>
      <w:r w:rsidRPr="00450E10">
        <w:rPr>
          <w:rFonts w:hint="eastAsia"/>
          <w:color w:val="0070C0"/>
          <w:szCs w:val="34"/>
          <w:rtl/>
          <w:lang w:val="en-US"/>
        </w:rPr>
        <w:t>قَاعِدٌ،</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w:t>
      </w:r>
      <w:r w:rsidRPr="00450E10">
        <w:rPr>
          <w:rFonts w:hint="eastAsia"/>
          <w:color w:val="0070C0"/>
          <w:szCs w:val="34"/>
          <w:rtl/>
          <w:lang w:val="en-US"/>
        </w:rPr>
        <w:t>أَيْنَ</w:t>
      </w:r>
      <w:r w:rsidRPr="00450E10">
        <w:rPr>
          <w:color w:val="0070C0"/>
          <w:szCs w:val="34"/>
          <w:rtl/>
          <w:lang w:val="en-US"/>
        </w:rPr>
        <w:t xml:space="preserve"> </w:t>
      </w:r>
      <w:r w:rsidRPr="00450E10">
        <w:rPr>
          <w:rFonts w:hint="eastAsia"/>
          <w:color w:val="0070C0"/>
          <w:szCs w:val="34"/>
          <w:rtl/>
          <w:lang w:val="en-US"/>
        </w:rPr>
        <w:t>كُنْتَ</w:t>
      </w:r>
      <w:r w:rsidRPr="00450E10">
        <w:rPr>
          <w:color w:val="0070C0"/>
          <w:szCs w:val="34"/>
          <w:rtl/>
          <w:lang w:val="en-US"/>
        </w:rPr>
        <w:t xml:space="preserve"> </w:t>
      </w:r>
      <w:r w:rsidRPr="00450E10">
        <w:rPr>
          <w:rFonts w:hint="eastAsia"/>
          <w:color w:val="0070C0"/>
          <w:szCs w:val="34"/>
          <w:rtl/>
          <w:lang w:val="en-US"/>
        </w:rPr>
        <w:t>يَا</w:t>
      </w:r>
      <w:r w:rsidRPr="00450E10">
        <w:rPr>
          <w:color w:val="0070C0"/>
          <w:szCs w:val="34"/>
          <w:rtl/>
          <w:lang w:val="en-US"/>
        </w:rPr>
        <w:t xml:space="preserve"> </w:t>
      </w:r>
      <w:r w:rsidRPr="00450E10">
        <w:rPr>
          <w:rFonts w:hint="eastAsia"/>
          <w:color w:val="0070C0"/>
          <w:szCs w:val="34"/>
          <w:rtl/>
          <w:lang w:val="en-US"/>
        </w:rPr>
        <w:t>أَبَا</w:t>
      </w:r>
      <w:r w:rsidRPr="00450E10">
        <w:rPr>
          <w:color w:val="0070C0"/>
          <w:szCs w:val="34"/>
          <w:rtl/>
          <w:lang w:val="en-US"/>
        </w:rPr>
        <w:t xml:space="preserve"> </w:t>
      </w:r>
      <w:r w:rsidRPr="00450E10">
        <w:rPr>
          <w:rFonts w:hint="eastAsia"/>
          <w:color w:val="0070C0"/>
          <w:szCs w:val="34"/>
          <w:rtl/>
          <w:lang w:val="en-US"/>
        </w:rPr>
        <w:t>هِرٍّ</w:t>
      </w:r>
      <w:r w:rsidR="007B5A64" w:rsidRPr="00450E10">
        <w:rPr>
          <w:rFonts w:hint="cs"/>
          <w:color w:val="0070C0"/>
          <w:szCs w:val="34"/>
          <w:rtl/>
          <w:lang w:val="en-US"/>
        </w:rPr>
        <w:t>؟</w:t>
      </w:r>
      <w:r w:rsidRPr="00450E10">
        <w:rPr>
          <w:rFonts w:hint="eastAsia"/>
          <w:color w:val="0070C0"/>
          <w:szCs w:val="34"/>
          <w:rtl/>
          <w:lang w:val="en-US"/>
        </w:rPr>
        <w:t>»،</w:t>
      </w:r>
      <w:r w:rsidRPr="00450E10">
        <w:rPr>
          <w:color w:val="0070C0"/>
          <w:szCs w:val="34"/>
          <w:rtl/>
          <w:lang w:val="en-US"/>
        </w:rPr>
        <w:t xml:space="preserve"> </w:t>
      </w:r>
      <w:r w:rsidRPr="00450E10">
        <w:rPr>
          <w:rFonts w:hint="eastAsia"/>
          <w:color w:val="0070C0"/>
          <w:szCs w:val="34"/>
          <w:rtl/>
          <w:lang w:val="en-US"/>
        </w:rPr>
        <w:t>فَقُلْتُ</w:t>
      </w:r>
      <w:r w:rsidRPr="00450E10">
        <w:rPr>
          <w:color w:val="0070C0"/>
          <w:szCs w:val="34"/>
          <w:rtl/>
          <w:lang w:val="en-US"/>
        </w:rPr>
        <w:t xml:space="preserve"> </w:t>
      </w:r>
      <w:r w:rsidRPr="00450E10">
        <w:rPr>
          <w:rFonts w:hint="eastAsia"/>
          <w:color w:val="0070C0"/>
          <w:szCs w:val="34"/>
          <w:rtl/>
          <w:lang w:val="en-US"/>
        </w:rPr>
        <w:t>لَهُ،</w:t>
      </w:r>
      <w:r w:rsidRPr="00450E10">
        <w:rPr>
          <w:color w:val="0070C0"/>
          <w:szCs w:val="34"/>
          <w:rtl/>
          <w:lang w:val="en-US"/>
        </w:rPr>
        <w:t xml:space="preserve"> </w:t>
      </w:r>
      <w:r w:rsidRPr="00450E10">
        <w:rPr>
          <w:rFonts w:hint="eastAsia"/>
          <w:color w:val="0070C0"/>
          <w:szCs w:val="34"/>
          <w:rtl/>
          <w:lang w:val="en-US"/>
        </w:rPr>
        <w:t>فَقَالَ</w:t>
      </w:r>
      <w:r w:rsidRPr="00450E10">
        <w:rPr>
          <w:color w:val="0070C0"/>
          <w:szCs w:val="34"/>
          <w:rtl/>
          <w:lang w:val="en-US"/>
        </w:rPr>
        <w:t>: «</w:t>
      </w:r>
      <w:r w:rsidRPr="00450E10">
        <w:rPr>
          <w:rFonts w:hint="eastAsia"/>
          <w:color w:val="0070C0"/>
          <w:szCs w:val="34"/>
          <w:rtl/>
          <w:lang w:val="en-US"/>
        </w:rPr>
        <w:t>سُبْحَانَ</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يَا</w:t>
      </w:r>
      <w:r w:rsidRPr="00450E10">
        <w:rPr>
          <w:color w:val="0070C0"/>
          <w:szCs w:val="34"/>
          <w:rtl/>
          <w:lang w:val="en-US"/>
        </w:rPr>
        <w:t xml:space="preserve"> </w:t>
      </w:r>
      <w:r w:rsidRPr="00450E10">
        <w:rPr>
          <w:rFonts w:hint="eastAsia"/>
          <w:color w:val="0070C0"/>
          <w:szCs w:val="34"/>
          <w:rtl/>
          <w:lang w:val="en-US"/>
        </w:rPr>
        <w:t>أَبَا</w:t>
      </w:r>
      <w:r w:rsidRPr="00450E10">
        <w:rPr>
          <w:color w:val="0070C0"/>
          <w:szCs w:val="34"/>
          <w:rtl/>
          <w:lang w:val="en-US"/>
        </w:rPr>
        <w:t xml:space="preserve"> </w:t>
      </w:r>
      <w:r w:rsidRPr="00450E10">
        <w:rPr>
          <w:rFonts w:hint="eastAsia"/>
          <w:color w:val="0070C0"/>
          <w:szCs w:val="34"/>
          <w:rtl/>
          <w:lang w:val="en-US"/>
        </w:rPr>
        <w:t>هِرٍّ</w:t>
      </w:r>
      <w:r w:rsidRPr="00450E10">
        <w:rPr>
          <w:color w:val="0070C0"/>
          <w:szCs w:val="34"/>
          <w:rtl/>
          <w:lang w:val="en-US"/>
        </w:rPr>
        <w:t xml:space="preserve"> </w:t>
      </w:r>
      <w:r w:rsidRPr="00450E10">
        <w:rPr>
          <w:rFonts w:hint="eastAsia"/>
          <w:color w:val="0070C0"/>
          <w:szCs w:val="34"/>
          <w:rtl/>
          <w:lang w:val="en-US"/>
        </w:rPr>
        <w:t>إِنَّ</w:t>
      </w:r>
      <w:r w:rsidRPr="00450E10">
        <w:rPr>
          <w:color w:val="0070C0"/>
          <w:szCs w:val="34"/>
          <w:rtl/>
          <w:lang w:val="en-US"/>
        </w:rPr>
        <w:t xml:space="preserve"> </w:t>
      </w:r>
      <w:r w:rsidRPr="00450E10">
        <w:rPr>
          <w:rFonts w:hint="eastAsia"/>
          <w:color w:val="0070C0"/>
          <w:szCs w:val="34"/>
          <w:rtl/>
          <w:lang w:val="en-US"/>
        </w:rPr>
        <w:t>المُؤْمِنَ</w:t>
      </w:r>
      <w:r w:rsidRPr="00450E10">
        <w:rPr>
          <w:color w:val="0070C0"/>
          <w:szCs w:val="34"/>
          <w:rtl/>
          <w:lang w:val="en-US"/>
        </w:rPr>
        <w:t xml:space="preserve"> </w:t>
      </w:r>
      <w:r w:rsidRPr="00450E10">
        <w:rPr>
          <w:rFonts w:hint="eastAsia"/>
          <w:color w:val="0070C0"/>
          <w:szCs w:val="34"/>
          <w:rtl/>
          <w:lang w:val="en-US"/>
        </w:rPr>
        <w:t>لاَ</w:t>
      </w:r>
      <w:r w:rsidRPr="00450E10">
        <w:rPr>
          <w:color w:val="0070C0"/>
          <w:szCs w:val="34"/>
          <w:rtl/>
          <w:lang w:val="en-US"/>
        </w:rPr>
        <w:t xml:space="preserve"> </w:t>
      </w:r>
      <w:r w:rsidRPr="00450E10">
        <w:rPr>
          <w:rFonts w:hint="eastAsia"/>
          <w:color w:val="0070C0"/>
          <w:szCs w:val="34"/>
          <w:rtl/>
          <w:lang w:val="en-US"/>
        </w:rPr>
        <w:t>يَنْجُسُ»</w:t>
      </w:r>
    </w:p>
    <w:p w14:paraId="511A3CA2" w14:textId="365E1A5F" w:rsidR="0028482A" w:rsidRPr="00822942" w:rsidRDefault="0028482A" w:rsidP="00822942">
      <w:pPr>
        <w:rPr>
          <w:lang w:val="en-US"/>
        </w:rPr>
      </w:pPr>
      <w:r w:rsidRPr="0028482A">
        <w:rPr>
          <w:lang w:val="en-US"/>
        </w:rPr>
        <w:t xml:space="preserve">Rosulullah </w:t>
      </w:r>
      <w:r w:rsidRPr="0028482A">
        <w:rPr>
          <w:lang w:val="en-US"/>
        </w:rPr>
        <w:sym w:font="KFGQPC Arabic Symbols 01" w:char="F048"/>
      </w:r>
      <w:r>
        <w:rPr>
          <w:lang w:val="en-US"/>
        </w:rPr>
        <w:t xml:space="preserve"> </w:t>
      </w:r>
      <w:r w:rsidR="006E685F">
        <w:rPr>
          <w:lang w:val="en-US"/>
        </w:rPr>
        <w:t>menjumpaiku saat aku junub lalu memegang tanganku. Aku berjalan bersamanya sampai duduk. Aku pergi pelan-pelan dari beliau. Aku mendatangi tempat mandi untuk mandi. Lalu aku datang kembali saat beliau duduk. Beliau bertanya: “Kemana saja kamu hai Abu Hir?” Kujawab bahwa junub. Beliau bersabda: “Subhanallah, hai Abu Hir, orang beriman tidak najis.”</w:t>
      </w:r>
      <w:r w:rsidR="00D2405A">
        <w:rPr>
          <w:lang w:val="en-US"/>
        </w:rPr>
        <w:t xml:space="preserve"> </w:t>
      </w:r>
      <w:r w:rsidR="00D2405A" w:rsidRPr="002A5C9F">
        <w:rPr>
          <w:b/>
          <w:bCs/>
          <w:lang w:val="en-US"/>
        </w:rPr>
        <w:t xml:space="preserve">(HR. Bukhori no. </w:t>
      </w:r>
      <w:r w:rsidR="00924049" w:rsidRPr="002A5C9F">
        <w:rPr>
          <w:b/>
          <w:bCs/>
          <w:lang w:val="en-US"/>
        </w:rPr>
        <w:t xml:space="preserve">285 </w:t>
      </w:r>
      <w:r w:rsidR="00D2405A" w:rsidRPr="002A5C9F">
        <w:rPr>
          <w:b/>
          <w:bCs/>
          <w:lang w:val="en-US"/>
        </w:rPr>
        <w:t xml:space="preserve">dan Muslim no. </w:t>
      </w:r>
      <w:r w:rsidR="00924049" w:rsidRPr="002A5C9F">
        <w:rPr>
          <w:b/>
          <w:bCs/>
          <w:lang w:val="en-US"/>
        </w:rPr>
        <w:t>371</w:t>
      </w:r>
      <w:r w:rsidR="00D2405A" w:rsidRPr="002A5C9F">
        <w:rPr>
          <w:b/>
          <w:bCs/>
          <w:lang w:val="en-US"/>
        </w:rPr>
        <w:t>)</w:t>
      </w:r>
    </w:p>
    <w:p w14:paraId="7B927D1B" w14:textId="54BDDAE8" w:rsidR="005B7A81" w:rsidRDefault="005B7A81" w:rsidP="00A969C6">
      <w:pPr>
        <w:pStyle w:val="Heading3"/>
        <w:rPr>
          <w:lang w:val="en-US"/>
        </w:rPr>
      </w:pPr>
      <w:bookmarkStart w:id="46" w:name="_Toc178070743"/>
      <w:r>
        <w:rPr>
          <w:lang w:val="en-US"/>
        </w:rPr>
        <w:lastRenderedPageBreak/>
        <w:t>Apa yang Dibaca Jika Masuk Tempat Buang Hajat</w:t>
      </w:r>
      <w:bookmarkEnd w:id="46"/>
    </w:p>
    <w:p w14:paraId="29E20F58" w14:textId="7324681D" w:rsidR="00822942" w:rsidRDefault="00822942" w:rsidP="00822942">
      <w:pPr>
        <w:rPr>
          <w:lang w:val="en-US"/>
        </w:rPr>
      </w:pPr>
      <w:r>
        <w:rPr>
          <w:lang w:val="en-US"/>
        </w:rPr>
        <w:t xml:space="preserve">211. Hadits Anas </w:t>
      </w:r>
      <w:r>
        <w:rPr>
          <w:lang w:val="en-US"/>
        </w:rPr>
        <w:sym w:font="KFGQPC Arabic Symbols 01" w:char="F049"/>
      </w:r>
      <w:r>
        <w:rPr>
          <w:lang w:val="en-US"/>
        </w:rPr>
        <w:t xml:space="preserve">, ia berkata: apabila Nabi </w:t>
      </w:r>
      <w:r>
        <w:rPr>
          <w:lang w:val="en-US"/>
        </w:rPr>
        <w:sym w:font="KFGQPC Arabic Symbols 01" w:char="F048"/>
      </w:r>
      <w:r>
        <w:rPr>
          <w:lang w:val="en-US"/>
        </w:rPr>
        <w:t xml:space="preserve"> memasuki tempat buang hajat membaca:</w:t>
      </w:r>
    </w:p>
    <w:p w14:paraId="62028C29" w14:textId="509BDBD8" w:rsidR="00822942" w:rsidRPr="00450E10" w:rsidRDefault="00126F64" w:rsidP="00024964">
      <w:pPr>
        <w:bidi/>
        <w:spacing w:line="240" w:lineRule="auto"/>
        <w:rPr>
          <w:color w:val="0070C0"/>
          <w:szCs w:val="34"/>
          <w:rtl/>
          <w:lang w:val="en-US"/>
        </w:rPr>
      </w:pPr>
      <w:r w:rsidRPr="00450E10">
        <w:rPr>
          <w:rFonts w:hint="eastAsia"/>
          <w:color w:val="0070C0"/>
          <w:szCs w:val="34"/>
          <w:rtl/>
          <w:lang w:val="en-US"/>
        </w:rPr>
        <w:t>«</w:t>
      </w:r>
      <w:r w:rsidR="00822942" w:rsidRPr="00450E10">
        <w:rPr>
          <w:rFonts w:hint="eastAsia"/>
          <w:color w:val="0070C0"/>
          <w:szCs w:val="34"/>
          <w:rtl/>
          <w:lang w:val="en-US"/>
        </w:rPr>
        <w:t>اللهم</w:t>
      </w:r>
      <w:r w:rsidR="00822942" w:rsidRPr="00450E10">
        <w:rPr>
          <w:color w:val="0070C0"/>
          <w:szCs w:val="34"/>
          <w:rtl/>
          <w:lang w:val="en-US"/>
        </w:rPr>
        <w:t xml:space="preserve"> </w:t>
      </w:r>
      <w:r w:rsidR="00822942" w:rsidRPr="00450E10">
        <w:rPr>
          <w:rFonts w:hint="eastAsia"/>
          <w:color w:val="0070C0"/>
          <w:szCs w:val="34"/>
          <w:rtl/>
          <w:lang w:val="en-US"/>
        </w:rPr>
        <w:t>إِنِّي</w:t>
      </w:r>
      <w:r w:rsidR="00822942" w:rsidRPr="00450E10">
        <w:rPr>
          <w:color w:val="0070C0"/>
          <w:szCs w:val="34"/>
          <w:rtl/>
          <w:lang w:val="en-US"/>
        </w:rPr>
        <w:t xml:space="preserve"> </w:t>
      </w:r>
      <w:r w:rsidR="00822942" w:rsidRPr="00450E10">
        <w:rPr>
          <w:rFonts w:hint="eastAsia"/>
          <w:color w:val="0070C0"/>
          <w:szCs w:val="34"/>
          <w:rtl/>
          <w:lang w:val="en-US"/>
        </w:rPr>
        <w:t>أَعُوذُ</w:t>
      </w:r>
      <w:r w:rsidR="00822942" w:rsidRPr="00450E10">
        <w:rPr>
          <w:color w:val="0070C0"/>
          <w:szCs w:val="34"/>
          <w:rtl/>
          <w:lang w:val="en-US"/>
        </w:rPr>
        <w:t xml:space="preserve"> </w:t>
      </w:r>
      <w:r w:rsidR="00822942" w:rsidRPr="00450E10">
        <w:rPr>
          <w:rFonts w:hint="eastAsia"/>
          <w:color w:val="0070C0"/>
          <w:szCs w:val="34"/>
          <w:rtl/>
          <w:lang w:val="en-US"/>
        </w:rPr>
        <w:t>بِكَ</w:t>
      </w:r>
      <w:r w:rsidR="00822942" w:rsidRPr="00450E10">
        <w:rPr>
          <w:color w:val="0070C0"/>
          <w:szCs w:val="34"/>
          <w:rtl/>
          <w:lang w:val="en-US"/>
        </w:rPr>
        <w:t xml:space="preserve"> </w:t>
      </w:r>
      <w:r w:rsidR="00822942" w:rsidRPr="00450E10">
        <w:rPr>
          <w:rFonts w:hint="eastAsia"/>
          <w:color w:val="0070C0"/>
          <w:szCs w:val="34"/>
          <w:rtl/>
          <w:lang w:val="en-US"/>
        </w:rPr>
        <w:t>مِنَ</w:t>
      </w:r>
      <w:r w:rsidR="00822942" w:rsidRPr="00450E10">
        <w:rPr>
          <w:color w:val="0070C0"/>
          <w:szCs w:val="34"/>
          <w:rtl/>
          <w:lang w:val="en-US"/>
        </w:rPr>
        <w:t xml:space="preserve"> </w:t>
      </w:r>
      <w:r w:rsidR="00822942" w:rsidRPr="00450E10">
        <w:rPr>
          <w:rFonts w:hint="eastAsia"/>
          <w:color w:val="0070C0"/>
          <w:szCs w:val="34"/>
          <w:rtl/>
          <w:lang w:val="en-US"/>
        </w:rPr>
        <w:t>الْخُبُثِ</w:t>
      </w:r>
      <w:r w:rsidR="00822942" w:rsidRPr="00450E10">
        <w:rPr>
          <w:color w:val="0070C0"/>
          <w:szCs w:val="34"/>
          <w:rtl/>
          <w:lang w:val="en-US"/>
        </w:rPr>
        <w:t xml:space="preserve"> </w:t>
      </w:r>
      <w:r w:rsidR="00822942" w:rsidRPr="00450E10">
        <w:rPr>
          <w:rFonts w:hint="eastAsia"/>
          <w:color w:val="0070C0"/>
          <w:szCs w:val="34"/>
          <w:rtl/>
          <w:lang w:val="en-US"/>
        </w:rPr>
        <w:t>وَالْخَبَائِثِ</w:t>
      </w:r>
      <w:r w:rsidRPr="00450E10">
        <w:rPr>
          <w:rFonts w:hint="cs"/>
          <w:color w:val="0070C0"/>
          <w:szCs w:val="34"/>
          <w:rtl/>
          <w:lang w:val="en-US"/>
        </w:rPr>
        <w:t>»</w:t>
      </w:r>
    </w:p>
    <w:p w14:paraId="0F6C49F3" w14:textId="7A9DF48A" w:rsidR="00822942" w:rsidRPr="00822942" w:rsidRDefault="00822942" w:rsidP="00822942">
      <w:pPr>
        <w:rPr>
          <w:lang w:val="en-US"/>
        </w:rPr>
      </w:pPr>
      <w:r>
        <w:rPr>
          <w:lang w:val="en-US"/>
        </w:rPr>
        <w:t>“Ya Allah, aku berlindung kepada-Mu dari setan jantan dan setan betina.”</w:t>
      </w:r>
      <w:r w:rsidR="00D2405A">
        <w:rPr>
          <w:lang w:val="en-US"/>
        </w:rPr>
        <w:t xml:space="preserve"> </w:t>
      </w:r>
      <w:r w:rsidR="00D2405A" w:rsidRPr="002A5C9F">
        <w:rPr>
          <w:b/>
          <w:bCs/>
          <w:lang w:val="en-US"/>
        </w:rPr>
        <w:t xml:space="preserve">(HR. Bukhori no. </w:t>
      </w:r>
      <w:r w:rsidR="00924049" w:rsidRPr="002A5C9F">
        <w:rPr>
          <w:b/>
          <w:bCs/>
          <w:lang w:val="en-US"/>
        </w:rPr>
        <w:t xml:space="preserve">142 </w:t>
      </w:r>
      <w:r w:rsidR="00D2405A" w:rsidRPr="002A5C9F">
        <w:rPr>
          <w:b/>
          <w:bCs/>
          <w:lang w:val="en-US"/>
        </w:rPr>
        <w:t xml:space="preserve">dan Muslim no. </w:t>
      </w:r>
      <w:r w:rsidR="00924049" w:rsidRPr="002A5C9F">
        <w:rPr>
          <w:b/>
          <w:bCs/>
          <w:lang w:val="en-US"/>
        </w:rPr>
        <w:t>375</w:t>
      </w:r>
      <w:r w:rsidR="00D2405A" w:rsidRPr="002A5C9F">
        <w:rPr>
          <w:b/>
          <w:bCs/>
          <w:lang w:val="en-US"/>
        </w:rPr>
        <w:t>)</w:t>
      </w:r>
    </w:p>
    <w:p w14:paraId="69DBD014" w14:textId="70F28269" w:rsidR="005B7A81" w:rsidRDefault="005B7A81" w:rsidP="00A969C6">
      <w:pPr>
        <w:pStyle w:val="Heading3"/>
        <w:rPr>
          <w:lang w:val="en-US"/>
        </w:rPr>
      </w:pPr>
      <w:bookmarkStart w:id="47" w:name="_Toc178070744"/>
      <w:r>
        <w:rPr>
          <w:lang w:val="en-US"/>
        </w:rPr>
        <w:t>Dalil Atas Tidurnya Orang yang Duduk Tidak Membatalkan Wudhu</w:t>
      </w:r>
      <w:bookmarkEnd w:id="47"/>
    </w:p>
    <w:p w14:paraId="2281F6CC" w14:textId="76600F25" w:rsidR="005B7A81" w:rsidRDefault="0097113D" w:rsidP="005B7A81">
      <w:pPr>
        <w:rPr>
          <w:lang w:val="en-US"/>
        </w:rPr>
      </w:pPr>
      <w:r>
        <w:rPr>
          <w:lang w:val="en-US"/>
        </w:rPr>
        <w:t xml:space="preserve">212. Hadits Anas bin Malik </w:t>
      </w:r>
      <w:r>
        <w:rPr>
          <w:lang w:val="en-US"/>
        </w:rPr>
        <w:sym w:font="KFGQPC Arabic Symbols 01" w:char="F049"/>
      </w:r>
      <w:r>
        <w:rPr>
          <w:lang w:val="en-US"/>
        </w:rPr>
        <w:t>, ia berkata:</w:t>
      </w:r>
    </w:p>
    <w:p w14:paraId="5E31FF8B" w14:textId="788B10B0" w:rsidR="0097113D" w:rsidRPr="00450E10" w:rsidRDefault="009B0E72" w:rsidP="00024964">
      <w:pPr>
        <w:bidi/>
        <w:spacing w:line="240" w:lineRule="auto"/>
        <w:rPr>
          <w:color w:val="0070C0"/>
          <w:szCs w:val="34"/>
          <w:rtl/>
          <w:lang w:val="en-US"/>
        </w:rPr>
      </w:pPr>
      <w:r w:rsidRPr="00450E10">
        <w:rPr>
          <w:color w:val="0070C0"/>
          <w:szCs w:val="34"/>
          <w:rtl/>
          <w:lang w:val="en-US"/>
        </w:rPr>
        <w:t>«</w:t>
      </w:r>
      <w:r w:rsidRPr="00450E10">
        <w:rPr>
          <w:rFonts w:hint="eastAsia"/>
          <w:color w:val="0070C0"/>
          <w:szCs w:val="34"/>
          <w:rtl/>
          <w:lang w:val="en-US"/>
        </w:rPr>
        <w:t>أُقِيمَتِ</w:t>
      </w:r>
      <w:r w:rsidRPr="00450E10">
        <w:rPr>
          <w:color w:val="0070C0"/>
          <w:szCs w:val="34"/>
          <w:rtl/>
          <w:lang w:val="en-US"/>
        </w:rPr>
        <w:t xml:space="preserve"> </w:t>
      </w:r>
      <w:r w:rsidRPr="00450E10">
        <w:rPr>
          <w:rFonts w:hint="eastAsia"/>
          <w:color w:val="0070C0"/>
          <w:szCs w:val="34"/>
          <w:rtl/>
          <w:lang w:val="en-US"/>
        </w:rPr>
        <w:t>الصَّلاَةُ</w:t>
      </w:r>
      <w:r w:rsidRPr="00450E10">
        <w:rPr>
          <w:color w:val="0070C0"/>
          <w:szCs w:val="34"/>
          <w:rtl/>
          <w:lang w:val="en-US"/>
        </w:rPr>
        <w:t xml:space="preserve"> </w:t>
      </w:r>
      <w:r w:rsidRPr="00450E10">
        <w:rPr>
          <w:rFonts w:hint="eastAsia"/>
          <w:color w:val="0070C0"/>
          <w:szCs w:val="34"/>
          <w:rtl/>
          <w:lang w:val="en-US"/>
        </w:rPr>
        <w:t>وَالنَّبِيُّ</w:t>
      </w:r>
      <w:r w:rsidRPr="00450E10">
        <w:rPr>
          <w:color w:val="0070C0"/>
          <w:szCs w:val="34"/>
          <w:rtl/>
          <w:lang w:val="en-US"/>
        </w:rPr>
        <w:t xml:space="preserve"> </w:t>
      </w:r>
      <w:r w:rsidRPr="00450E10">
        <w:rPr>
          <w:rFonts w:hint="eastAsia"/>
          <w:color w:val="0070C0"/>
          <w:szCs w:val="34"/>
          <w:rtl/>
          <w:lang w:val="en-US"/>
        </w:rPr>
        <w:t>صَلَّى</w:t>
      </w:r>
      <w:r w:rsidRPr="00450E10">
        <w:rPr>
          <w:color w:val="0070C0"/>
          <w:szCs w:val="34"/>
          <w:rtl/>
          <w:lang w:val="en-US"/>
        </w:rPr>
        <w:t xml:space="preserve"> </w:t>
      </w:r>
      <w:r w:rsidRPr="00450E10">
        <w:rPr>
          <w:rFonts w:hint="eastAsia"/>
          <w:color w:val="0070C0"/>
          <w:szCs w:val="34"/>
          <w:rtl/>
          <w:lang w:val="en-US"/>
        </w:rPr>
        <w:t>اللهُ</w:t>
      </w:r>
      <w:r w:rsidRPr="00450E10">
        <w:rPr>
          <w:color w:val="0070C0"/>
          <w:szCs w:val="34"/>
          <w:rtl/>
          <w:lang w:val="en-US"/>
        </w:rPr>
        <w:t xml:space="preserve"> </w:t>
      </w:r>
      <w:r w:rsidRPr="00450E10">
        <w:rPr>
          <w:rFonts w:hint="eastAsia"/>
          <w:color w:val="0070C0"/>
          <w:szCs w:val="34"/>
          <w:rtl/>
          <w:lang w:val="en-US"/>
        </w:rPr>
        <w:t>عَلَيْهِ</w:t>
      </w:r>
      <w:r w:rsidRPr="00450E10">
        <w:rPr>
          <w:color w:val="0070C0"/>
          <w:szCs w:val="34"/>
          <w:rtl/>
          <w:lang w:val="en-US"/>
        </w:rPr>
        <w:t xml:space="preserve"> </w:t>
      </w:r>
      <w:r w:rsidRPr="00450E10">
        <w:rPr>
          <w:rFonts w:hint="eastAsia"/>
          <w:color w:val="0070C0"/>
          <w:szCs w:val="34"/>
          <w:rtl/>
          <w:lang w:val="en-US"/>
        </w:rPr>
        <w:t>وَسَلَّمَ</w:t>
      </w:r>
      <w:r w:rsidRPr="00450E10">
        <w:rPr>
          <w:color w:val="0070C0"/>
          <w:szCs w:val="34"/>
          <w:rtl/>
          <w:lang w:val="en-US"/>
        </w:rPr>
        <w:t xml:space="preserve"> </w:t>
      </w:r>
      <w:r w:rsidRPr="00450E10">
        <w:rPr>
          <w:rFonts w:hint="eastAsia"/>
          <w:color w:val="0070C0"/>
          <w:szCs w:val="34"/>
          <w:rtl/>
          <w:lang w:val="en-US"/>
        </w:rPr>
        <w:t>يُنَاجِي</w:t>
      </w:r>
      <w:r w:rsidRPr="00450E10">
        <w:rPr>
          <w:color w:val="0070C0"/>
          <w:szCs w:val="34"/>
          <w:rtl/>
          <w:lang w:val="en-US"/>
        </w:rPr>
        <w:t xml:space="preserve"> </w:t>
      </w:r>
      <w:r w:rsidRPr="00450E10">
        <w:rPr>
          <w:rFonts w:hint="eastAsia"/>
          <w:color w:val="0070C0"/>
          <w:szCs w:val="34"/>
          <w:rtl/>
          <w:lang w:val="en-US"/>
        </w:rPr>
        <w:t>رَجُلًا</w:t>
      </w:r>
      <w:r w:rsidRPr="00450E10">
        <w:rPr>
          <w:color w:val="0070C0"/>
          <w:szCs w:val="34"/>
          <w:rtl/>
          <w:lang w:val="en-US"/>
        </w:rPr>
        <w:t xml:space="preserve"> </w:t>
      </w:r>
      <w:r w:rsidRPr="00450E10">
        <w:rPr>
          <w:rFonts w:hint="eastAsia"/>
          <w:color w:val="0070C0"/>
          <w:szCs w:val="34"/>
          <w:rtl/>
          <w:lang w:val="en-US"/>
        </w:rPr>
        <w:t>فِي</w:t>
      </w:r>
      <w:r w:rsidRPr="00450E10">
        <w:rPr>
          <w:color w:val="0070C0"/>
          <w:szCs w:val="34"/>
          <w:rtl/>
          <w:lang w:val="en-US"/>
        </w:rPr>
        <w:t xml:space="preserve"> </w:t>
      </w:r>
      <w:r w:rsidRPr="00450E10">
        <w:rPr>
          <w:rFonts w:hint="eastAsia"/>
          <w:color w:val="0070C0"/>
          <w:szCs w:val="34"/>
          <w:rtl/>
          <w:lang w:val="en-US"/>
        </w:rPr>
        <w:t>جَانِبِ</w:t>
      </w:r>
      <w:r w:rsidRPr="00450E10">
        <w:rPr>
          <w:color w:val="0070C0"/>
          <w:szCs w:val="34"/>
          <w:rtl/>
          <w:lang w:val="en-US"/>
        </w:rPr>
        <w:t xml:space="preserve"> </w:t>
      </w:r>
      <w:r w:rsidRPr="00450E10">
        <w:rPr>
          <w:rFonts w:hint="eastAsia"/>
          <w:color w:val="0070C0"/>
          <w:szCs w:val="34"/>
          <w:rtl/>
          <w:lang w:val="en-US"/>
        </w:rPr>
        <w:t>المَسْجِدِ،</w:t>
      </w:r>
      <w:r w:rsidRPr="00450E10">
        <w:rPr>
          <w:color w:val="0070C0"/>
          <w:szCs w:val="34"/>
          <w:rtl/>
          <w:lang w:val="en-US"/>
        </w:rPr>
        <w:t xml:space="preserve"> </w:t>
      </w:r>
      <w:r w:rsidRPr="00450E10">
        <w:rPr>
          <w:rFonts w:hint="eastAsia"/>
          <w:color w:val="0070C0"/>
          <w:szCs w:val="34"/>
          <w:rtl/>
          <w:lang w:val="en-US"/>
        </w:rPr>
        <w:t>فَمَا</w:t>
      </w:r>
      <w:r w:rsidRPr="00450E10">
        <w:rPr>
          <w:color w:val="0070C0"/>
          <w:szCs w:val="34"/>
          <w:rtl/>
          <w:lang w:val="en-US"/>
        </w:rPr>
        <w:t xml:space="preserve"> </w:t>
      </w:r>
      <w:r w:rsidRPr="00450E10">
        <w:rPr>
          <w:rFonts w:hint="eastAsia"/>
          <w:color w:val="0070C0"/>
          <w:szCs w:val="34"/>
          <w:rtl/>
          <w:lang w:val="en-US"/>
        </w:rPr>
        <w:t>قَامَ</w:t>
      </w:r>
      <w:r w:rsidRPr="00450E10">
        <w:rPr>
          <w:color w:val="0070C0"/>
          <w:szCs w:val="34"/>
          <w:rtl/>
          <w:lang w:val="en-US"/>
        </w:rPr>
        <w:t xml:space="preserve"> </w:t>
      </w:r>
      <w:r w:rsidRPr="00450E10">
        <w:rPr>
          <w:rFonts w:hint="eastAsia"/>
          <w:color w:val="0070C0"/>
          <w:szCs w:val="34"/>
          <w:rtl/>
          <w:lang w:val="en-US"/>
        </w:rPr>
        <w:t>إِلَى</w:t>
      </w:r>
      <w:r w:rsidRPr="00450E10">
        <w:rPr>
          <w:color w:val="0070C0"/>
          <w:szCs w:val="34"/>
          <w:rtl/>
          <w:lang w:val="en-US"/>
        </w:rPr>
        <w:t xml:space="preserve"> </w:t>
      </w:r>
      <w:r w:rsidRPr="00450E10">
        <w:rPr>
          <w:rFonts w:hint="eastAsia"/>
          <w:color w:val="0070C0"/>
          <w:szCs w:val="34"/>
          <w:rtl/>
          <w:lang w:val="en-US"/>
        </w:rPr>
        <w:t>الصَّلاَةِ</w:t>
      </w:r>
      <w:r w:rsidRPr="00450E10">
        <w:rPr>
          <w:color w:val="0070C0"/>
          <w:szCs w:val="34"/>
          <w:rtl/>
          <w:lang w:val="en-US"/>
        </w:rPr>
        <w:t xml:space="preserve"> </w:t>
      </w:r>
      <w:r w:rsidRPr="00450E10">
        <w:rPr>
          <w:rFonts w:hint="eastAsia"/>
          <w:color w:val="0070C0"/>
          <w:szCs w:val="34"/>
          <w:rtl/>
          <w:lang w:val="en-US"/>
        </w:rPr>
        <w:t>حَتَّى</w:t>
      </w:r>
      <w:r w:rsidRPr="00450E10">
        <w:rPr>
          <w:color w:val="0070C0"/>
          <w:szCs w:val="34"/>
          <w:rtl/>
          <w:lang w:val="en-US"/>
        </w:rPr>
        <w:t xml:space="preserve"> </w:t>
      </w:r>
      <w:r w:rsidRPr="00450E10">
        <w:rPr>
          <w:rFonts w:hint="eastAsia"/>
          <w:color w:val="0070C0"/>
          <w:szCs w:val="34"/>
          <w:rtl/>
          <w:lang w:val="en-US"/>
        </w:rPr>
        <w:t>نَامَ</w:t>
      </w:r>
      <w:r w:rsidRPr="00450E10">
        <w:rPr>
          <w:color w:val="0070C0"/>
          <w:szCs w:val="34"/>
          <w:rtl/>
          <w:lang w:val="en-US"/>
        </w:rPr>
        <w:t xml:space="preserve"> </w:t>
      </w:r>
      <w:r w:rsidRPr="00450E10">
        <w:rPr>
          <w:rFonts w:hint="eastAsia"/>
          <w:color w:val="0070C0"/>
          <w:szCs w:val="34"/>
          <w:rtl/>
          <w:lang w:val="en-US"/>
        </w:rPr>
        <w:t>القَوْمُ»</w:t>
      </w:r>
    </w:p>
    <w:p w14:paraId="158023FC" w14:textId="1789AC51" w:rsidR="0097113D" w:rsidRDefault="003752B2" w:rsidP="005B7A81">
      <w:pPr>
        <w:rPr>
          <w:lang w:val="en-US"/>
        </w:rPr>
      </w:pPr>
      <w:r>
        <w:rPr>
          <w:lang w:val="en-US"/>
        </w:rPr>
        <w:lastRenderedPageBreak/>
        <w:t>Sholat di</w:t>
      </w:r>
      <w:r w:rsidR="007B5A64">
        <w:rPr>
          <w:lang w:val="en-US"/>
        </w:rPr>
        <w:t>i</w:t>
      </w:r>
      <w:r>
        <w:rPr>
          <w:lang w:val="en-US"/>
        </w:rPr>
        <w:t xml:space="preserve">qomati sementara Nabi </w:t>
      </w:r>
      <w:r>
        <w:rPr>
          <w:lang w:val="en-US"/>
        </w:rPr>
        <w:sym w:font="KFGQPC Arabic Symbols 01" w:char="F048"/>
      </w:r>
      <w:r>
        <w:rPr>
          <w:lang w:val="en-US"/>
        </w:rPr>
        <w:t xml:space="preserve"> berbisik-bisik dengan seseorang di pojok Masjid. Beliau tidak berdiri menuju sholat kecuali orang-orang masih tidur.</w:t>
      </w:r>
      <w:r w:rsidR="00D2405A">
        <w:rPr>
          <w:lang w:val="en-US"/>
        </w:rPr>
        <w:t xml:space="preserve"> </w:t>
      </w:r>
      <w:r w:rsidR="00D2405A" w:rsidRPr="002A5C9F">
        <w:rPr>
          <w:b/>
          <w:bCs/>
          <w:lang w:val="en-US"/>
        </w:rPr>
        <w:t xml:space="preserve">(HR. Bukhori no. </w:t>
      </w:r>
      <w:r w:rsidR="009B0E72" w:rsidRPr="002A5C9F">
        <w:rPr>
          <w:b/>
          <w:bCs/>
          <w:lang w:val="en-US"/>
        </w:rPr>
        <w:t xml:space="preserve">642 </w:t>
      </w:r>
      <w:r w:rsidR="00D2405A" w:rsidRPr="002A5C9F">
        <w:rPr>
          <w:b/>
          <w:bCs/>
          <w:lang w:val="en-US"/>
        </w:rPr>
        <w:t xml:space="preserve">dan Muslim no. </w:t>
      </w:r>
      <w:r w:rsidR="009B0E72" w:rsidRPr="002A5C9F">
        <w:rPr>
          <w:b/>
          <w:bCs/>
          <w:lang w:val="en-US"/>
        </w:rPr>
        <w:t>376</w:t>
      </w:r>
      <w:r w:rsidR="00D2405A" w:rsidRPr="002A5C9F">
        <w:rPr>
          <w:b/>
          <w:bCs/>
          <w:lang w:val="en-US"/>
        </w:rPr>
        <w:t>)</w:t>
      </w:r>
    </w:p>
    <w:p w14:paraId="17A4506F" w14:textId="68B5FB6B" w:rsidR="007B5A64" w:rsidRPr="005B7A81" w:rsidRDefault="007B5A64" w:rsidP="007B5A64">
      <w:pPr>
        <w:ind w:firstLine="0"/>
        <w:jc w:val="center"/>
        <w:rPr>
          <w:lang w:val="en-US"/>
        </w:rPr>
      </w:pPr>
      <w:r>
        <w:rPr>
          <w:lang w:val="en-US"/>
        </w:rPr>
        <w:t>***</w:t>
      </w:r>
    </w:p>
    <w:sectPr w:rsidR="007B5A64" w:rsidRPr="005B7A81" w:rsidSect="00666C7C">
      <w:footerReference w:type="default" r:id="rId10"/>
      <w:pgSz w:w="5954" w:h="8392" w:code="13"/>
      <w:pgMar w:top="567" w:right="567" w:bottom="567" w:left="56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EADF0" w14:textId="77777777" w:rsidR="00DC25FB" w:rsidRDefault="00DC25FB" w:rsidP="006C17E4">
      <w:pPr>
        <w:spacing w:after="0" w:line="240" w:lineRule="auto"/>
      </w:pPr>
      <w:r>
        <w:separator/>
      </w:r>
    </w:p>
  </w:endnote>
  <w:endnote w:type="continuationSeparator" w:id="0">
    <w:p w14:paraId="11F43473" w14:textId="77777777" w:rsidR="00DC25FB" w:rsidRDefault="00DC25FB" w:rsidP="006C1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dobe Garamond Pro">
    <w:panose1 w:val="02020502060506020403"/>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EB Garamond">
    <w:panose1 w:val="00000500000000000000"/>
    <w:charset w:val="00"/>
    <w:family w:val="auto"/>
    <w:pitch w:val="variable"/>
    <w:sig w:usb0="E00002FF" w:usb1="500064FB" w:usb2="00000000" w:usb3="00000000" w:csb0="0000019F" w:csb1="00000000"/>
  </w:font>
  <w:font w:name="Adobe Fan Heiti Std B">
    <w:panose1 w:val="020B0700000000000000"/>
    <w:charset w:val="80"/>
    <w:family w:val="swiss"/>
    <w:notTrueType/>
    <w:pitch w:val="variable"/>
    <w:sig w:usb0="00000203" w:usb1="1A0F1900" w:usb2="00000016" w:usb3="00000000" w:csb0="00120005" w:csb1="00000000"/>
  </w:font>
  <w:font w:name="KFGQPC Arabic Symbols 01">
    <w:panose1 w:val="02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shd w:val="clear" w:color="auto" w:fill="4472C4" w:themeFill="accent1"/>
      <w:tblCellMar>
        <w:left w:w="115" w:type="dxa"/>
        <w:right w:w="115" w:type="dxa"/>
      </w:tblCellMar>
      <w:tblLook w:val="04A0" w:firstRow="1" w:lastRow="0" w:firstColumn="1" w:lastColumn="0" w:noHBand="0" w:noVBand="1"/>
    </w:tblPr>
    <w:tblGrid>
      <w:gridCol w:w="2410"/>
      <w:gridCol w:w="2410"/>
    </w:tblGrid>
    <w:tr w:rsidR="00DE39B6" w14:paraId="094622C6" w14:textId="77777777">
      <w:tc>
        <w:tcPr>
          <w:tcW w:w="2500" w:type="pct"/>
          <w:shd w:val="clear" w:color="auto" w:fill="4472C4" w:themeFill="accent1"/>
          <w:vAlign w:val="center"/>
        </w:tcPr>
        <w:p w14:paraId="314B7491" w14:textId="4F5367E7" w:rsidR="00DE39B6" w:rsidRDefault="005F79A1" w:rsidP="00666C7C">
          <w:pPr>
            <w:pStyle w:val="Footer"/>
            <w:spacing w:before="80" w:after="80"/>
            <w:ind w:firstLine="0"/>
            <w:rPr>
              <w:caps/>
              <w:color w:val="FFFFFF" w:themeColor="background1"/>
              <w:sz w:val="18"/>
              <w:szCs w:val="18"/>
            </w:rPr>
          </w:pPr>
          <w:sdt>
            <w:sdtPr>
              <w:rPr>
                <w:caps/>
                <w:color w:val="FFFFFF" w:themeColor="background1"/>
                <w:sz w:val="16"/>
                <w:szCs w:val="16"/>
              </w:rPr>
              <w:alias w:val="Title"/>
              <w:tag w:val=""/>
              <w:id w:val="-578829839"/>
              <w:placeholder>
                <w:docPart w:val="E11D532F224C44B68D7B177C47B0FD2F"/>
              </w:placeholder>
              <w:dataBinding w:prefixMappings="xmlns:ns0='http://purl.org/dc/elements/1.1/' xmlns:ns1='http://schemas.openxmlformats.org/package/2006/metadata/core-properties' " w:xpath="/ns1:coreProperties[1]/ns0:title[1]" w:storeItemID="{6C3C8BC8-F283-45AE-878A-BAB7291924A1}"/>
              <w:text/>
            </w:sdtPr>
            <w:sdtContent>
              <w:r w:rsidRPr="005F79A1">
                <w:rPr>
                  <w:caps/>
                  <w:color w:val="FFFFFF" w:themeColor="background1"/>
                  <w:sz w:val="16"/>
                  <w:szCs w:val="16"/>
                  <w:lang w:val="en-US"/>
                </w:rPr>
                <w:fldChar w:fldCharType="begin"/>
              </w:r>
              <w:r w:rsidRPr="005F79A1">
                <w:rPr>
                  <w:caps/>
                  <w:color w:val="FFFFFF" w:themeColor="background1"/>
                  <w:sz w:val="16"/>
                  <w:szCs w:val="16"/>
                </w:rPr>
                <w:instrText xml:space="preserve"> REF _Ref178071199 \h </w:instrText>
              </w:r>
              <w:r w:rsidRPr="005F79A1">
                <w:rPr>
                  <w:caps/>
                  <w:color w:val="FFFFFF" w:themeColor="background1"/>
                  <w:sz w:val="16"/>
                  <w:szCs w:val="16"/>
                  <w:lang w:val="en-US"/>
                </w:rPr>
                <w:instrText xml:space="preserve"> \* MERGEFORMAT </w:instrText>
              </w:r>
              <w:r w:rsidRPr="005F79A1">
                <w:rPr>
                  <w:caps/>
                  <w:color w:val="FFFFFF" w:themeColor="background1"/>
                  <w:sz w:val="16"/>
                  <w:szCs w:val="16"/>
                  <w:lang w:val="en-US"/>
                </w:rPr>
              </w:r>
              <w:r w:rsidRPr="005F79A1">
                <w:rPr>
                  <w:caps/>
                  <w:color w:val="FFFFFF" w:themeColor="background1"/>
                  <w:sz w:val="16"/>
                  <w:szCs w:val="16"/>
                  <w:lang w:val="en-US"/>
                </w:rPr>
                <w:fldChar w:fldCharType="separate"/>
              </w:r>
              <w:r w:rsidRPr="005F79A1">
                <w:rPr>
                  <w:color w:val="FFFFFF" w:themeColor="background1"/>
                  <w:sz w:val="16"/>
                  <w:szCs w:val="16"/>
                  <w:lang w:val="en-US"/>
                </w:rPr>
                <w:t>DAFTAR ISI</w:t>
              </w:r>
              <w:r w:rsidRPr="005F79A1">
                <w:rPr>
                  <w:caps/>
                  <w:color w:val="FFFFFF" w:themeColor="background1"/>
                  <w:sz w:val="16"/>
                  <w:szCs w:val="16"/>
                  <w:lang w:val="en-US"/>
                </w:rPr>
                <w:fldChar w:fldCharType="end"/>
              </w:r>
            </w:sdtContent>
          </w:sdt>
        </w:p>
      </w:tc>
      <w:tc>
        <w:tcPr>
          <w:tcW w:w="2500" w:type="pct"/>
          <w:shd w:val="clear" w:color="auto" w:fill="4472C4" w:themeFill="accent1"/>
          <w:vAlign w:val="center"/>
        </w:tcPr>
        <w:p w14:paraId="36C39C0B" w14:textId="12D482E6" w:rsidR="00DE39B6" w:rsidRPr="00666C7C" w:rsidRDefault="00DE39B6" w:rsidP="00666C7C">
          <w:pPr>
            <w:pStyle w:val="Footer"/>
            <w:spacing w:before="80" w:after="80"/>
            <w:jc w:val="right"/>
            <w:rPr>
              <w:caps/>
              <w:color w:val="FFFFFF" w:themeColor="background1"/>
              <w:sz w:val="18"/>
              <w:szCs w:val="18"/>
              <w:lang w:val="en-US"/>
            </w:rPr>
          </w:pPr>
          <w:r w:rsidRPr="00666C7C">
            <w:rPr>
              <w:caps/>
              <w:color w:val="FFFFFF" w:themeColor="background1"/>
              <w:sz w:val="18"/>
              <w:szCs w:val="18"/>
              <w:lang w:val="en-US"/>
            </w:rPr>
            <w:fldChar w:fldCharType="begin"/>
          </w:r>
          <w:r w:rsidRPr="00666C7C">
            <w:rPr>
              <w:caps/>
              <w:color w:val="FFFFFF" w:themeColor="background1"/>
              <w:sz w:val="18"/>
              <w:szCs w:val="18"/>
              <w:lang w:val="en-US"/>
            </w:rPr>
            <w:instrText xml:space="preserve"> PAGE   \* MERGEFORMAT </w:instrText>
          </w:r>
          <w:r w:rsidRPr="00666C7C">
            <w:rPr>
              <w:caps/>
              <w:color w:val="FFFFFF" w:themeColor="background1"/>
              <w:sz w:val="18"/>
              <w:szCs w:val="18"/>
              <w:lang w:val="en-US"/>
            </w:rPr>
            <w:fldChar w:fldCharType="separate"/>
          </w:r>
          <w:r w:rsidRPr="00666C7C">
            <w:rPr>
              <w:caps/>
              <w:noProof/>
              <w:color w:val="FFFFFF" w:themeColor="background1"/>
              <w:sz w:val="18"/>
              <w:szCs w:val="18"/>
              <w:lang w:val="en-US"/>
            </w:rPr>
            <w:t>1</w:t>
          </w:r>
          <w:r w:rsidRPr="00666C7C">
            <w:rPr>
              <w:caps/>
              <w:noProof/>
              <w:color w:val="FFFFFF" w:themeColor="background1"/>
              <w:sz w:val="18"/>
              <w:szCs w:val="18"/>
              <w:lang w:val="en-US"/>
            </w:rPr>
            <w:fldChar w:fldCharType="end"/>
          </w:r>
        </w:p>
      </w:tc>
    </w:tr>
  </w:tbl>
  <w:p w14:paraId="403A69FC" w14:textId="77777777" w:rsidR="00DE39B6" w:rsidRDefault="00DE3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F15171" w14:textId="77777777" w:rsidR="00DC25FB" w:rsidRDefault="00DC25FB" w:rsidP="006C17E4">
      <w:pPr>
        <w:spacing w:after="0" w:line="240" w:lineRule="auto"/>
      </w:pPr>
      <w:r>
        <w:separator/>
      </w:r>
    </w:p>
  </w:footnote>
  <w:footnote w:type="continuationSeparator" w:id="0">
    <w:p w14:paraId="631E502D" w14:textId="77777777" w:rsidR="00DC25FB" w:rsidRDefault="00DC25FB" w:rsidP="006C17E4">
      <w:pPr>
        <w:spacing w:after="0" w:line="240" w:lineRule="auto"/>
      </w:pPr>
      <w:r>
        <w:continuationSeparator/>
      </w:r>
    </w:p>
  </w:footnote>
  <w:footnote w:id="1">
    <w:p w14:paraId="5514EC33" w14:textId="54878E4F" w:rsidR="00DE39B6" w:rsidRPr="004D008D" w:rsidRDefault="00DE39B6" w:rsidP="00710437">
      <w:pPr>
        <w:pStyle w:val="FootnoteText"/>
        <w:ind w:left="284" w:firstLine="0"/>
        <w:rPr>
          <w:lang w:val="en-US"/>
        </w:rPr>
      </w:pPr>
      <w:r>
        <w:rPr>
          <w:rStyle w:val="FootnoteReference"/>
        </w:rPr>
        <w:footnoteRef/>
      </w:r>
      <w:r>
        <w:t xml:space="preserve"> </w:t>
      </w:r>
      <w:r w:rsidRPr="00AA380A">
        <w:rPr>
          <w:b/>
          <w:bCs/>
          <w:lang w:val="en-US"/>
        </w:rPr>
        <w:t>Hadats</w:t>
      </w:r>
      <w:r>
        <w:rPr>
          <w:lang w:val="en-US"/>
        </w:rPr>
        <w:t xml:space="preserve">: keadaan yang menghalangi seseorang dari sholat dan apa saja yang mensyaratkan suci. </w:t>
      </w:r>
      <w:r w:rsidRPr="00AA380A">
        <w:rPr>
          <w:b/>
          <w:bCs/>
          <w:lang w:val="en-US"/>
        </w:rPr>
        <w:t>Hadats ada dua</w:t>
      </w:r>
      <w:r>
        <w:rPr>
          <w:lang w:val="en-US"/>
        </w:rPr>
        <w:t xml:space="preserve">: hadats besar dan kecil. </w:t>
      </w:r>
      <w:r w:rsidRPr="00AA380A">
        <w:rPr>
          <w:b/>
          <w:bCs/>
          <w:lang w:val="en-US"/>
        </w:rPr>
        <w:t>Sebab hadats besar</w:t>
      </w:r>
      <w:r>
        <w:rPr>
          <w:lang w:val="en-US"/>
        </w:rPr>
        <w:t xml:space="preserve">: (1) keluar mani, (2) bertemunya dua kemaluan meskipun tidak keluar mani, (3) suci dari haidh dan nifas. </w:t>
      </w:r>
      <w:r w:rsidRPr="00AA380A">
        <w:rPr>
          <w:b/>
          <w:bCs/>
          <w:lang w:val="en-US"/>
        </w:rPr>
        <w:t>Sebab hadats kecil</w:t>
      </w:r>
      <w:r>
        <w:rPr>
          <w:lang w:val="en-US"/>
        </w:rPr>
        <w:t xml:space="preserve">: (1) apa saja yang keluar dari </w:t>
      </w:r>
      <w:r>
        <w:rPr>
          <w:i/>
          <w:iCs/>
          <w:lang w:val="en-US"/>
        </w:rPr>
        <w:t>dubur</w:t>
      </w:r>
      <w:r>
        <w:rPr>
          <w:lang w:val="en-US"/>
        </w:rPr>
        <w:t xml:space="preserve"> (anus) ataupun </w:t>
      </w:r>
      <w:r w:rsidRPr="00AA380A">
        <w:rPr>
          <w:i/>
          <w:iCs/>
          <w:lang w:val="en-US"/>
        </w:rPr>
        <w:t>qubul</w:t>
      </w:r>
      <w:r>
        <w:rPr>
          <w:lang w:val="en-US"/>
        </w:rPr>
        <w:t xml:space="preserve"> (kemaluan), (2) hilangnya akal seperti gila, kesurupan, mabuk; (3) menyentuh kemaluan dengan syahwat, (4) menyentuh wanita dengan syahwat. </w:t>
      </w:r>
      <w:r w:rsidRPr="00AA380A">
        <w:rPr>
          <w:b/>
          <w:bCs/>
          <w:lang w:val="en-US"/>
        </w:rPr>
        <w:t>Hadats besar dihilangkan</w:t>
      </w:r>
      <w:r>
        <w:rPr>
          <w:lang w:val="en-US"/>
        </w:rPr>
        <w:t xml:space="preserve"> dengan mandi sementara </w:t>
      </w:r>
      <w:r w:rsidRPr="00AA380A">
        <w:rPr>
          <w:b/>
          <w:bCs/>
          <w:lang w:val="en-US"/>
        </w:rPr>
        <w:t>hadats kecil dihilangkan</w:t>
      </w:r>
      <w:r>
        <w:rPr>
          <w:lang w:val="en-US"/>
        </w:rPr>
        <w:t xml:space="preserve"> dengan wudhu. Jika tidak ada air, maka </w:t>
      </w:r>
      <w:r w:rsidRPr="00AA380A">
        <w:rPr>
          <w:b/>
          <w:bCs/>
          <w:lang w:val="en-US"/>
        </w:rPr>
        <w:t>tayammum</w:t>
      </w:r>
      <w:r>
        <w:rPr>
          <w:lang w:val="en-US"/>
        </w:rPr>
        <w:t>.</w:t>
      </w:r>
    </w:p>
  </w:footnote>
  <w:footnote w:id="2">
    <w:p w14:paraId="513490F7" w14:textId="72995FAC" w:rsidR="00DE39B6" w:rsidRPr="006D2834" w:rsidRDefault="00DE39B6" w:rsidP="00710437">
      <w:pPr>
        <w:pStyle w:val="FootnoteText"/>
        <w:ind w:left="284" w:firstLine="0"/>
        <w:rPr>
          <w:lang w:val="en-US"/>
        </w:rPr>
      </w:pPr>
      <w:r>
        <w:rPr>
          <w:rStyle w:val="FootnoteReference"/>
        </w:rPr>
        <w:footnoteRef/>
      </w:r>
      <w:r>
        <w:t xml:space="preserve"> </w:t>
      </w:r>
      <w:r>
        <w:rPr>
          <w:lang w:val="en-US"/>
        </w:rPr>
        <w:t xml:space="preserve">Hadits yang lebih umum adalah apa yang diriwayatkan Ibnu Umar </w:t>
      </w:r>
      <w:r>
        <w:rPr>
          <w:lang w:val="en-US"/>
        </w:rPr>
        <w:sym w:font="KFGQPC Arabic Symbols 01" w:char="F04C"/>
      </w:r>
      <w:r>
        <w:rPr>
          <w:lang w:val="en-US"/>
        </w:rPr>
        <w:t xml:space="preserve"> dalam Shohih Muslim: “</w:t>
      </w:r>
      <w:r w:rsidRPr="006D2834">
        <w:rPr>
          <w:i/>
          <w:iCs/>
          <w:lang w:val="en-US"/>
        </w:rPr>
        <w:t>Sholat tidak diterima tanpa bersuci</w:t>
      </w:r>
      <w:r>
        <w:rPr>
          <w:lang w:val="en-US"/>
        </w:rPr>
        <w:t>.”</w:t>
      </w:r>
    </w:p>
  </w:footnote>
  <w:footnote w:id="3">
    <w:p w14:paraId="363A0E88" w14:textId="3A7A1785" w:rsidR="00DE39B6" w:rsidRPr="006D2834" w:rsidRDefault="00DE39B6" w:rsidP="00710437">
      <w:pPr>
        <w:pStyle w:val="FootnoteText"/>
        <w:ind w:left="284" w:firstLine="0"/>
        <w:rPr>
          <w:lang w:val="en-US"/>
        </w:rPr>
      </w:pPr>
      <w:r>
        <w:rPr>
          <w:rStyle w:val="FootnoteReference"/>
        </w:rPr>
        <w:footnoteRef/>
      </w:r>
      <w:r>
        <w:t xml:space="preserve"> </w:t>
      </w:r>
      <w:r w:rsidRPr="00723843">
        <w:rPr>
          <w:sz w:val="18"/>
          <w:szCs w:val="18"/>
          <w:lang w:val="en-US"/>
        </w:rPr>
        <w:t>Jika hadits Utsman dan Abdullah bin Zaid di bawah digabung, menghasilkan informasi wudhu sempurna:</w:t>
      </w:r>
      <w:r>
        <w:rPr>
          <w:sz w:val="18"/>
          <w:szCs w:val="18"/>
          <w:lang w:val="en-US"/>
        </w:rPr>
        <w:t xml:space="preserve"> (1) m</w:t>
      </w:r>
      <w:r w:rsidRPr="00723843">
        <w:rPr>
          <w:sz w:val="18"/>
          <w:szCs w:val="18"/>
          <w:lang w:val="en-US"/>
        </w:rPr>
        <w:t>encuci tangan 3x</w:t>
      </w:r>
      <w:r>
        <w:rPr>
          <w:sz w:val="18"/>
          <w:szCs w:val="18"/>
          <w:lang w:val="en-US"/>
        </w:rPr>
        <w:t>, (2) b</w:t>
      </w:r>
      <w:r w:rsidRPr="00723843">
        <w:rPr>
          <w:sz w:val="18"/>
          <w:szCs w:val="18"/>
          <w:lang w:val="en-US"/>
        </w:rPr>
        <w:t>erkumur dan menghirup air ke hidung serta mengeluarkannya 3x</w:t>
      </w:r>
      <w:r>
        <w:rPr>
          <w:sz w:val="18"/>
          <w:szCs w:val="18"/>
          <w:lang w:val="en-US"/>
        </w:rPr>
        <w:t>, (3) m</w:t>
      </w:r>
      <w:r w:rsidRPr="00723843">
        <w:rPr>
          <w:sz w:val="18"/>
          <w:szCs w:val="18"/>
          <w:lang w:val="en-US"/>
        </w:rPr>
        <w:t>embasuh muka 3x</w:t>
      </w:r>
      <w:r>
        <w:rPr>
          <w:sz w:val="18"/>
          <w:szCs w:val="18"/>
          <w:lang w:val="en-US"/>
        </w:rPr>
        <w:t>, (4) m</w:t>
      </w:r>
      <w:r w:rsidRPr="00723843">
        <w:rPr>
          <w:sz w:val="18"/>
          <w:szCs w:val="18"/>
          <w:lang w:val="en-US"/>
        </w:rPr>
        <w:t>embasuh tangan sampai siku 3x</w:t>
      </w:r>
      <w:r>
        <w:rPr>
          <w:sz w:val="18"/>
          <w:szCs w:val="18"/>
          <w:lang w:val="en-US"/>
        </w:rPr>
        <w:t>, (5) m</w:t>
      </w:r>
      <w:r w:rsidRPr="00723843">
        <w:rPr>
          <w:sz w:val="18"/>
          <w:szCs w:val="18"/>
          <w:lang w:val="en-US"/>
        </w:rPr>
        <w:t xml:space="preserve">engusap kepala sekali </w:t>
      </w:r>
      <w:r>
        <w:rPr>
          <w:sz w:val="18"/>
          <w:szCs w:val="18"/>
          <w:lang w:val="en-US"/>
        </w:rPr>
        <w:t>lalu</w:t>
      </w:r>
      <w:r w:rsidRPr="00723843">
        <w:rPr>
          <w:sz w:val="18"/>
          <w:szCs w:val="18"/>
          <w:lang w:val="en-US"/>
        </w:rPr>
        <w:t xml:space="preserve"> dua telapak </w:t>
      </w:r>
      <w:r>
        <w:rPr>
          <w:sz w:val="18"/>
          <w:szCs w:val="18"/>
          <w:lang w:val="en-US"/>
        </w:rPr>
        <w:t xml:space="preserve">tangannya </w:t>
      </w:r>
      <w:r w:rsidRPr="00723843">
        <w:rPr>
          <w:sz w:val="18"/>
          <w:szCs w:val="18"/>
          <w:lang w:val="en-US"/>
        </w:rPr>
        <w:t xml:space="preserve">diusapkan </w:t>
      </w:r>
      <w:r>
        <w:rPr>
          <w:sz w:val="18"/>
          <w:szCs w:val="18"/>
          <w:lang w:val="en-US"/>
        </w:rPr>
        <w:t>ke</w:t>
      </w:r>
      <w:r w:rsidRPr="00723843">
        <w:rPr>
          <w:sz w:val="18"/>
          <w:szCs w:val="18"/>
          <w:lang w:val="en-US"/>
        </w:rPr>
        <w:t xml:space="preserve"> bagian depan sampai ke tengkuk lalu kembali ke dahi</w:t>
      </w:r>
      <w:r>
        <w:rPr>
          <w:sz w:val="18"/>
          <w:szCs w:val="18"/>
          <w:lang w:val="en-US"/>
        </w:rPr>
        <w:t>, (6) m</w:t>
      </w:r>
      <w:r w:rsidRPr="00723843">
        <w:rPr>
          <w:sz w:val="18"/>
          <w:szCs w:val="18"/>
          <w:lang w:val="en-US"/>
        </w:rPr>
        <w:t>embasuh dua kaki sampai mata kaki.</w:t>
      </w:r>
    </w:p>
  </w:footnote>
  <w:footnote w:id="4">
    <w:p w14:paraId="6D9FE27A" w14:textId="2141A5AD" w:rsidR="00DE39B6" w:rsidRPr="003C292F" w:rsidRDefault="00DE39B6" w:rsidP="00710437">
      <w:pPr>
        <w:pStyle w:val="FootnoteText"/>
        <w:ind w:left="284" w:firstLine="0"/>
      </w:pPr>
      <w:r>
        <w:rPr>
          <w:rStyle w:val="FootnoteReference"/>
        </w:rPr>
        <w:footnoteRef/>
      </w:r>
      <w:r>
        <w:t xml:space="preserve"> </w:t>
      </w:r>
      <w:r w:rsidRPr="00FC44E4">
        <w:rPr>
          <w:b/>
          <w:bCs/>
          <w:lang w:val="en-US"/>
        </w:rPr>
        <w:t>Istintsar</w:t>
      </w:r>
      <w:r>
        <w:rPr>
          <w:lang w:val="en-US"/>
        </w:rPr>
        <w:t xml:space="preserve">: memasukkan air hidung lalu mengeluarkannya. </w:t>
      </w:r>
      <w:r w:rsidRPr="00FC44E4">
        <w:rPr>
          <w:b/>
          <w:bCs/>
          <w:lang w:val="en-US"/>
        </w:rPr>
        <w:t>Istijmar</w:t>
      </w:r>
      <w:r>
        <w:rPr>
          <w:lang w:val="en-US"/>
        </w:rPr>
        <w:t>: cebok dengan batu atau semisalnya.</w:t>
      </w:r>
    </w:p>
  </w:footnote>
  <w:footnote w:id="5">
    <w:p w14:paraId="0ED9BCEB" w14:textId="63A09498" w:rsidR="00DE39B6" w:rsidRPr="00FC44E4" w:rsidRDefault="00DE39B6" w:rsidP="00710437">
      <w:pPr>
        <w:pStyle w:val="FootnoteText"/>
        <w:ind w:left="284" w:firstLine="0"/>
        <w:rPr>
          <w:lang w:val="en-US"/>
        </w:rPr>
      </w:pPr>
      <w:r>
        <w:rPr>
          <w:rStyle w:val="FootnoteReference"/>
        </w:rPr>
        <w:footnoteRef/>
      </w:r>
      <w:r>
        <w:t xml:space="preserve"> </w:t>
      </w:r>
      <w:r w:rsidRPr="00FC44E4">
        <w:rPr>
          <w:b/>
          <w:bCs/>
          <w:lang w:val="en-US"/>
        </w:rPr>
        <w:t>Mengusap</w:t>
      </w:r>
      <w:r>
        <w:rPr>
          <w:lang w:val="en-US"/>
        </w:rPr>
        <w:t xml:space="preserve">: membasahi telapak tangan lalu disapukan ke kaki, yang kemungkinan ada bagian kaki yang tidak terkena air. Berbeda dengan </w:t>
      </w:r>
      <w:r w:rsidRPr="00FC44E4">
        <w:rPr>
          <w:b/>
          <w:bCs/>
          <w:lang w:val="en-US"/>
        </w:rPr>
        <w:t>membasuh</w:t>
      </w:r>
      <w:r>
        <w:rPr>
          <w:lang w:val="en-US"/>
        </w:rPr>
        <w:t xml:space="preserve"> yang membawa cidukan air di telapak tangan atau air dialirkan ke bagian kaki.</w:t>
      </w:r>
    </w:p>
  </w:footnote>
  <w:footnote w:id="6">
    <w:p w14:paraId="4EBA6007" w14:textId="6756514C" w:rsidR="00DE39B6" w:rsidRPr="00FC44E4" w:rsidRDefault="00DE39B6" w:rsidP="00710437">
      <w:pPr>
        <w:pStyle w:val="FootnoteText"/>
        <w:ind w:left="284" w:firstLine="0"/>
        <w:rPr>
          <w:lang w:val="en-US"/>
        </w:rPr>
      </w:pPr>
      <w:r>
        <w:rPr>
          <w:rStyle w:val="FootnoteReference"/>
        </w:rPr>
        <w:footnoteRef/>
      </w:r>
      <w:r>
        <w:t xml:space="preserve"> </w:t>
      </w:r>
      <w:r>
        <w:rPr>
          <w:lang w:val="en-US"/>
        </w:rPr>
        <w:t>Bagian “</w:t>
      </w:r>
      <w:r w:rsidRPr="00FC44E4">
        <w:rPr>
          <w:i/>
          <w:iCs/>
          <w:lang w:val="en-US"/>
        </w:rPr>
        <w:t>siapa dari kalian mampu memanjangkan cahayanya maka lakukan</w:t>
      </w:r>
      <w:r>
        <w:rPr>
          <w:lang w:val="en-US"/>
        </w:rPr>
        <w:t xml:space="preserve">” menurut penelitian ahli hadits bukan sabda Nabi </w:t>
      </w:r>
      <w:r>
        <w:rPr>
          <w:lang w:val="en-US"/>
        </w:rPr>
        <w:sym w:font="KFGQPC Arabic Symbols 01" w:char="F048"/>
      </w:r>
      <w:r>
        <w:rPr>
          <w:lang w:val="en-US"/>
        </w:rPr>
        <w:t xml:space="preserve"> tetapi pendapat </w:t>
      </w:r>
      <w:r w:rsidRPr="00FC44E4">
        <w:rPr>
          <w:lang w:val="en-US"/>
        </w:rPr>
        <w:t xml:space="preserve">Abu Huroiroh </w:t>
      </w:r>
      <w:r w:rsidRPr="00FC44E4">
        <w:rPr>
          <w:lang w:val="en-US"/>
        </w:rPr>
        <w:sym w:font="KFGQPC Arabic Symbols 01" w:char="F049"/>
      </w:r>
      <w:r>
        <w:rPr>
          <w:lang w:val="en-US"/>
        </w:rPr>
        <w:t xml:space="preserve"> dan ini disebut dengan </w:t>
      </w:r>
      <w:r w:rsidRPr="00FC44E4">
        <w:rPr>
          <w:b/>
          <w:bCs/>
          <w:lang w:val="en-US"/>
        </w:rPr>
        <w:t>hadits mudroj</w:t>
      </w:r>
      <w:r>
        <w:rPr>
          <w:lang w:val="en-US"/>
        </w:rPr>
        <w:t xml:space="preserve">. Sebagian ulama menyukai melebihkan basuhan merujuk kepada pendapat </w:t>
      </w:r>
      <w:r w:rsidRPr="00FC44E4">
        <w:rPr>
          <w:lang w:val="en-US"/>
        </w:rPr>
        <w:t xml:space="preserve">Abu Huroiroh </w:t>
      </w:r>
      <w:r w:rsidRPr="00FC44E4">
        <w:rPr>
          <w:lang w:val="en-US"/>
        </w:rPr>
        <w:sym w:font="KFGQPC Arabic Symbols 01" w:char="F049"/>
      </w:r>
      <w:r>
        <w:rPr>
          <w:lang w:val="en-US"/>
        </w:rPr>
        <w:t xml:space="preserve"> ini.</w:t>
      </w:r>
    </w:p>
  </w:footnote>
  <w:footnote w:id="7">
    <w:p w14:paraId="0E30FBB5" w14:textId="12C165F4" w:rsidR="00DE39B6" w:rsidRPr="008D5D1B" w:rsidRDefault="00DE39B6" w:rsidP="00710437">
      <w:pPr>
        <w:pStyle w:val="FootnoteText"/>
        <w:ind w:left="284" w:firstLine="0"/>
        <w:rPr>
          <w:lang w:val="en-US"/>
        </w:rPr>
      </w:pPr>
      <w:r>
        <w:rPr>
          <w:rStyle w:val="FootnoteReference"/>
        </w:rPr>
        <w:footnoteRef/>
      </w:r>
      <w:r>
        <w:t xml:space="preserve"> </w:t>
      </w:r>
      <w:r>
        <w:rPr>
          <w:lang w:val="en-US"/>
        </w:rPr>
        <w:t xml:space="preserve">Yakni Nabi </w:t>
      </w:r>
      <w:r>
        <w:rPr>
          <w:lang w:val="en-US"/>
        </w:rPr>
        <w:sym w:font="KFGQPC Arabic Symbols 01" w:char="F048"/>
      </w:r>
      <w:r>
        <w:rPr>
          <w:lang w:val="en-US"/>
        </w:rPr>
        <w:t xml:space="preserve"> bersungguh-sungguh dalam bersiwak; dan bersiwak dalam setiap keadaan, terutama: hendak wudhu, akan sholat, baca Quran, masuk rumah, bangun tidur di malam hari.</w:t>
      </w:r>
    </w:p>
  </w:footnote>
  <w:footnote w:id="8">
    <w:p w14:paraId="2BE52121" w14:textId="3062E5EA" w:rsidR="00DE39B6" w:rsidRPr="008D5D1B" w:rsidRDefault="00DE39B6" w:rsidP="00710437">
      <w:pPr>
        <w:pStyle w:val="FootnoteText"/>
        <w:ind w:left="284" w:firstLine="0"/>
        <w:rPr>
          <w:lang w:val="en-US"/>
        </w:rPr>
      </w:pPr>
      <w:r>
        <w:rPr>
          <w:rStyle w:val="FootnoteReference"/>
        </w:rPr>
        <w:footnoteRef/>
      </w:r>
      <w:r>
        <w:t xml:space="preserve"> </w:t>
      </w:r>
      <w:r>
        <w:rPr>
          <w:lang w:val="en-US"/>
        </w:rPr>
        <w:t xml:space="preserve">Disebutkan dalam hadits Anas </w:t>
      </w:r>
      <w:r>
        <w:rPr>
          <w:lang w:val="en-US"/>
        </w:rPr>
        <w:sym w:font="KFGQPC Arabic Symbols 01" w:char="F049"/>
      </w:r>
      <w:r>
        <w:rPr>
          <w:lang w:val="en-US"/>
        </w:rPr>
        <w:t xml:space="preserve"> bahwa batas maksimal menunda mencukur: </w:t>
      </w:r>
      <w:r w:rsidRPr="00307A0B">
        <w:rPr>
          <w:b/>
          <w:bCs/>
          <w:lang w:val="en-US"/>
        </w:rPr>
        <w:t>40 hari</w:t>
      </w:r>
      <w:r>
        <w:rPr>
          <w:lang w:val="en-US"/>
        </w:rPr>
        <w:t>. Untuk kumis, pendapat yang kami ikuti adalah tidak mencukur habis tetapi merapikan dan memendekkan, dan ini yang banyak diamalkan sekarang oleh beberapa ulama di beberapa negeri.</w:t>
      </w:r>
    </w:p>
  </w:footnote>
  <w:footnote w:id="9">
    <w:p w14:paraId="72CA20AC" w14:textId="71FDDCB6" w:rsidR="00DE39B6" w:rsidRPr="00E71B1D" w:rsidRDefault="00DE39B6" w:rsidP="00710437">
      <w:pPr>
        <w:pStyle w:val="FootnoteText"/>
        <w:ind w:left="284" w:firstLine="0"/>
        <w:rPr>
          <w:lang w:val="en-US"/>
        </w:rPr>
      </w:pPr>
      <w:r>
        <w:rPr>
          <w:rStyle w:val="FootnoteReference"/>
        </w:rPr>
        <w:footnoteRef/>
      </w:r>
      <w:r>
        <w:t xml:space="preserve"> </w:t>
      </w:r>
      <w:r>
        <w:rPr>
          <w:lang w:val="en-US"/>
        </w:rPr>
        <w:t>Hadits Abu Ayyub berkaitan larangan di tempat terbuka tanpa penutup. Sementara hadits Ibnu Umar merupakan keringanan saat berada di tempat tertutup.</w:t>
      </w:r>
    </w:p>
  </w:footnote>
  <w:footnote w:id="10">
    <w:p w14:paraId="7F5E4DAD" w14:textId="212D36A6" w:rsidR="00DE39B6" w:rsidRPr="00E71B1D" w:rsidRDefault="00DE39B6" w:rsidP="00710437">
      <w:pPr>
        <w:pStyle w:val="FootnoteText"/>
        <w:ind w:left="284" w:firstLine="0"/>
        <w:rPr>
          <w:lang w:val="en-US"/>
        </w:rPr>
      </w:pPr>
      <w:r>
        <w:rPr>
          <w:rStyle w:val="FootnoteReference"/>
        </w:rPr>
        <w:footnoteRef/>
      </w:r>
      <w:r>
        <w:t xml:space="preserve"> </w:t>
      </w:r>
      <w:r>
        <w:rPr>
          <w:lang w:val="en-US"/>
        </w:rPr>
        <w:t>Makna lain: jangan meniup minuman yang sedang panas, karena khawatir bercampur bakteri atau semisalnya.</w:t>
      </w:r>
    </w:p>
  </w:footnote>
  <w:footnote w:id="11">
    <w:p w14:paraId="3137EFC2" w14:textId="76126513" w:rsidR="00DE39B6" w:rsidRPr="00F24559" w:rsidRDefault="00DE39B6" w:rsidP="00710437">
      <w:pPr>
        <w:pStyle w:val="FootnoteText"/>
        <w:ind w:left="284" w:firstLine="0"/>
        <w:rPr>
          <w:lang w:val="en-US"/>
        </w:rPr>
      </w:pPr>
      <w:r>
        <w:rPr>
          <w:rStyle w:val="FootnoteReference"/>
        </w:rPr>
        <w:footnoteRef/>
      </w:r>
      <w:r>
        <w:t xml:space="preserve"> </w:t>
      </w:r>
      <w:r>
        <w:rPr>
          <w:lang w:val="en-US"/>
        </w:rPr>
        <w:t xml:space="preserve">Syariat memberi keringanan jika sedang memakai sepatu atau kaos kaki lalu berwudhu maka bagian tersebut cukup diusap. Makna </w:t>
      </w:r>
      <w:r w:rsidRPr="007B0A71">
        <w:rPr>
          <w:b/>
          <w:bCs/>
          <w:lang w:val="en-US"/>
        </w:rPr>
        <w:t>diusap</w:t>
      </w:r>
      <w:r>
        <w:rPr>
          <w:lang w:val="en-US"/>
        </w:rPr>
        <w:t xml:space="preserve"> adalah telapak tangan dibasahi air lalu diusapkan pada bagian atas sepatu/ kaos kaki. Durasi sahnya </w:t>
      </w:r>
      <w:r w:rsidRPr="007B0A71">
        <w:rPr>
          <w:i/>
          <w:iCs/>
          <w:lang w:val="en-US"/>
        </w:rPr>
        <w:t>khuffain</w:t>
      </w:r>
      <w:r>
        <w:rPr>
          <w:lang w:val="en-US"/>
        </w:rPr>
        <w:t xml:space="preserve"> adalah 24 jam untuk mukim dan 3x24 jam untuk musafir.</w:t>
      </w:r>
    </w:p>
  </w:footnote>
  <w:footnote w:id="12">
    <w:p w14:paraId="66ED19F1" w14:textId="393385D4" w:rsidR="00DE39B6" w:rsidRPr="001B2BA6" w:rsidRDefault="00DE39B6" w:rsidP="00710437">
      <w:pPr>
        <w:pStyle w:val="FootnoteText"/>
        <w:ind w:left="284" w:firstLine="0"/>
        <w:rPr>
          <w:lang w:val="en-US"/>
        </w:rPr>
      </w:pPr>
      <w:r>
        <w:rPr>
          <w:rStyle w:val="FootnoteReference"/>
        </w:rPr>
        <w:footnoteRef/>
      </w:r>
      <w:r>
        <w:t xml:space="preserve"> </w:t>
      </w:r>
      <w:r>
        <w:rPr>
          <w:lang w:val="en-US"/>
        </w:rPr>
        <w:t>Manusia (hidup/mati) dan binatang (hidup) adalah suci, baik bulunya, tulangnya, air liurnya, kecuali air liur anjing dan babi.</w:t>
      </w:r>
    </w:p>
  </w:footnote>
  <w:footnote w:id="13">
    <w:p w14:paraId="74341D87" w14:textId="0CC1FCDF" w:rsidR="00DE39B6" w:rsidRPr="00126F64" w:rsidRDefault="00DE39B6" w:rsidP="00710437">
      <w:pPr>
        <w:pStyle w:val="FootnoteText"/>
        <w:ind w:left="284" w:firstLine="0"/>
        <w:rPr>
          <w:lang w:val="en-US"/>
        </w:rPr>
      </w:pPr>
      <w:r>
        <w:rPr>
          <w:rStyle w:val="FootnoteReference"/>
        </w:rPr>
        <w:footnoteRef/>
      </w:r>
      <w:r>
        <w:t xml:space="preserve"> </w:t>
      </w:r>
      <w:r w:rsidRPr="00126F64">
        <w:rPr>
          <w:lang w:val="en-US"/>
        </w:rPr>
        <w:t>Adapun jika mani sudah kering cukup dikerik, karena mani suci.</w:t>
      </w:r>
    </w:p>
  </w:footnote>
  <w:footnote w:id="14">
    <w:p w14:paraId="1675AF8D" w14:textId="0DF16976" w:rsidR="00DE39B6" w:rsidRPr="006C17E4" w:rsidRDefault="00DE39B6" w:rsidP="00710437">
      <w:pPr>
        <w:pStyle w:val="FootnoteText"/>
        <w:ind w:left="284" w:firstLine="0"/>
        <w:rPr>
          <w:lang w:val="en-US"/>
        </w:rPr>
      </w:pPr>
      <w:r>
        <w:rPr>
          <w:rStyle w:val="FootnoteReference"/>
        </w:rPr>
        <w:footnoteRef/>
      </w:r>
      <w:r>
        <w:t xml:space="preserve"> </w:t>
      </w:r>
      <w:r>
        <w:rPr>
          <w:lang w:val="en-US"/>
        </w:rPr>
        <w:t>Makna lain: agar menutupi kemaluan. Sehingga ahli ilmu berselisih pendapat: (1) boleh mencumbui semua bagian tubuh istrinya kecuali antara pusar sampai lutut, (2) kecuali kemaluan saja.</w:t>
      </w:r>
    </w:p>
  </w:footnote>
  <w:footnote w:id="15">
    <w:p w14:paraId="2A2CE5CF" w14:textId="1BF9B381" w:rsidR="00DE39B6" w:rsidRPr="00B529C9" w:rsidRDefault="00DE39B6" w:rsidP="00710437">
      <w:pPr>
        <w:pStyle w:val="FootnoteText"/>
        <w:ind w:left="284" w:firstLine="0"/>
        <w:rPr>
          <w:lang w:val="en-US"/>
        </w:rPr>
      </w:pPr>
      <w:r>
        <w:rPr>
          <w:rStyle w:val="FootnoteReference"/>
        </w:rPr>
        <w:footnoteRef/>
      </w:r>
      <w:r>
        <w:t xml:space="preserve"> </w:t>
      </w:r>
      <w:r>
        <w:rPr>
          <w:lang w:val="en-US"/>
        </w:rPr>
        <w:t xml:space="preserve">Yakni jika sudah tiba masa suci, –baik dengan tanda keluarnya </w:t>
      </w:r>
      <w:r w:rsidRPr="00392B36">
        <w:rPr>
          <w:i/>
          <w:iCs/>
          <w:lang w:val="en-US"/>
        </w:rPr>
        <w:t>qushtul baidho</w:t>
      </w:r>
      <w:r>
        <w:rPr>
          <w:lang w:val="en-US"/>
        </w:rPr>
        <w:t xml:space="preserve"> (cairan bening lengket), berlalu durasi 6 atau 7 hari, atau bisa dibedakan mana darah haidh dari istihadhoh–, maka mandilah sebagai mandi besar. Lalu sholatlah. Ummu Habibah dengan inisiatif sendiri mandi setiap hendak sholat tanpa perintah Nabi </w:t>
      </w:r>
      <w:r>
        <w:rPr>
          <w:lang w:val="en-US"/>
        </w:rPr>
        <w:sym w:font="KFGQPC Arabic Symbols 01" w:char="F048"/>
      </w:r>
      <w:r>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626B9E"/>
    <w:multiLevelType w:val="hybridMultilevel"/>
    <w:tmpl w:val="BED0C70E"/>
    <w:lvl w:ilvl="0" w:tplc="63A88E1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ED4"/>
    <w:rsid w:val="00024964"/>
    <w:rsid w:val="00052425"/>
    <w:rsid w:val="00055C26"/>
    <w:rsid w:val="00075B65"/>
    <w:rsid w:val="00087B0C"/>
    <w:rsid w:val="000F5542"/>
    <w:rsid w:val="00110436"/>
    <w:rsid w:val="001118AB"/>
    <w:rsid w:val="001155F0"/>
    <w:rsid w:val="00126F64"/>
    <w:rsid w:val="00132E6B"/>
    <w:rsid w:val="001652BB"/>
    <w:rsid w:val="00181169"/>
    <w:rsid w:val="001878B1"/>
    <w:rsid w:val="001A6A25"/>
    <w:rsid w:val="001B2BA6"/>
    <w:rsid w:val="001C116D"/>
    <w:rsid w:val="001D4B55"/>
    <w:rsid w:val="001E7889"/>
    <w:rsid w:val="002124C8"/>
    <w:rsid w:val="00241E48"/>
    <w:rsid w:val="0028482A"/>
    <w:rsid w:val="002A5C9F"/>
    <w:rsid w:val="002A7585"/>
    <w:rsid w:val="002D0C80"/>
    <w:rsid w:val="002D4846"/>
    <w:rsid w:val="002F0E32"/>
    <w:rsid w:val="002F7A74"/>
    <w:rsid w:val="00307A0B"/>
    <w:rsid w:val="0031590C"/>
    <w:rsid w:val="003201FF"/>
    <w:rsid w:val="003258F2"/>
    <w:rsid w:val="003752B2"/>
    <w:rsid w:val="00377022"/>
    <w:rsid w:val="0039101A"/>
    <w:rsid w:val="00392B36"/>
    <w:rsid w:val="003A0129"/>
    <w:rsid w:val="003A7735"/>
    <w:rsid w:val="003C292F"/>
    <w:rsid w:val="003E6233"/>
    <w:rsid w:val="00441985"/>
    <w:rsid w:val="00450E10"/>
    <w:rsid w:val="00460602"/>
    <w:rsid w:val="00460D5B"/>
    <w:rsid w:val="00462F04"/>
    <w:rsid w:val="0046676D"/>
    <w:rsid w:val="004C5E0A"/>
    <w:rsid w:val="004C754D"/>
    <w:rsid w:val="004D008D"/>
    <w:rsid w:val="004F424D"/>
    <w:rsid w:val="00507F3F"/>
    <w:rsid w:val="00527902"/>
    <w:rsid w:val="00535F90"/>
    <w:rsid w:val="00566C1A"/>
    <w:rsid w:val="0056750E"/>
    <w:rsid w:val="00570A98"/>
    <w:rsid w:val="0057787E"/>
    <w:rsid w:val="005908B2"/>
    <w:rsid w:val="005A3FC3"/>
    <w:rsid w:val="005A6A0C"/>
    <w:rsid w:val="005B7A81"/>
    <w:rsid w:val="005C1D9F"/>
    <w:rsid w:val="005F79A1"/>
    <w:rsid w:val="00666C7C"/>
    <w:rsid w:val="006B1399"/>
    <w:rsid w:val="006C17E4"/>
    <w:rsid w:val="006C68C8"/>
    <w:rsid w:val="006D2179"/>
    <w:rsid w:val="006D2834"/>
    <w:rsid w:val="006E685F"/>
    <w:rsid w:val="006E7670"/>
    <w:rsid w:val="00706E14"/>
    <w:rsid w:val="00710437"/>
    <w:rsid w:val="00723843"/>
    <w:rsid w:val="00730113"/>
    <w:rsid w:val="00734BA2"/>
    <w:rsid w:val="0076166B"/>
    <w:rsid w:val="007932AB"/>
    <w:rsid w:val="00796ED9"/>
    <w:rsid w:val="007B0A71"/>
    <w:rsid w:val="007B5A64"/>
    <w:rsid w:val="008049F0"/>
    <w:rsid w:val="00811C98"/>
    <w:rsid w:val="0081687E"/>
    <w:rsid w:val="00822942"/>
    <w:rsid w:val="00823812"/>
    <w:rsid w:val="0083466E"/>
    <w:rsid w:val="00843777"/>
    <w:rsid w:val="0085101E"/>
    <w:rsid w:val="00861506"/>
    <w:rsid w:val="008D5D1B"/>
    <w:rsid w:val="008D647F"/>
    <w:rsid w:val="008F4D74"/>
    <w:rsid w:val="00916223"/>
    <w:rsid w:val="00924049"/>
    <w:rsid w:val="0092449E"/>
    <w:rsid w:val="00931ED4"/>
    <w:rsid w:val="00963536"/>
    <w:rsid w:val="00964C2F"/>
    <w:rsid w:val="0097113D"/>
    <w:rsid w:val="009A3672"/>
    <w:rsid w:val="009B0E72"/>
    <w:rsid w:val="009B3D44"/>
    <w:rsid w:val="009B62B1"/>
    <w:rsid w:val="009E0825"/>
    <w:rsid w:val="009E4F14"/>
    <w:rsid w:val="00A069CA"/>
    <w:rsid w:val="00A12189"/>
    <w:rsid w:val="00A41B40"/>
    <w:rsid w:val="00A5114F"/>
    <w:rsid w:val="00A66893"/>
    <w:rsid w:val="00A969C6"/>
    <w:rsid w:val="00AA380A"/>
    <w:rsid w:val="00AA5796"/>
    <w:rsid w:val="00AA623F"/>
    <w:rsid w:val="00AB0A4B"/>
    <w:rsid w:val="00AC46C0"/>
    <w:rsid w:val="00AD39FA"/>
    <w:rsid w:val="00AF23FF"/>
    <w:rsid w:val="00B008D6"/>
    <w:rsid w:val="00B331DC"/>
    <w:rsid w:val="00B529C9"/>
    <w:rsid w:val="00B52BEB"/>
    <w:rsid w:val="00B64E2C"/>
    <w:rsid w:val="00B750E6"/>
    <w:rsid w:val="00BC3523"/>
    <w:rsid w:val="00BF2AAE"/>
    <w:rsid w:val="00C01567"/>
    <w:rsid w:val="00C50BC5"/>
    <w:rsid w:val="00CA312E"/>
    <w:rsid w:val="00CD2E3E"/>
    <w:rsid w:val="00D2405A"/>
    <w:rsid w:val="00D2488E"/>
    <w:rsid w:val="00D250FD"/>
    <w:rsid w:val="00D45D8F"/>
    <w:rsid w:val="00D47523"/>
    <w:rsid w:val="00D63A22"/>
    <w:rsid w:val="00D65524"/>
    <w:rsid w:val="00D668F9"/>
    <w:rsid w:val="00D8446F"/>
    <w:rsid w:val="00DA0165"/>
    <w:rsid w:val="00DA34EA"/>
    <w:rsid w:val="00DC25FB"/>
    <w:rsid w:val="00DE0C68"/>
    <w:rsid w:val="00DE39B6"/>
    <w:rsid w:val="00DF603A"/>
    <w:rsid w:val="00E01C4D"/>
    <w:rsid w:val="00E21856"/>
    <w:rsid w:val="00E24261"/>
    <w:rsid w:val="00E252AA"/>
    <w:rsid w:val="00E253DC"/>
    <w:rsid w:val="00E46B79"/>
    <w:rsid w:val="00E528C9"/>
    <w:rsid w:val="00E52C31"/>
    <w:rsid w:val="00E710B4"/>
    <w:rsid w:val="00E71B1D"/>
    <w:rsid w:val="00EB6EE9"/>
    <w:rsid w:val="00ED1EA1"/>
    <w:rsid w:val="00ED54B2"/>
    <w:rsid w:val="00EE750A"/>
    <w:rsid w:val="00F22BC1"/>
    <w:rsid w:val="00F24022"/>
    <w:rsid w:val="00F24559"/>
    <w:rsid w:val="00F56C41"/>
    <w:rsid w:val="00F571E2"/>
    <w:rsid w:val="00F74406"/>
    <w:rsid w:val="00F82608"/>
    <w:rsid w:val="00F87121"/>
    <w:rsid w:val="00F879F0"/>
    <w:rsid w:val="00FC0379"/>
    <w:rsid w:val="00FC44E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01F75"/>
  <w15:chartTrackingRefBased/>
  <w15:docId w15:val="{C559331B-BD03-4305-B2F7-70A33A621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dobe Garamond Pro" w:eastAsiaTheme="minorHAnsi" w:hAnsi="Adobe Garamond Pro" w:cs="KFGQPC Uthman Taha Naskh"/>
        <w:sz w:val="26"/>
        <w:szCs w:val="26"/>
        <w:lang w:val="id-ID" w:eastAsia="en-US" w:bidi="ar-SA"/>
      </w:rPr>
    </w:rPrDefault>
    <w:pPrDefault>
      <w:pPr>
        <w:spacing w:after="160" w:line="259" w:lineRule="auto"/>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2AB"/>
    <w:pPr>
      <w:widowControl w:val="0"/>
      <w:spacing w:line="320" w:lineRule="exact"/>
      <w:jc w:val="both"/>
    </w:pPr>
    <w:rPr>
      <w:rFonts w:ascii="EB Garamond" w:hAnsi="EB Garamond"/>
    </w:rPr>
  </w:style>
  <w:style w:type="paragraph" w:styleId="Heading1">
    <w:name w:val="heading 1"/>
    <w:basedOn w:val="Normal"/>
    <w:next w:val="Normal"/>
    <w:link w:val="Heading1Char"/>
    <w:autoRedefine/>
    <w:uiPriority w:val="9"/>
    <w:qFormat/>
    <w:rsid w:val="00D65524"/>
    <w:pPr>
      <w:keepNext/>
      <w:keepLines/>
      <w:shd w:val="clear" w:color="auto" w:fill="DEEAF6" w:themeFill="accent5" w:themeFillTint="33"/>
      <w:spacing w:before="240" w:after="0" w:line="240" w:lineRule="auto"/>
      <w:ind w:firstLine="0"/>
      <w:jc w:val="center"/>
      <w:outlineLvl w:val="0"/>
    </w:pPr>
    <w:rPr>
      <w:rFonts w:ascii="Adobe Fan Heiti Std B" w:eastAsiaTheme="majorEastAsia" w:hAnsi="Adobe Fan Heiti Std B" w:cstheme="majorBidi"/>
      <w:b/>
      <w:color w:val="2F5496" w:themeColor="accent1" w:themeShade="BF"/>
      <w:sz w:val="32"/>
      <w:szCs w:val="32"/>
    </w:rPr>
  </w:style>
  <w:style w:type="paragraph" w:styleId="Heading2">
    <w:name w:val="heading 2"/>
    <w:basedOn w:val="Normal"/>
    <w:next w:val="Normal"/>
    <w:link w:val="Heading2Char"/>
    <w:autoRedefine/>
    <w:uiPriority w:val="9"/>
    <w:unhideWhenUsed/>
    <w:qFormat/>
    <w:rsid w:val="001D4B55"/>
    <w:pPr>
      <w:keepNext/>
      <w:keepLines/>
      <w:shd w:val="clear" w:color="auto" w:fill="D9E2F3" w:themeFill="accent1" w:themeFillTint="33"/>
      <w:spacing w:before="120" w:after="120"/>
      <w:ind w:left="284" w:firstLine="0"/>
      <w:jc w:val="left"/>
      <w:outlineLvl w:val="1"/>
    </w:pPr>
    <w:rPr>
      <w:rFonts w:ascii="Adobe Fan Heiti Std B" w:eastAsiaTheme="majorEastAsia" w:hAnsi="Adobe Fan Heiti Std B" w:cstheme="majorBidi"/>
      <w:color w:val="2F5496" w:themeColor="accent1" w:themeShade="BF"/>
    </w:rPr>
  </w:style>
  <w:style w:type="paragraph" w:styleId="Heading3">
    <w:name w:val="heading 3"/>
    <w:basedOn w:val="Normal"/>
    <w:next w:val="Normal"/>
    <w:link w:val="Heading3Char"/>
    <w:autoRedefine/>
    <w:uiPriority w:val="9"/>
    <w:unhideWhenUsed/>
    <w:qFormat/>
    <w:rsid w:val="00A969C6"/>
    <w:pPr>
      <w:keepNext/>
      <w:keepLines/>
      <w:spacing w:before="160" w:after="120" w:line="300" w:lineRule="exact"/>
      <w:ind w:left="284" w:firstLine="0"/>
      <w:jc w:val="left"/>
      <w:outlineLvl w:val="2"/>
    </w:pPr>
    <w:rPr>
      <w:rFonts w:ascii="Adobe Fan Heiti Std B" w:eastAsiaTheme="majorEastAsia" w:hAnsi="Adobe Fan Heiti Std B"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524"/>
    <w:rPr>
      <w:rFonts w:ascii="Adobe Fan Heiti Std B" w:eastAsiaTheme="majorEastAsia" w:hAnsi="Adobe Fan Heiti Std B" w:cstheme="majorBidi"/>
      <w:b/>
      <w:color w:val="2F5496" w:themeColor="accent1" w:themeShade="BF"/>
      <w:sz w:val="32"/>
      <w:szCs w:val="32"/>
      <w:shd w:val="clear" w:color="auto" w:fill="DEEAF6" w:themeFill="accent5" w:themeFillTint="33"/>
    </w:rPr>
  </w:style>
  <w:style w:type="character" w:customStyle="1" w:styleId="Heading2Char">
    <w:name w:val="Heading 2 Char"/>
    <w:basedOn w:val="DefaultParagraphFont"/>
    <w:link w:val="Heading2"/>
    <w:uiPriority w:val="9"/>
    <w:rsid w:val="001D4B55"/>
    <w:rPr>
      <w:rFonts w:ascii="Adobe Fan Heiti Std B" w:eastAsiaTheme="majorEastAsia" w:hAnsi="Adobe Fan Heiti Std B" w:cstheme="majorBidi"/>
      <w:color w:val="2F5496" w:themeColor="accent1" w:themeShade="BF"/>
      <w:shd w:val="clear" w:color="auto" w:fill="D9E2F3" w:themeFill="accent1" w:themeFillTint="33"/>
    </w:rPr>
  </w:style>
  <w:style w:type="character" w:customStyle="1" w:styleId="Heading3Char">
    <w:name w:val="Heading 3 Char"/>
    <w:basedOn w:val="DefaultParagraphFont"/>
    <w:link w:val="Heading3"/>
    <w:uiPriority w:val="9"/>
    <w:rsid w:val="00A969C6"/>
    <w:rPr>
      <w:rFonts w:ascii="Adobe Fan Heiti Std B" w:eastAsiaTheme="majorEastAsia" w:hAnsi="Adobe Fan Heiti Std B" w:cstheme="majorBidi"/>
      <w:color w:val="1F3763" w:themeColor="accent1" w:themeShade="7F"/>
      <w:sz w:val="24"/>
      <w:szCs w:val="24"/>
    </w:rPr>
  </w:style>
  <w:style w:type="paragraph" w:styleId="ListParagraph">
    <w:name w:val="List Paragraph"/>
    <w:basedOn w:val="Normal"/>
    <w:uiPriority w:val="34"/>
    <w:qFormat/>
    <w:rsid w:val="005C1D9F"/>
    <w:pPr>
      <w:ind w:left="720"/>
      <w:contextualSpacing/>
    </w:pPr>
  </w:style>
  <w:style w:type="paragraph" w:styleId="FootnoteText">
    <w:name w:val="footnote text"/>
    <w:basedOn w:val="Normal"/>
    <w:link w:val="FootnoteTextChar"/>
    <w:uiPriority w:val="99"/>
    <w:semiHidden/>
    <w:unhideWhenUsed/>
    <w:rsid w:val="006C17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17E4"/>
    <w:rPr>
      <w:sz w:val="20"/>
      <w:szCs w:val="20"/>
    </w:rPr>
  </w:style>
  <w:style w:type="character" w:styleId="FootnoteReference">
    <w:name w:val="footnote reference"/>
    <w:basedOn w:val="DefaultParagraphFont"/>
    <w:uiPriority w:val="99"/>
    <w:semiHidden/>
    <w:unhideWhenUsed/>
    <w:rsid w:val="006C17E4"/>
    <w:rPr>
      <w:vertAlign w:val="superscript"/>
    </w:rPr>
  </w:style>
  <w:style w:type="paragraph" w:styleId="TOC1">
    <w:name w:val="toc 1"/>
    <w:basedOn w:val="Normal"/>
    <w:next w:val="Normal"/>
    <w:autoRedefine/>
    <w:uiPriority w:val="39"/>
    <w:unhideWhenUsed/>
    <w:rsid w:val="00087B0C"/>
    <w:pPr>
      <w:tabs>
        <w:tab w:val="right" w:leader="underscore" w:pos="4810"/>
      </w:tabs>
      <w:spacing w:after="100"/>
      <w:ind w:firstLine="0"/>
    </w:pPr>
    <w:rPr>
      <w:noProof/>
      <w:color w:val="0070C0"/>
      <w:lang w:val="en-US"/>
    </w:rPr>
  </w:style>
  <w:style w:type="paragraph" w:styleId="TOC2">
    <w:name w:val="toc 2"/>
    <w:basedOn w:val="Normal"/>
    <w:next w:val="Normal"/>
    <w:autoRedefine/>
    <w:uiPriority w:val="39"/>
    <w:unhideWhenUsed/>
    <w:rsid w:val="00963536"/>
    <w:pPr>
      <w:spacing w:after="100"/>
      <w:ind w:left="260"/>
    </w:pPr>
  </w:style>
  <w:style w:type="character" w:styleId="Hyperlink">
    <w:name w:val="Hyperlink"/>
    <w:basedOn w:val="DefaultParagraphFont"/>
    <w:uiPriority w:val="99"/>
    <w:unhideWhenUsed/>
    <w:rsid w:val="00963536"/>
    <w:rPr>
      <w:color w:val="0563C1" w:themeColor="hyperlink"/>
      <w:u w:val="single"/>
    </w:rPr>
  </w:style>
  <w:style w:type="paragraph" w:styleId="Header">
    <w:name w:val="header"/>
    <w:basedOn w:val="Normal"/>
    <w:link w:val="HeaderChar"/>
    <w:uiPriority w:val="99"/>
    <w:unhideWhenUsed/>
    <w:rsid w:val="00666C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6C7C"/>
  </w:style>
  <w:style w:type="paragraph" w:styleId="Footer">
    <w:name w:val="footer"/>
    <w:basedOn w:val="Normal"/>
    <w:link w:val="FooterChar"/>
    <w:uiPriority w:val="99"/>
    <w:unhideWhenUsed/>
    <w:rsid w:val="00666C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6C7C"/>
  </w:style>
  <w:style w:type="character" w:styleId="UnresolvedMention">
    <w:name w:val="Unresolved Mention"/>
    <w:basedOn w:val="DefaultParagraphFont"/>
    <w:uiPriority w:val="99"/>
    <w:semiHidden/>
    <w:unhideWhenUsed/>
    <w:rsid w:val="00793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rjemahmatan.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11D532F224C44B68D7B177C47B0FD2F"/>
        <w:category>
          <w:name w:val="General"/>
          <w:gallery w:val="placeholder"/>
        </w:category>
        <w:types>
          <w:type w:val="bbPlcHdr"/>
        </w:types>
        <w:behaviors>
          <w:behavior w:val="content"/>
        </w:behaviors>
        <w:guid w:val="{2F6C8ABB-990D-42E6-9CDF-D1BC50247950}"/>
      </w:docPartPr>
      <w:docPartBody>
        <w:p w:rsidR="00AF575C" w:rsidRDefault="00AF575C" w:rsidP="00AF575C">
          <w:pPr>
            <w:pStyle w:val="E11D532F224C44B68D7B177C47B0FD2F"/>
          </w:pPr>
          <w:r>
            <w:rPr>
              <w:caps/>
              <w:color w:val="FFFFFF" w:themeColor="background1"/>
              <w:sz w:val="18"/>
              <w:szCs w:val="1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dobe Garamond Pro">
    <w:panose1 w:val="02020502060506020403"/>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EB Garamond">
    <w:panose1 w:val="00000500000000000000"/>
    <w:charset w:val="00"/>
    <w:family w:val="auto"/>
    <w:pitch w:val="variable"/>
    <w:sig w:usb0="E00002FF" w:usb1="500064FB" w:usb2="00000000" w:usb3="00000000" w:csb0="0000019F" w:csb1="00000000"/>
  </w:font>
  <w:font w:name="Adobe Fan Heiti Std B">
    <w:panose1 w:val="020B0700000000000000"/>
    <w:charset w:val="80"/>
    <w:family w:val="swiss"/>
    <w:notTrueType/>
    <w:pitch w:val="variable"/>
    <w:sig w:usb0="00000203" w:usb1="1A0F1900" w:usb2="00000016" w:usb3="00000000" w:csb0="00120005" w:csb1="00000000"/>
  </w:font>
  <w:font w:name="KFGQPC Arabic Symbols 01">
    <w:panose1 w:val="02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75C"/>
    <w:rsid w:val="00183967"/>
    <w:rsid w:val="00AF575C"/>
    <w:rsid w:val="00CA72D6"/>
    <w:rsid w:val="00D02EF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1D532F224C44B68D7B177C47B0FD2F">
    <w:name w:val="E11D532F224C44B68D7B177C47B0FD2F"/>
    <w:rsid w:val="00AF57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38FF2-DD88-4B50-BC73-E8B71F52D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6937</TotalTime>
  <Pages>1</Pages>
  <Words>7480</Words>
  <Characters>42642</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DAFTAR ISI</vt:lpstr>
    </vt:vector>
  </TitlesOfParts>
  <Company/>
  <LinksUpToDate>false</LinksUpToDate>
  <CharactersWithSpaces>50022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DAFTAR ISI</dc:title>
  <dc:subject/>
  <dc:creator>terjemahmatan@gmail.com</dc:creator>
  <cp:keywords/>
  <dc:description/>
  <cp:lastModifiedBy>terjemahmatan@gmail.com</cp:lastModifiedBy>
  <cp:revision>8</cp:revision>
  <cp:lastPrinted>2025-10-26T02:52:00Z</cp:lastPrinted>
  <dcterms:created xsi:type="dcterms:W3CDTF">2024-09-17T02:57:00Z</dcterms:created>
  <dcterms:modified xsi:type="dcterms:W3CDTF">2025-10-26T02:52:00Z</dcterms:modified>
</cp:coreProperties>
</file>