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before="80" w:line="24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Mẫu B.I.6</w:t>
        <w:br w:type="textWrapping"/>
        <w:t xml:space="preserve">Văn bản cam kết tự cân đối nguồn ngoại tệ</w:t>
      </w:r>
    </w:p>
    <w:p w:rsidR="00000000" w:rsidDel="00000000" w:rsidP="00000000" w:rsidRDefault="00000000" w:rsidRPr="00000000" w14:paraId="00000002">
      <w:pPr>
        <w:spacing w:after="80" w:before="80" w:line="240" w:lineRule="auto"/>
        <w:ind w:left="284" w:right="283" w:firstLine="0"/>
        <w:jc w:val="center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(Áp dụng đối với trường hợp nhà đầu tư có đủ ngoại tệ chuyển ra nước ngoài để thực hiện dự án đầu tư tại nước ngoài) </w:t>
      </w:r>
    </w:p>
    <w:p w:rsidR="00000000" w:rsidDel="00000000" w:rsidP="00000000" w:rsidRDefault="00000000" w:rsidRPr="00000000" w14:paraId="00000003">
      <w:pPr>
        <w:spacing w:after="80" w:before="80" w:line="240" w:lineRule="auto"/>
        <w:ind w:left="284" w:right="283" w:firstLine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(Điểm đ khoản 1 Điều 57, khoản 2 Điều 61 Luật Đầu tư và khoản 2 Điều 75, điểm b khoản 1 Điều 78 Nghị định số 31/2021/NĐ-CP)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before="80" w:line="240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107951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902895" y="3865725"/>
                          <a:ext cx="48895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107951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spacing w:after="80" w:before="80" w:line="24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CỘNG HÒA XÃ HỘI CHỦ NGHĨA VIỆT NAM</w:t>
        <w:br w:type="textWrapping"/>
        <w:t xml:space="preserve">Độc lập - Tự do - Hạnh phúc </w:t>
        <w:br w:type="textWrapping"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107951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7550085" y="4217515"/>
                          <a:ext cx="175133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107951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after="80" w:before="80" w:line="24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bookmarkStart w:colFirst="0" w:colLast="0" w:name="bookmark=id.dsirisif9xlx" w:id="0"/>
    <w:bookmarkEnd w:id="0"/>
    <w:p w:rsidR="00000000" w:rsidDel="00000000" w:rsidP="00000000" w:rsidRDefault="00000000" w:rsidRPr="00000000" w14:paraId="00000007">
      <w:pPr>
        <w:spacing w:after="80" w:before="80" w:line="24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VĂN BẢN CAM KẾT TỰ CÂN ĐỐI NGUỒN NGOẠI TỆ</w:t>
      </w:r>
    </w:p>
    <w:p w:rsidR="00000000" w:rsidDel="00000000" w:rsidP="00000000" w:rsidRDefault="00000000" w:rsidRPr="00000000" w14:paraId="00000008">
      <w:pPr>
        <w:spacing w:after="80" w:before="80" w:line="24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Kính gửi: Bộ Tài chính</w:t>
      </w:r>
    </w:p>
    <w:p w:rsidR="00000000" w:rsidDel="00000000" w:rsidP="00000000" w:rsidRDefault="00000000" w:rsidRPr="00000000" w14:paraId="00000009">
      <w:pPr>
        <w:spacing w:after="80" w:before="80" w:line="240" w:lineRule="auto"/>
        <w:ind w:firstLine="567"/>
        <w:jc w:val="center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before="80" w:line="24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(Các) nhà đầu tư...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(ghi rõ tên nhà đầu tư)</w:t>
      </w:r>
      <w:r w:rsidDel="00000000" w:rsidR="00000000" w:rsidRPr="00000000">
        <w:rPr>
          <w:sz w:val="26"/>
          <w:szCs w:val="26"/>
          <w:rtl w:val="0"/>
        </w:rPr>
        <w:t xml:space="preserve"> cam kết tự cân đối nguồn ngoại tệ chuyển ra nước ngoài để thực hiện hoạt động đầu tư tại nước ngoài với các nội dung như sau:</w:t>
      </w:r>
    </w:p>
    <w:p w:rsidR="00000000" w:rsidDel="00000000" w:rsidP="00000000" w:rsidRDefault="00000000" w:rsidRPr="00000000" w14:paraId="0000000B">
      <w:pPr>
        <w:spacing w:after="80" w:before="80" w:line="24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Tên dự án/Tên tổ chức kinh tế ở nước ngoài: ...</w:t>
      </w:r>
    </w:p>
    <w:p w:rsidR="00000000" w:rsidDel="00000000" w:rsidP="00000000" w:rsidRDefault="00000000" w:rsidRPr="00000000" w14:paraId="0000000C">
      <w:pPr>
        <w:spacing w:after="80" w:before="80" w:line="24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Địa chỉ trụ sở: ...</w:t>
      </w:r>
    </w:p>
    <w:p w:rsidR="00000000" w:rsidDel="00000000" w:rsidP="00000000" w:rsidRDefault="00000000" w:rsidRPr="00000000" w14:paraId="0000000D">
      <w:pPr>
        <w:spacing w:after="80" w:before="80" w:line="24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Địa điểm thực hiện dự án: ...</w:t>
      </w:r>
    </w:p>
    <w:p w:rsidR="00000000" w:rsidDel="00000000" w:rsidP="00000000" w:rsidRDefault="00000000" w:rsidRPr="00000000" w14:paraId="0000000E">
      <w:pPr>
        <w:spacing w:after="80" w:before="80" w:line="24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Mục tiêu chính của dự án: ...</w:t>
      </w:r>
    </w:p>
    <w:p w:rsidR="00000000" w:rsidDel="00000000" w:rsidP="00000000" w:rsidRDefault="00000000" w:rsidRPr="00000000" w14:paraId="0000000F">
      <w:pPr>
        <w:spacing w:after="80" w:before="80" w:line="240" w:lineRule="auto"/>
        <w:ind w:firstLine="567"/>
        <w:jc w:val="both"/>
        <w:rPr>
          <w:i w:val="1"/>
          <w:i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Vốn đầu tư ra nước ngoài của nhà đầu tư: ...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(bằng chữ)</w:t>
      </w:r>
      <w:r w:rsidDel="00000000" w:rsidR="00000000" w:rsidRPr="00000000">
        <w:rPr>
          <w:sz w:val="26"/>
          <w:szCs w:val="26"/>
          <w:rtl w:val="0"/>
        </w:rPr>
        <w:t xml:space="preserve"> …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(loại ngoại tệ dùng để đầu tư),</w:t>
      </w:r>
      <w:r w:rsidDel="00000000" w:rsidR="00000000" w:rsidRPr="00000000">
        <w:rPr>
          <w:sz w:val="26"/>
          <w:szCs w:val="26"/>
          <w:rtl w:val="0"/>
        </w:rPr>
        <w:t xml:space="preserve"> tương đương … đô la Mỹ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before="80" w:line="24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Nhà đầu tư... (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ghi rõ tên nhà đầu tư</w:t>
      </w:r>
      <w:r w:rsidDel="00000000" w:rsidR="00000000" w:rsidRPr="00000000">
        <w:rPr>
          <w:sz w:val="26"/>
          <w:szCs w:val="26"/>
          <w:rtl w:val="0"/>
        </w:rPr>
        <w:t xml:space="preserve">) có ngoại tệ trên tài khoản tại Ngân hàng ...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(ghi rõ tên, tổ chức tín dụng được phép)</w:t>
      </w:r>
      <w:r w:rsidDel="00000000" w:rsidR="00000000" w:rsidRPr="00000000">
        <w:rPr>
          <w:sz w:val="26"/>
          <w:szCs w:val="26"/>
          <w:rtl w:val="0"/>
        </w:rPr>
        <w:t xml:space="preserve"> với số dư</w:t>
      </w:r>
      <w:r w:rsidDel="00000000" w:rsidR="00000000" w:rsidRPr="00000000">
        <w:rPr>
          <w:sz w:val="26"/>
          <w:szCs w:val="26"/>
          <w:vertAlign w:val="superscript"/>
        </w:rPr>
        <w:footnoteReference w:customMarkFollows="0" w:id="0"/>
      </w:r>
      <w:r w:rsidDel="00000000" w:rsidR="00000000" w:rsidRPr="00000000">
        <w:rPr>
          <w:sz w:val="26"/>
          <w:szCs w:val="26"/>
          <w:rtl w:val="0"/>
        </w:rPr>
        <w:t xml:space="preserve"> tính đến ngày ... là ...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(bằng chữ)</w:t>
      </w:r>
      <w:r w:rsidDel="00000000" w:rsidR="00000000" w:rsidRPr="00000000">
        <w:rPr>
          <w:sz w:val="26"/>
          <w:szCs w:val="26"/>
          <w:rtl w:val="0"/>
        </w:rPr>
        <w:t xml:space="preserve">  …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(loại ngoại tệ dùng để đầu tư)/</w:t>
      </w:r>
      <w:r w:rsidDel="00000000" w:rsidR="00000000" w:rsidRPr="00000000">
        <w:rPr>
          <w:sz w:val="26"/>
          <w:szCs w:val="26"/>
          <w:rtl w:val="0"/>
        </w:rPr>
        <w:t xml:space="preserve">đô la Mỹ để thực hiện dự án đầu tư.</w:t>
      </w:r>
    </w:p>
    <w:p w:rsidR="00000000" w:rsidDel="00000000" w:rsidP="00000000" w:rsidRDefault="00000000" w:rsidRPr="00000000" w14:paraId="00000011">
      <w:pPr>
        <w:spacing w:after="80" w:before="80" w:line="24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 [Gửi kèm theo văn bản của tổ chức tín dụng xác nhận số dư tài khoản ngoại tệ đủ để đầu tư ra nước ngoài của nhà đầu tư]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80" w:before="80" w:line="24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(Các) nhà đầu tư …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(ghi rõ tên nhà đầu tư)</w:t>
      </w:r>
      <w:r w:rsidDel="00000000" w:rsidR="00000000" w:rsidRPr="00000000">
        <w:rPr>
          <w:sz w:val="26"/>
          <w:szCs w:val="26"/>
          <w:rtl w:val="0"/>
        </w:rPr>
        <w:t xml:space="preserve"> cam kết về tính hợp pháp của nguồn ngoại tệ và tính trung thực, chính xác của nội dung kê khai.</w:t>
      </w:r>
    </w:p>
    <w:tbl>
      <w:tblPr>
        <w:tblStyle w:val="Table1"/>
        <w:tblW w:w="9322.0" w:type="dxa"/>
        <w:jc w:val="left"/>
        <w:tblInd w:w="-108.0" w:type="dxa"/>
        <w:tblBorders>
          <w:top w:color="000000" w:space="0" w:sz="0" w:val="nil"/>
          <w:bottom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219"/>
        <w:gridCol w:w="5103"/>
        <w:tblGridChange w:id="0">
          <w:tblGrid>
            <w:gridCol w:w="4219"/>
            <w:gridCol w:w="510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80" w:before="80" w:line="240" w:lineRule="auto"/>
              <w:ind w:firstLine="567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80" w:before="80" w:line="240" w:lineRule="auto"/>
              <w:ind w:firstLine="567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…, ngày ... tháng ... năm ...</w:t>
              <w:br w:type="textWrapping"/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Tên nhà đầu tư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(nhà đầu tư cá nhân/chủ hộ kinh doanh/người đại diện theo pháp luật của tổ chức/doanh nghiệp; từng nhà đầu tư ký, ghi rõ họ tên, chức danh và đóng dấu - nếu có)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80" w:before="80" w:line="240" w:lineRule="auto"/>
        <w:ind w:firstLine="567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Số lượng ngoại tệ bằng hoặc lớn hơn vốn đầu tư ra nước ngoài của nhà đầu tư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FootnoteReference">
    <w:name w:val="footnote reference"/>
    <w:uiPriority w:val="99"/>
    <w:unhideWhenUsed w:val="1"/>
    <w:rsid w:val="00962CB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 w:val="1"/>
    <w:rsid w:val="00962CB7"/>
    <w:pPr>
      <w:spacing w:after="0" w:line="240" w:lineRule="auto"/>
    </w:pPr>
    <w:rPr>
      <w:rFonts w:eastAsia="Times New Roman"/>
      <w:sz w:val="20"/>
      <w:szCs w:val="20"/>
    </w:rPr>
  </w:style>
  <w:style w:type="character" w:styleId="FootnoteTextChar" w:customStyle="1">
    <w:name w:val="Footnote Text Char"/>
    <w:link w:val="FootnoteText"/>
    <w:uiPriority w:val="99"/>
    <w:rsid w:val="00962CB7"/>
    <w:rPr>
      <w:rFonts w:eastAsia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bgWkIbyaMLHGXcFhgFbWfCGWlg==">CgMxLjAyD2lkLmRzaXJpc2lmOXhseDgAciExRmZ6UjhXQWlrWE13Y3NxeGZvUWE5eXBvQUdjN3BFVWY=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2026-03-26T04:20:00Z</dcterms:created>
  <dc:creator>admin</dc:creator>
</cp:coreProperties>
</file>