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1ym4vspsxp3e" w:id="0"/>
    <w:bookmarkEnd w:id="0"/>
    <w:p w:rsidR="00000000" w:rsidDel="00000000" w:rsidP="00000000" w:rsidRDefault="00000000" w:rsidRPr="00000000" w14:paraId="00000001">
      <w:pPr>
        <w:pStyle w:val="Heading4"/>
        <w:keepLines w:val="0"/>
        <w:pageBreakBefore w:val="0"/>
        <w:pBdr>
          <w:bottom w:color="000000" w:space="1" w:sz="12" w:val="single"/>
        </w:pBdr>
        <w:spacing w:after="0" w:before="0" w:line="240" w:lineRule="auto"/>
        <w:rPr>
          <w:rFonts w:ascii="Times New Roman" w:cs="Times New Roman" w:eastAsia="Times New Roman" w:hAnsi="Times New Roman"/>
          <w:color w:val="000000"/>
          <w:sz w:val="17"/>
          <w:szCs w:val="17"/>
        </w:rPr>
      </w:pPr>
      <w:r w:rsidDel="00000000" w:rsidR="00000000" w:rsidRPr="00000000">
        <w:rPr>
          <w:rFonts w:ascii="Times New Roman" w:cs="Times New Roman" w:eastAsia="Times New Roman" w:hAnsi="Times New Roman"/>
          <w:b w:val="1"/>
          <w:bCs w:val="1"/>
          <w:color w:val="000000"/>
          <w:sz w:val="23"/>
          <w:szCs w:val="23"/>
          <w:rtl w:val="0"/>
        </w:rPr>
        <w:t xml:space="preserve">CLOSING AFFIDAVIT AND AGREEMENT - SELLER</w:t>
      </w:r>
      <w:r w:rsidDel="00000000" w:rsidR="00000000" w:rsidRPr="00000000">
        <w:rPr>
          <w:rtl w:val="0"/>
        </w:rPr>
      </w:r>
    </w:p>
    <w:p w:rsidR="00000000" w:rsidDel="00000000" w:rsidP="00000000" w:rsidRDefault="00000000" w:rsidRPr="00000000" w14:paraId="00000002">
      <w:pPr>
        <w:pageBreakBefore w:val="0"/>
        <w:spacing w:line="24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19"/>
          <w:szCs w:val="19"/>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Each undersigned, being the seller(s) (individually and collectively "Seller") of the property (“Property”) covered by commitment number   _____________________ (“Commitment”) issued by the company shown on the Commitment (“Company”), as agent for the underwriter shown on the Commitment (“Underwriter”), being first duly sworn, deposes, states and warrants, that:  </w:t>
      </w:r>
    </w:p>
    <w:p w:rsidR="00000000" w:rsidDel="00000000" w:rsidP="00000000" w:rsidRDefault="00000000" w:rsidRPr="00000000" w14:paraId="00000004">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Commitment</w:t>
      </w:r>
      <w:r w:rsidDel="00000000" w:rsidR="00000000" w:rsidRPr="00000000">
        <w:rPr>
          <w:rFonts w:ascii="Calibri" w:cs="Calibri" w:eastAsia="Calibri" w:hAnsi="Calibri"/>
          <w:sz w:val="17"/>
          <w:szCs w:val="17"/>
          <w:rtl w:val="0"/>
        </w:rPr>
        <w:t xml:space="preserve">: Except as shown on the Commitment, the Seller has no notice or knowledge of any defects, liens, encumbrances, adverse claims or other matters attaching against the Seller or against the Property.</w:t>
      </w:r>
    </w:p>
    <w:p w:rsidR="00000000" w:rsidDel="00000000" w:rsidP="00000000" w:rsidRDefault="00000000" w:rsidRPr="00000000" w14:paraId="00000005">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Bankruptcy; Assignment to Creditors; Guardianship</w:t>
      </w:r>
      <w:r w:rsidDel="00000000" w:rsidR="00000000" w:rsidRPr="00000000">
        <w:rPr>
          <w:rFonts w:ascii="Calibri" w:cs="Calibri" w:eastAsia="Calibri" w:hAnsi="Calibri"/>
          <w:sz w:val="17"/>
          <w:szCs w:val="17"/>
          <w:rtl w:val="0"/>
        </w:rPr>
        <w:t xml:space="preserve">: The Seller is not the subject of a </w:t>
      </w:r>
      <w:r w:rsidDel="00000000" w:rsidR="00000000" w:rsidRPr="00000000">
        <w:rPr>
          <w:rFonts w:ascii="Calibri" w:cs="Calibri" w:eastAsia="Calibri" w:hAnsi="Calibri"/>
          <w:i w:val="1"/>
          <w:iCs w:val="1"/>
          <w:sz w:val="17"/>
          <w:szCs w:val="17"/>
          <w:rtl w:val="0"/>
        </w:rPr>
        <w:t xml:space="preserve">pending</w:t>
      </w:r>
      <w:r w:rsidDel="00000000" w:rsidR="00000000" w:rsidRPr="00000000">
        <w:rPr>
          <w:rFonts w:ascii="Calibri" w:cs="Calibri" w:eastAsia="Calibri" w:hAnsi="Calibri"/>
          <w:sz w:val="17"/>
          <w:szCs w:val="17"/>
          <w:rtl w:val="0"/>
        </w:rPr>
        <w:t xml:space="preserve"> bankruptcy, a </w:t>
      </w:r>
      <w:r w:rsidDel="00000000" w:rsidR="00000000" w:rsidRPr="00000000">
        <w:rPr>
          <w:rFonts w:ascii="Calibri" w:cs="Calibri" w:eastAsia="Calibri" w:hAnsi="Calibri"/>
          <w:i w:val="1"/>
          <w:iCs w:val="1"/>
          <w:sz w:val="17"/>
          <w:szCs w:val="17"/>
          <w:rtl w:val="0"/>
        </w:rPr>
        <w:t xml:space="preserve">pending</w:t>
      </w:r>
      <w:r w:rsidDel="00000000" w:rsidR="00000000" w:rsidRPr="00000000">
        <w:rPr>
          <w:rFonts w:ascii="Calibri" w:cs="Calibri" w:eastAsia="Calibri" w:hAnsi="Calibri"/>
          <w:sz w:val="17"/>
          <w:szCs w:val="17"/>
          <w:rtl w:val="0"/>
        </w:rPr>
        <w:t xml:space="preserve"> assignment for the benefit of creditors, or a </w:t>
      </w:r>
      <w:r w:rsidDel="00000000" w:rsidR="00000000" w:rsidRPr="00000000">
        <w:rPr>
          <w:rFonts w:ascii="Calibri" w:cs="Calibri" w:eastAsia="Calibri" w:hAnsi="Calibri"/>
          <w:i w:val="1"/>
          <w:iCs w:val="1"/>
          <w:sz w:val="17"/>
          <w:szCs w:val="17"/>
          <w:rtl w:val="0"/>
        </w:rPr>
        <w:t xml:space="preserve">pending</w:t>
      </w:r>
      <w:r w:rsidDel="00000000" w:rsidR="00000000" w:rsidRPr="00000000">
        <w:rPr>
          <w:rFonts w:ascii="Calibri" w:cs="Calibri" w:eastAsia="Calibri" w:hAnsi="Calibri"/>
          <w:sz w:val="17"/>
          <w:szCs w:val="17"/>
          <w:rtl w:val="0"/>
        </w:rPr>
        <w:t xml:space="preserve"> guardianship.</w:t>
      </w:r>
    </w:p>
    <w:p w:rsidR="00000000" w:rsidDel="00000000" w:rsidP="00000000" w:rsidRDefault="00000000" w:rsidRPr="00000000" w14:paraId="00000006">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Gap</w:t>
      </w:r>
      <w:r w:rsidDel="00000000" w:rsidR="00000000" w:rsidRPr="00000000">
        <w:rPr>
          <w:rFonts w:ascii="Calibri" w:cs="Calibri" w:eastAsia="Calibri" w:hAnsi="Calibri"/>
          <w:b w:val="1"/>
          <w:bCs w:val="1"/>
          <w:sz w:val="17"/>
          <w:szCs w:val="17"/>
          <w:rtl w:val="0"/>
        </w:rPr>
        <w:t xml:space="preserve">:</w:t>
      </w:r>
      <w:r w:rsidDel="00000000" w:rsidR="00000000" w:rsidRPr="00000000">
        <w:rPr>
          <w:rFonts w:ascii="Calibri" w:cs="Calibri" w:eastAsia="Calibri" w:hAnsi="Calibri"/>
          <w:sz w:val="17"/>
          <w:szCs w:val="17"/>
          <w:rtl w:val="0"/>
        </w:rPr>
        <w:t xml:space="preserve">   The Seller has no notice or knowledge of any defects, liens, encumbrances, adverse claims or other matters first appearing in the public records, and attaching against the Seller or against the Property, between the Commitment Date on the Commitment and the date of recording of the deed and/or mortgage to be insured.</w:t>
      </w:r>
      <w:r w:rsidDel="00000000" w:rsidR="00000000" w:rsidRPr="00000000">
        <w:rPr>
          <w:rFonts w:ascii="Calibri" w:cs="Calibri" w:eastAsia="Calibri" w:hAnsi="Calibri"/>
          <w:b w:val="1"/>
          <w:bCs w:val="1"/>
          <w:sz w:val="17"/>
          <w:szCs w:val="17"/>
          <w:rtl w:val="0"/>
        </w:rPr>
        <w:t xml:space="preserve"> </w:t>
      </w:r>
      <w:r w:rsidDel="00000000" w:rsidR="00000000" w:rsidRPr="00000000">
        <w:rPr>
          <w:rtl w:val="0"/>
        </w:rPr>
      </w:r>
    </w:p>
    <w:p w:rsidR="00000000" w:rsidDel="00000000" w:rsidP="00000000" w:rsidRDefault="00000000" w:rsidRPr="00000000" w14:paraId="00000007">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Special assessments</w:t>
      </w:r>
      <w:r w:rsidDel="00000000" w:rsidR="00000000" w:rsidRPr="00000000">
        <w:rPr>
          <w:rFonts w:ascii="Calibri" w:cs="Calibri" w:eastAsia="Calibri" w:hAnsi="Calibri"/>
          <w:b w:val="1"/>
          <w:bCs w:val="1"/>
          <w:sz w:val="17"/>
          <w:szCs w:val="17"/>
          <w:rtl w:val="0"/>
        </w:rPr>
        <w:t xml:space="preserve">:   </w:t>
      </w:r>
      <w:r w:rsidDel="00000000" w:rsidR="00000000" w:rsidRPr="00000000">
        <w:rPr>
          <w:rFonts w:ascii="Calibri" w:cs="Calibri" w:eastAsia="Calibri" w:hAnsi="Calibri"/>
          <w:sz w:val="17"/>
          <w:szCs w:val="17"/>
          <w:rtl w:val="0"/>
        </w:rPr>
        <w:t xml:space="preserve">There are no unpaid special assessments, charges for water or sewer hookup or service, or other tax liens on the Property, except: ______________________________________________ (</w:t>
      </w:r>
      <w:r w:rsidDel="00000000" w:rsidR="00000000" w:rsidRPr="00000000">
        <w:rPr>
          <w:rFonts w:ascii="Calibri" w:cs="Calibri" w:eastAsia="Calibri" w:hAnsi="Calibri"/>
          <w:b w:val="1"/>
          <w:bCs w:val="1"/>
          <w:sz w:val="17"/>
          <w:szCs w:val="17"/>
          <w:rtl w:val="0"/>
        </w:rPr>
        <w:t xml:space="preserve">if blank, the word “NONE” is deemed to be inserted</w:t>
      </w:r>
      <w:r w:rsidDel="00000000" w:rsidR="00000000" w:rsidRPr="00000000">
        <w:rPr>
          <w:rFonts w:ascii="Calibri" w:cs="Calibri" w:eastAsia="Calibri" w:hAnsi="Calibri"/>
          <w:sz w:val="17"/>
          <w:szCs w:val="17"/>
          <w:rtl w:val="0"/>
        </w:rPr>
        <w:t xml:space="preserve">).</w:t>
      </w:r>
    </w:p>
    <w:p w:rsidR="00000000" w:rsidDel="00000000" w:rsidP="00000000" w:rsidRDefault="00000000" w:rsidRPr="00000000" w14:paraId="00000008">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Construction work: </w:t>
      </w:r>
      <w:r w:rsidDel="00000000" w:rsidR="00000000" w:rsidRPr="00000000">
        <w:rPr>
          <w:rFonts w:ascii="Calibri" w:cs="Calibri" w:eastAsia="Calibri" w:hAnsi="Calibri"/>
          <w:sz w:val="17"/>
          <w:szCs w:val="17"/>
          <w:rtl w:val="0"/>
        </w:rPr>
        <w:t xml:space="preserve">There has been no repair, remodeling or construction work done on the Property within the past six months except: ________________________________________________ </w:t>
      </w:r>
      <w:r w:rsidDel="00000000" w:rsidR="00000000" w:rsidRPr="00000000">
        <w:rPr>
          <w:rFonts w:ascii="Calibri" w:cs="Calibri" w:eastAsia="Calibri" w:hAnsi="Calibri"/>
          <w:b w:val="1"/>
          <w:bCs w:val="1"/>
          <w:sz w:val="17"/>
          <w:szCs w:val="17"/>
          <w:rtl w:val="0"/>
        </w:rPr>
        <w:t xml:space="preserve">(if blank, the word “NONE” is deemed to be inserted). </w:t>
      </w:r>
      <w:r w:rsidDel="00000000" w:rsidR="00000000" w:rsidRPr="00000000">
        <w:rPr>
          <w:rFonts w:ascii="Calibri" w:cs="Calibri" w:eastAsia="Calibri" w:hAnsi="Calibri"/>
          <w:sz w:val="17"/>
          <w:szCs w:val="17"/>
          <w:rtl w:val="0"/>
        </w:rPr>
        <w:t xml:space="preserve">If repair, remodeling or construction work has been done on the Property within the past six months, then each Seller affirms that all costs for labor and/or materials supplied in connection with the work has been paid except: ________________________________________________________________ </w:t>
      </w:r>
      <w:r w:rsidDel="00000000" w:rsidR="00000000" w:rsidRPr="00000000">
        <w:rPr>
          <w:rFonts w:ascii="Calibri" w:cs="Calibri" w:eastAsia="Calibri" w:hAnsi="Calibri"/>
          <w:b w:val="1"/>
          <w:bCs w:val="1"/>
          <w:sz w:val="17"/>
          <w:szCs w:val="17"/>
          <w:rtl w:val="0"/>
        </w:rPr>
        <w:t xml:space="preserve">(if blank, the word “NONE” is deemed to be inserted).</w:t>
      </w:r>
      <w:r w:rsidDel="00000000" w:rsidR="00000000" w:rsidRPr="00000000">
        <w:rPr>
          <w:rtl w:val="0"/>
        </w:rPr>
      </w:r>
    </w:p>
    <w:p w:rsidR="00000000" w:rsidDel="00000000" w:rsidP="00000000" w:rsidRDefault="00000000" w:rsidRPr="00000000" w14:paraId="00000009">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Tenants</w:t>
      </w:r>
      <w:r w:rsidDel="00000000" w:rsidR="00000000" w:rsidRPr="00000000">
        <w:rPr>
          <w:rFonts w:ascii="Calibri" w:cs="Calibri" w:eastAsia="Calibri" w:hAnsi="Calibri"/>
          <w:b w:val="1"/>
          <w:bCs w:val="1"/>
          <w:sz w:val="17"/>
          <w:szCs w:val="17"/>
          <w:rtl w:val="0"/>
        </w:rPr>
        <w:t xml:space="preserve">:   </w:t>
      </w:r>
      <w:r w:rsidDel="00000000" w:rsidR="00000000" w:rsidRPr="00000000">
        <w:rPr>
          <w:rFonts w:ascii="Calibri" w:cs="Calibri" w:eastAsia="Calibri" w:hAnsi="Calibri"/>
          <w:sz w:val="17"/>
          <w:szCs w:val="17"/>
          <w:rtl w:val="0"/>
        </w:rPr>
        <w:t xml:space="preserve">There are no tenants and/or occupants (other than the buyer) who will stay on the Property after closing except: ___________________________________________ (</w:t>
      </w:r>
      <w:r w:rsidDel="00000000" w:rsidR="00000000" w:rsidRPr="00000000">
        <w:rPr>
          <w:rFonts w:ascii="Calibri" w:cs="Calibri" w:eastAsia="Calibri" w:hAnsi="Calibri"/>
          <w:b w:val="1"/>
          <w:bCs w:val="1"/>
          <w:sz w:val="17"/>
          <w:szCs w:val="17"/>
          <w:rtl w:val="0"/>
        </w:rPr>
        <w:t xml:space="preserve">if blank, the word “NONE” is deemed to be inserted, so state; attach rent roll if necessary</w:t>
      </w:r>
      <w:r w:rsidDel="00000000" w:rsidR="00000000" w:rsidRPr="00000000">
        <w:rPr>
          <w:rFonts w:ascii="Calibri" w:cs="Calibri" w:eastAsia="Calibri" w:hAnsi="Calibri"/>
          <w:sz w:val="17"/>
          <w:szCs w:val="17"/>
          <w:rtl w:val="0"/>
        </w:rPr>
        <w:t xml:space="preserve">).</w:t>
      </w:r>
    </w:p>
    <w:p w:rsidR="00000000" w:rsidDel="00000000" w:rsidP="00000000" w:rsidRDefault="00000000" w:rsidRPr="00000000" w14:paraId="0000000A">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Association dues and assessments</w:t>
      </w:r>
      <w:r w:rsidDel="00000000" w:rsidR="00000000" w:rsidRPr="00000000">
        <w:rPr>
          <w:rFonts w:ascii="Calibri" w:cs="Calibri" w:eastAsia="Calibri" w:hAnsi="Calibri"/>
          <w:b w:val="1"/>
          <w:bCs w:val="1"/>
          <w:sz w:val="17"/>
          <w:szCs w:val="17"/>
          <w:rtl w:val="0"/>
        </w:rPr>
        <w:t xml:space="preserve">:   </w:t>
      </w:r>
      <w:r w:rsidDel="00000000" w:rsidR="00000000" w:rsidRPr="00000000">
        <w:rPr>
          <w:rFonts w:ascii="Calibri" w:cs="Calibri" w:eastAsia="Calibri" w:hAnsi="Calibri"/>
          <w:sz w:val="17"/>
          <w:szCs w:val="17"/>
          <w:rtl w:val="0"/>
        </w:rPr>
        <w:t xml:space="preserve">There are no association dues owed to the Seller’s condominium or homeowner’s association, except: ______________________________________________ (</w:t>
      </w:r>
      <w:r w:rsidDel="00000000" w:rsidR="00000000" w:rsidRPr="00000000">
        <w:rPr>
          <w:rFonts w:ascii="Calibri" w:cs="Calibri" w:eastAsia="Calibri" w:hAnsi="Calibri"/>
          <w:b w:val="1"/>
          <w:bCs w:val="1"/>
          <w:sz w:val="17"/>
          <w:szCs w:val="17"/>
          <w:rtl w:val="0"/>
        </w:rPr>
        <w:t xml:space="preserve">if blank, the word “NONE” is deemed to be inserted</w:t>
      </w:r>
      <w:r w:rsidDel="00000000" w:rsidR="00000000" w:rsidRPr="00000000">
        <w:rPr>
          <w:rFonts w:ascii="Calibri" w:cs="Calibri" w:eastAsia="Calibri" w:hAnsi="Calibri"/>
          <w:sz w:val="17"/>
          <w:szCs w:val="17"/>
          <w:rtl w:val="0"/>
        </w:rPr>
        <w:t xml:space="preserve">).</w:t>
      </w:r>
    </w:p>
    <w:p w:rsidR="00000000" w:rsidDel="00000000" w:rsidP="00000000" w:rsidRDefault="00000000" w:rsidRPr="00000000" w14:paraId="0000000B">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Minerals:</w:t>
      </w:r>
      <w:r w:rsidDel="00000000" w:rsidR="00000000" w:rsidRPr="00000000">
        <w:rPr>
          <w:rFonts w:ascii="Calibri" w:cs="Calibri" w:eastAsia="Calibri" w:hAnsi="Calibri"/>
          <w:sz w:val="17"/>
          <w:szCs w:val="17"/>
          <w:rtl w:val="0"/>
        </w:rPr>
        <w:t xml:space="preserve"> </w:t>
      </w:r>
      <w:r w:rsidDel="00000000" w:rsidR="00000000" w:rsidRPr="00000000">
        <w:rPr>
          <w:rFonts w:ascii="Calibri" w:cs="Calibri" w:eastAsia="Calibri" w:hAnsi="Calibri"/>
          <w:sz w:val="17"/>
          <w:szCs w:val="17"/>
          <w:highlight w:val="white"/>
          <w:rtl w:val="0"/>
        </w:rPr>
        <w:t xml:space="preserve">Seller has no notice or knowledge of any use of minerals or mining activity of any kind on the Property during the time that the Seller has owned the Property except: __________________________________ </w:t>
      </w:r>
      <w:r w:rsidDel="00000000" w:rsidR="00000000" w:rsidRPr="00000000">
        <w:rPr>
          <w:rFonts w:ascii="Calibri" w:cs="Calibri" w:eastAsia="Calibri" w:hAnsi="Calibri"/>
          <w:b w:val="1"/>
          <w:bCs w:val="1"/>
          <w:sz w:val="17"/>
          <w:szCs w:val="17"/>
          <w:highlight w:val="white"/>
          <w:rtl w:val="0"/>
        </w:rPr>
        <w:t xml:space="preserve">(</w:t>
      </w:r>
      <w:r w:rsidDel="00000000" w:rsidR="00000000" w:rsidRPr="00000000">
        <w:rPr>
          <w:rFonts w:ascii="Calibri" w:cs="Calibri" w:eastAsia="Calibri" w:hAnsi="Calibri"/>
          <w:b w:val="1"/>
          <w:bCs w:val="1"/>
          <w:sz w:val="17"/>
          <w:szCs w:val="17"/>
          <w:rtl w:val="0"/>
        </w:rPr>
        <w:t xml:space="preserve">if blank, the word “NONE” is deemed to be inserted</w:t>
      </w:r>
      <w:r w:rsidDel="00000000" w:rsidR="00000000" w:rsidRPr="00000000">
        <w:rPr>
          <w:rFonts w:ascii="Calibri" w:cs="Calibri" w:eastAsia="Calibri" w:hAnsi="Calibri"/>
          <w:b w:val="1"/>
          <w:bCs w:val="1"/>
          <w:sz w:val="17"/>
          <w:szCs w:val="17"/>
          <w:highlight w:val="white"/>
          <w:rtl w:val="0"/>
        </w:rPr>
        <w:t xml:space="preserve">).</w:t>
      </w:r>
      <w:r w:rsidDel="00000000" w:rsidR="00000000" w:rsidRPr="00000000">
        <w:rPr>
          <w:rtl w:val="0"/>
        </w:rPr>
      </w:r>
    </w:p>
    <w:p w:rsidR="00000000" w:rsidDel="00000000" w:rsidP="00000000" w:rsidRDefault="00000000" w:rsidRPr="00000000" w14:paraId="0000000C">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Compliance Agreement</w:t>
      </w:r>
      <w:r w:rsidDel="00000000" w:rsidR="00000000" w:rsidRPr="00000000">
        <w:rPr>
          <w:rFonts w:ascii="Calibri" w:cs="Calibri" w:eastAsia="Calibri" w:hAnsi="Calibri"/>
          <w:b w:val="1"/>
          <w:bCs w:val="1"/>
          <w:sz w:val="17"/>
          <w:szCs w:val="17"/>
          <w:rtl w:val="0"/>
        </w:rPr>
        <w:t xml:space="preserve">:  </w:t>
      </w:r>
      <w:r w:rsidDel="00000000" w:rsidR="00000000" w:rsidRPr="00000000">
        <w:rPr>
          <w:rFonts w:ascii="Calibri" w:cs="Calibri" w:eastAsia="Calibri" w:hAnsi="Calibri"/>
          <w:sz w:val="17"/>
          <w:szCs w:val="17"/>
          <w:rtl w:val="0"/>
        </w:rPr>
        <w:t xml:space="preserve">The Company has prepared certain closing documents (“Documents”) in reliance upon information and materials obtained by the Company and/or supplied to the Company by others. The Seller understands and agrees that: (a) the Documents may contain errors, (b) the Company shall not be responsible or liable for the accuracy or completeness of the information contained in the Documents, (c) the Documents are accepted as true and correct by the Seller, and (d) if any of the Documents are lost, misplaced, misstated or inaccurately reflect the terms and conditions of the transaction contemplated by the parties to the subject transaction, the Seller agrees to promptly comply with the Company’s request to correct any such errors, including the execution of  replacement or corrected closing documents and/or the deposit of additional funds with the Company which, for whatever reason, were not collected at closing, or the return of funds to the Company which were disbursed in error to a party at closing. </w:t>
      </w:r>
    </w:p>
    <w:p w:rsidR="00000000" w:rsidDel="00000000" w:rsidP="00000000" w:rsidRDefault="00000000" w:rsidRPr="00000000" w14:paraId="0000000D">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Legal Advice</w:t>
      </w:r>
      <w:r w:rsidDel="00000000" w:rsidR="00000000" w:rsidRPr="00000000">
        <w:rPr>
          <w:rFonts w:ascii="Calibri" w:cs="Calibri" w:eastAsia="Calibri" w:hAnsi="Calibri"/>
          <w:b w:val="1"/>
          <w:bCs w:val="1"/>
          <w:sz w:val="17"/>
          <w:szCs w:val="17"/>
          <w:rtl w:val="0"/>
        </w:rPr>
        <w:t xml:space="preserve">: </w:t>
      </w:r>
      <w:r w:rsidDel="00000000" w:rsidR="00000000" w:rsidRPr="00000000">
        <w:rPr>
          <w:rFonts w:ascii="Calibri" w:cs="Calibri" w:eastAsia="Calibri" w:hAnsi="Calibri"/>
          <w:sz w:val="17"/>
          <w:szCs w:val="17"/>
          <w:rtl w:val="0"/>
        </w:rPr>
        <w:t xml:space="preserve">The Seller acknowledges that: (a) the Company has not provided legal advice to the Seller, and (b) the Seller has had an opportunity to seek appropriate legal counsel to assist with the review of the Documents.   </w:t>
      </w:r>
    </w:p>
    <w:p w:rsidR="00000000" w:rsidDel="00000000" w:rsidP="00000000" w:rsidRDefault="00000000" w:rsidRPr="00000000" w14:paraId="0000000E">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Real Estate Broker</w:t>
      </w:r>
      <w:r w:rsidDel="00000000" w:rsidR="00000000" w:rsidRPr="00000000">
        <w:rPr>
          <w:rFonts w:ascii="Calibri" w:cs="Calibri" w:eastAsia="Calibri" w:hAnsi="Calibri"/>
          <w:b w:val="1"/>
          <w:bCs w:val="1"/>
          <w:sz w:val="17"/>
          <w:szCs w:val="17"/>
          <w:rtl w:val="0"/>
        </w:rPr>
        <w:t xml:space="preserve">:   </w:t>
      </w:r>
      <w:r w:rsidDel="00000000" w:rsidR="00000000" w:rsidRPr="00000000">
        <w:rPr>
          <w:rFonts w:ascii="Calibri" w:cs="Calibri" w:eastAsia="Calibri" w:hAnsi="Calibri"/>
          <w:sz w:val="17"/>
          <w:szCs w:val="17"/>
          <w:rtl w:val="0"/>
        </w:rPr>
        <w:t xml:space="preserve">All real estate brokers who are or will be entitled to a commission for the sale of the Property, and/or with whom there is a contract for the lease or management of the Property, have been paid. </w:t>
      </w:r>
    </w:p>
    <w:p w:rsidR="00000000" w:rsidDel="00000000" w:rsidP="00000000" w:rsidRDefault="00000000" w:rsidRPr="00000000" w14:paraId="0000000F">
      <w:pPr>
        <w:pageBreakBefore w:val="0"/>
        <w:numPr>
          <w:ilvl w:val="0"/>
          <w:numId w:val="1"/>
        </w:numPr>
        <w:spacing w:after="120" w:line="240" w:lineRule="auto"/>
        <w:jc w:val="both"/>
        <w:rPr>
          <w:rFonts w:ascii="Calibri" w:cs="Calibri" w:eastAsia="Calibri" w:hAnsi="Calibri"/>
          <w:sz w:val="17"/>
          <w:szCs w:val="17"/>
        </w:rPr>
      </w:pPr>
      <w:r w:rsidDel="00000000" w:rsidR="00000000" w:rsidRPr="00000000">
        <w:rPr>
          <w:rFonts w:ascii="Calibri" w:cs="Calibri" w:eastAsia="Calibri" w:hAnsi="Calibri"/>
          <w:b w:val="1"/>
          <w:bCs w:val="1"/>
          <w:i w:val="1"/>
          <w:iCs w:val="1"/>
          <w:sz w:val="17"/>
          <w:szCs w:val="17"/>
          <w:rtl w:val="0"/>
        </w:rPr>
        <w:t xml:space="preserve">Indemnity</w:t>
      </w:r>
      <w:r w:rsidDel="00000000" w:rsidR="00000000" w:rsidRPr="00000000">
        <w:rPr>
          <w:rFonts w:ascii="Calibri" w:cs="Calibri" w:eastAsia="Calibri" w:hAnsi="Calibri"/>
          <w:b w:val="1"/>
          <w:bCs w:val="1"/>
          <w:sz w:val="17"/>
          <w:szCs w:val="17"/>
          <w:rtl w:val="0"/>
        </w:rPr>
        <w:t xml:space="preserve">:</w:t>
      </w:r>
      <w:r w:rsidDel="00000000" w:rsidR="00000000" w:rsidRPr="00000000">
        <w:rPr>
          <w:rFonts w:ascii="Calibri" w:cs="Calibri" w:eastAsia="Calibri" w:hAnsi="Calibri"/>
          <w:sz w:val="17"/>
          <w:szCs w:val="17"/>
          <w:rtl w:val="0"/>
        </w:rPr>
        <w:t xml:space="preserve">  The Seller understands that the Company shall rely upon these statements and representations to issue the title insurance policies on the Commitment.  The Seller agrees to indemnify and hold the Company and the Underwriter harmless from and against any and all loss or damage caused by the Seller’s misrepresentations, inaccuracies and/or omissions in the above information, or the Seller’s non-compliance with the compliance agreement set forth in this Agreement, plus any cost, expense or liability, including attorneys’ fees, arising from the enforcement of this indemnification.</w:t>
      </w:r>
    </w:p>
    <w:tbl>
      <w:tblPr>
        <w:tblStyle w:val="Table1"/>
        <w:tblW w:w="10440.0" w:type="dxa"/>
        <w:jc w:val="left"/>
        <w:tblInd w:w="-108.0" w:type="dxa"/>
        <w:tblLayout w:type="fixed"/>
        <w:tblLook w:val="0000"/>
      </w:tblPr>
      <w:tblGrid>
        <w:gridCol w:w="5688"/>
        <w:gridCol w:w="4752"/>
        <w:tblGridChange w:id="0">
          <w:tblGrid>
            <w:gridCol w:w="5688"/>
            <w:gridCol w:w="4752"/>
          </w:tblGrid>
        </w:tblGridChange>
      </w:tblGrid>
      <w:tr>
        <w:trPr>
          <w:cantSplit w:val="0"/>
          <w:tblHeader w:val="0"/>
        </w:trPr>
        <w:tc>
          <w:tcPr>
            <w:vAlign w:val="top"/>
          </w:tcPr>
          <w:p w:rsidR="00000000" w:rsidDel="00000000" w:rsidP="00000000" w:rsidRDefault="00000000" w:rsidRPr="00000000" w14:paraId="00000010">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Dated: ___________________</w:t>
            </w:r>
          </w:p>
          <w:p w:rsidR="00000000" w:rsidDel="00000000" w:rsidP="00000000" w:rsidRDefault="00000000" w:rsidRPr="00000000" w14:paraId="00000011">
            <w:pPr>
              <w:pageBreakBefore w:val="0"/>
              <w:spacing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Signature: ____________________________________</w:t>
            </w:r>
          </w:p>
          <w:p w:rsidR="00000000" w:rsidDel="00000000" w:rsidP="00000000" w:rsidRDefault="00000000" w:rsidRPr="00000000" w14:paraId="00000013">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Print Name: __________________________________</w:t>
            </w:r>
          </w:p>
          <w:p w:rsidR="00000000" w:rsidDel="00000000" w:rsidP="00000000" w:rsidRDefault="00000000" w:rsidRPr="00000000" w14:paraId="00000014">
            <w:pPr>
              <w:pageBreakBefore w:val="0"/>
              <w:spacing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015">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Signature: ____________________________________</w:t>
            </w:r>
          </w:p>
          <w:p w:rsidR="00000000" w:rsidDel="00000000" w:rsidP="00000000" w:rsidRDefault="00000000" w:rsidRPr="00000000" w14:paraId="00000016">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Print Name: ___________________________________</w:t>
            </w:r>
          </w:p>
          <w:p w:rsidR="00000000" w:rsidDel="00000000" w:rsidP="00000000" w:rsidRDefault="00000000" w:rsidRPr="00000000" w14:paraId="00000017">
            <w:pPr>
              <w:pageBreakBefore w:val="0"/>
              <w:spacing w:line="240" w:lineRule="auto"/>
              <w:rPr>
                <w:rFonts w:ascii="Calibri" w:cs="Calibri" w:eastAsia="Calibri" w:hAnsi="Calibri"/>
                <w:sz w:val="17"/>
                <w:szCs w:val="17"/>
              </w:rPr>
            </w:pPr>
            <w:r w:rsidDel="00000000" w:rsidR="00000000" w:rsidRPr="00000000">
              <w:rPr>
                <w:rtl w:val="0"/>
              </w:rPr>
            </w:r>
          </w:p>
        </w:tc>
        <w:tc>
          <w:tcPr>
            <w:vAlign w:val="top"/>
          </w:tcPr>
          <w:p w:rsidR="00000000" w:rsidDel="00000000" w:rsidP="00000000" w:rsidRDefault="00000000" w:rsidRPr="00000000" w14:paraId="00000018">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Subscribed and sworn to before me this</w:t>
            </w:r>
          </w:p>
          <w:p w:rsidR="00000000" w:rsidDel="00000000" w:rsidP="00000000" w:rsidRDefault="00000000" w:rsidRPr="00000000" w14:paraId="00000019">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u w:val="single"/>
                <w:rtl w:val="0"/>
              </w:rPr>
              <w:t xml:space="preserve">         </w:t>
            </w:r>
            <w:r w:rsidDel="00000000" w:rsidR="00000000" w:rsidRPr="00000000">
              <w:rPr>
                <w:rFonts w:ascii="Calibri" w:cs="Calibri" w:eastAsia="Calibri" w:hAnsi="Calibri"/>
                <w:sz w:val="17"/>
                <w:szCs w:val="17"/>
                <w:rtl w:val="0"/>
              </w:rPr>
              <w:t xml:space="preserve"> day of </w:t>
            </w:r>
            <w:r w:rsidDel="00000000" w:rsidR="00000000" w:rsidRPr="00000000">
              <w:rPr>
                <w:rFonts w:ascii="Calibri" w:cs="Calibri" w:eastAsia="Calibri" w:hAnsi="Calibri"/>
                <w:sz w:val="17"/>
                <w:szCs w:val="17"/>
                <w:u w:val="single"/>
                <w:rtl w:val="0"/>
              </w:rPr>
              <w:t xml:space="preserve">                        </w:t>
            </w:r>
            <w:r w:rsidDel="00000000" w:rsidR="00000000" w:rsidRPr="00000000">
              <w:rPr>
                <w:rFonts w:ascii="Calibri" w:cs="Calibri" w:eastAsia="Calibri" w:hAnsi="Calibri"/>
                <w:sz w:val="17"/>
                <w:szCs w:val="17"/>
                <w:rtl w:val="0"/>
              </w:rPr>
              <w:t xml:space="preserve">, 20____.</w:t>
            </w:r>
          </w:p>
          <w:p w:rsidR="00000000" w:rsidDel="00000000" w:rsidP="00000000" w:rsidRDefault="00000000" w:rsidRPr="00000000" w14:paraId="0000001A">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u w:val="single"/>
                <w:rtl w:val="0"/>
              </w:rPr>
              <w:t xml:space="preserve">                                                             </w:t>
            </w:r>
            <w:r w:rsidDel="00000000" w:rsidR="00000000" w:rsidRPr="00000000">
              <w:rPr>
                <w:rtl w:val="0"/>
              </w:rPr>
            </w:r>
          </w:p>
          <w:p w:rsidR="00000000" w:rsidDel="00000000" w:rsidP="00000000" w:rsidRDefault="00000000" w:rsidRPr="00000000" w14:paraId="0000001B">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___________________________________</w:t>
            </w:r>
          </w:p>
          <w:p w:rsidR="00000000" w:rsidDel="00000000" w:rsidP="00000000" w:rsidRDefault="00000000" w:rsidRPr="00000000" w14:paraId="0000001C">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Notary Public, </w:t>
            </w:r>
            <w:r w:rsidDel="00000000" w:rsidR="00000000" w:rsidRPr="00000000">
              <w:rPr>
                <w:rFonts w:ascii="Calibri" w:cs="Calibri" w:eastAsia="Calibri" w:hAnsi="Calibri"/>
                <w:sz w:val="17"/>
                <w:szCs w:val="17"/>
                <w:u w:val="single"/>
                <w:rtl w:val="0"/>
              </w:rPr>
              <w:t xml:space="preserve">                    </w:t>
            </w:r>
            <w:r w:rsidDel="00000000" w:rsidR="00000000" w:rsidRPr="00000000">
              <w:rPr>
                <w:rFonts w:ascii="Calibri" w:cs="Calibri" w:eastAsia="Calibri" w:hAnsi="Calibri"/>
                <w:sz w:val="17"/>
                <w:szCs w:val="17"/>
                <w:rtl w:val="0"/>
              </w:rPr>
              <w:t xml:space="preserve"> County, Florida.  </w:t>
            </w:r>
          </w:p>
          <w:p w:rsidR="00000000" w:rsidDel="00000000" w:rsidP="00000000" w:rsidRDefault="00000000" w:rsidRPr="00000000" w14:paraId="0000001D">
            <w:pPr>
              <w:pageBreakBefore w:val="0"/>
              <w:spacing w:line="240" w:lineRule="auto"/>
              <w:rPr>
                <w:rFonts w:ascii="Calibri" w:cs="Calibri" w:eastAsia="Calibri" w:hAnsi="Calibri"/>
                <w:sz w:val="17"/>
                <w:szCs w:val="17"/>
                <w:u w:val="single"/>
              </w:rPr>
            </w:pPr>
            <w:r w:rsidDel="00000000" w:rsidR="00000000" w:rsidRPr="00000000">
              <w:rPr>
                <w:rFonts w:ascii="Calibri" w:cs="Calibri" w:eastAsia="Calibri" w:hAnsi="Calibri"/>
                <w:sz w:val="17"/>
                <w:szCs w:val="17"/>
                <w:rtl w:val="0"/>
              </w:rPr>
              <w:t xml:space="preserve">My commission (expires) (is permanent). </w:t>
            </w:r>
            <w:r w:rsidDel="00000000" w:rsidR="00000000" w:rsidRPr="00000000">
              <w:rPr>
                <w:rtl w:val="0"/>
              </w:rPr>
            </w:r>
          </w:p>
          <w:p w:rsidR="00000000" w:rsidDel="00000000" w:rsidP="00000000" w:rsidRDefault="00000000" w:rsidRPr="00000000" w14:paraId="0000001E">
            <w:pPr>
              <w:pageBreakBefore w:val="0"/>
              <w:spacing w:line="240" w:lineRule="auto"/>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___________________________________</w:t>
            </w:r>
          </w:p>
          <w:p w:rsidR="00000000" w:rsidDel="00000000" w:rsidP="00000000" w:rsidRDefault="00000000" w:rsidRPr="00000000" w14:paraId="0000001F">
            <w:pPr>
              <w:pageBreakBefore w:val="0"/>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 ☐driver’s license/state identification card</w:t>
              <w:br w:type="textWrapping"/>
              <w:t xml:space="preserve"> ☐ other: __________________________</w:t>
            </w:r>
            <w:r w:rsidDel="00000000" w:rsidR="00000000" w:rsidRPr="00000000">
              <w:rPr>
                <w:rtl w:val="0"/>
              </w:rPr>
            </w:r>
          </w:p>
        </w:tc>
      </w:tr>
    </w:tbl>
    <w:p w:rsidR="00000000" w:rsidDel="00000000" w:rsidP="00000000" w:rsidRDefault="00000000" w:rsidRPr="00000000" w14:paraId="00000020">
      <w:pPr>
        <w:pageBreakBefore w:val="0"/>
        <w:widowControl w:val="0"/>
        <w:tabs>
          <w:tab w:val="left" w:leader="none" w:pos="0"/>
        </w:tabs>
        <w:spacing w:line="240" w:lineRule="auto"/>
        <w:ind w:hanging="720"/>
        <w:jc w:val="both"/>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021">
      <w:pPr>
        <w:pageBreakBefore w:val="0"/>
        <w:widowControl w:val="0"/>
        <w:tabs>
          <w:tab w:val="left" w:leader="none" w:pos="0"/>
        </w:tabs>
        <w:spacing w:line="240" w:lineRule="auto"/>
        <w:jc w:val="both"/>
        <w:rPr/>
      </w:pPr>
      <w:r w:rsidDel="00000000" w:rsidR="00000000" w:rsidRPr="00000000">
        <w:rPr>
          <w:rFonts w:ascii="Calibri" w:cs="Calibri" w:eastAsia="Calibri" w:hAnsi="Calibri"/>
          <w:b w:val="1"/>
          <w:bCs w:val="1"/>
          <w:sz w:val="17"/>
          <w:szCs w:val="17"/>
          <w:rtl w:val="0"/>
        </w:rPr>
        <w:t xml:space="preserve">THIS AFFIDAVIT IS BEING EXECUTED FOR THE BENEFIT OF THE COMPANY AND UNDERWRITER ONLY. THE RECEIPT OF THIS AFFIDAVIT BY THE COMPANY AND/OR UNDERWRITER DOES NOT CONSTITUTE AN ENDORSEMENT TO ANY TITLE INSURANCE COMMITMENT OR POLICY ISSUED OR TO BE ISSUED BY THE COMPANY OR UNDERWRITER.</w:t>
      </w:r>
      <w:r w:rsidDel="00000000" w:rsidR="00000000" w:rsidRPr="00000000">
        <w:rPr>
          <w:rtl w:val="0"/>
        </w:rPr>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