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Rounded" w:cs="Arial Rounded" w:eastAsia="Arial Rounded" w:hAnsi="Arial Rounded"/>
          <w:b w:val="1"/>
          <w:color w:val="463a4f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1243966</wp:posOffset>
                </wp:positionH>
                <wp:positionV relativeFrom="paragraph">
                  <wp:posOffset>-614041</wp:posOffset>
                </wp:positionV>
                <wp:extent cx="2600325" cy="578932"/>
                <wp:effectExtent b="0" l="0" r="0" t="0"/>
                <wp:wrapNone/>
                <wp:docPr id="108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055363" y="3514253"/>
                          <a:ext cx="258127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72"/>
                                <w:vertAlign w:val="baseline"/>
                              </w:rPr>
                              <w:t xml:space="preserve">الإسم واللقب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1243966</wp:posOffset>
                </wp:positionH>
                <wp:positionV relativeFrom="paragraph">
                  <wp:posOffset>-614041</wp:posOffset>
                </wp:positionV>
                <wp:extent cx="2600325" cy="578932"/>
                <wp:effectExtent b="0" l="0" r="0" t="0"/>
                <wp:wrapNone/>
                <wp:docPr id="108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5789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1223963</wp:posOffset>
                </wp:positionH>
                <wp:positionV relativeFrom="paragraph">
                  <wp:posOffset>142441</wp:posOffset>
                </wp:positionV>
                <wp:extent cx="2638425" cy="251460"/>
                <wp:effectExtent b="0" l="0" r="0" t="0"/>
                <wp:wrapNone/>
                <wp:docPr id="108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036313" y="3663795"/>
                          <a:ext cx="26193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الوظيفة المطلوبة / حصل عليها                                                                               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1223963</wp:posOffset>
                </wp:positionH>
                <wp:positionV relativeFrom="paragraph">
                  <wp:posOffset>142441</wp:posOffset>
                </wp:positionV>
                <wp:extent cx="2638425" cy="251460"/>
                <wp:effectExtent b="0" l="0" r="0" t="0"/>
                <wp:wrapNone/>
                <wp:docPr id="108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4168141</wp:posOffset>
                </wp:positionH>
                <wp:positionV relativeFrom="paragraph">
                  <wp:posOffset>425451</wp:posOffset>
                </wp:positionV>
                <wp:extent cx="1684020" cy="205105"/>
                <wp:effectExtent b="0" l="0" r="0" t="0"/>
                <wp:wrapNone/>
                <wp:docPr id="1092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Url Linkedin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4168141</wp:posOffset>
                </wp:positionH>
                <wp:positionV relativeFrom="paragraph">
                  <wp:posOffset>425451</wp:posOffset>
                </wp:positionV>
                <wp:extent cx="1684020" cy="205105"/>
                <wp:effectExtent b="0" l="0" r="0" t="0"/>
                <wp:wrapNone/>
                <wp:docPr id="109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020" cy="205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6969758</wp:posOffset>
            </wp:positionH>
            <wp:positionV relativeFrom="paragraph">
              <wp:posOffset>-492122</wp:posOffset>
            </wp:positionV>
            <wp:extent cx="297815" cy="297815"/>
            <wp:effectExtent b="0" l="0" r="0" t="0"/>
            <wp:wrapNone/>
            <wp:docPr descr="Marcador" id="1094" name="image2.png"/>
            <a:graphic>
              <a:graphicData uri="http://schemas.openxmlformats.org/drawingml/2006/picture">
                <pic:pic>
                  <pic:nvPicPr>
                    <pic:cNvPr descr="Marcador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28575</wp:posOffset>
                </wp:positionV>
                <wp:extent cx="7058025" cy="847725"/>
                <wp:effectExtent b="0" l="0" r="0" t="0"/>
                <wp:wrapNone/>
                <wp:docPr id="108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989390" y="3399953"/>
                          <a:ext cx="67132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طبيب أسنان بخبرة 5 سنوات في مجال طب الأسنان التجميلي وزراعة الأسنان. بارع في استخدام أحدث الأجهزة الطبية وتقديم خطط علاج مخصصة لزيادة رضا المرضى وتحسين نتائج العلاج.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28575</wp:posOffset>
                </wp:positionV>
                <wp:extent cx="7058025" cy="847725"/>
                <wp:effectExtent b="0" l="0" r="0" t="0"/>
                <wp:wrapNone/>
                <wp:docPr id="108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80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Rounded" w:cs="Arial Rounded" w:eastAsia="Arial Rounded" w:hAnsi="Arial Rounded"/>
          <w:b w:val="1"/>
          <w:color w:val="463a4f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269113</wp:posOffset>
                </wp:positionV>
                <wp:extent cx="6713220" cy="22225"/>
                <wp:effectExtent b="0" l="0" r="0" t="0"/>
                <wp:wrapNone/>
                <wp:docPr id="107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269113</wp:posOffset>
                </wp:positionV>
                <wp:extent cx="6713220" cy="22225"/>
                <wp:effectExtent b="0" l="0" r="0" t="0"/>
                <wp:wrapNone/>
                <wp:docPr id="107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322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5543550</wp:posOffset>
                </wp:positionH>
                <wp:positionV relativeFrom="paragraph">
                  <wp:posOffset>19050</wp:posOffset>
                </wp:positionV>
                <wp:extent cx="609600" cy="228600"/>
                <wp:effectExtent b="0" l="0" r="0" t="0"/>
                <wp:wrapNone/>
                <wp:docPr id="108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8216448" y="3665700"/>
                          <a:ext cx="48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0"/>
                                <w:vertAlign w:val="baseline"/>
                              </w:rPr>
                              <w:t xml:space="preserve">التعليم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5543550</wp:posOffset>
                </wp:positionH>
                <wp:positionV relativeFrom="paragraph">
                  <wp:posOffset>19050</wp:posOffset>
                </wp:positionV>
                <wp:extent cx="609600" cy="228600"/>
                <wp:effectExtent b="0" l="0" r="0" t="0"/>
                <wp:wrapNone/>
                <wp:docPr id="108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-573085</wp:posOffset>
                </wp:positionH>
                <wp:positionV relativeFrom="paragraph">
                  <wp:posOffset>323909</wp:posOffset>
                </wp:positionV>
                <wp:extent cx="0" cy="12700"/>
                <wp:effectExtent b="0" l="0" r="0" t="0"/>
                <wp:wrapNone/>
                <wp:docPr id="108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-573085</wp:posOffset>
                </wp:positionH>
                <wp:positionV relativeFrom="paragraph">
                  <wp:posOffset>323909</wp:posOffset>
                </wp:positionV>
                <wp:extent cx="0" cy="12700"/>
                <wp:effectExtent b="0" l="0" r="0" t="0"/>
                <wp:wrapNone/>
                <wp:docPr id="108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bidi w:val="1"/>
        <w:spacing w:before="200" w:line="360" w:lineRule="auto"/>
        <w:ind w:left="-992.125984251968" w:firstLine="0"/>
        <w:jc w:val="left"/>
        <w:rPr/>
      </w:pPr>
      <w:r w:rsidDel="00000000" w:rsidR="00000000" w:rsidRPr="00000000">
        <w:rPr>
          <w:b w:val="1"/>
          <w:rtl w:val="1"/>
        </w:rPr>
        <w:t xml:space="preserve">بكالوريوس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وجراحة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والأسنان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–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(2016)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66675</wp:posOffset>
                </wp:positionV>
                <wp:extent cx="6267450" cy="231140"/>
                <wp:effectExtent b="0" l="0" r="0" t="0"/>
                <wp:wrapNone/>
                <wp:docPr id="108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997122" y="3665700"/>
                          <a:ext cx="6697757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0"/>
                                <w:vertAlign w:val="baseline"/>
                              </w:rPr>
                              <w:t xml:space="preserve">الخبرات العملية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66675</wp:posOffset>
                </wp:positionV>
                <wp:extent cx="6267450" cy="231140"/>
                <wp:effectExtent b="0" l="0" r="0" t="0"/>
                <wp:wrapNone/>
                <wp:docPr id="108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0" cy="231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-652778</wp:posOffset>
                </wp:positionH>
                <wp:positionV relativeFrom="paragraph">
                  <wp:posOffset>315595</wp:posOffset>
                </wp:positionV>
                <wp:extent cx="0" cy="12700"/>
                <wp:effectExtent b="0" l="0" r="0" t="0"/>
                <wp:wrapNone/>
                <wp:docPr id="107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-652778</wp:posOffset>
                </wp:positionH>
                <wp:positionV relativeFrom="paragraph">
                  <wp:posOffset>315595</wp:posOffset>
                </wp:positionV>
                <wp:extent cx="0" cy="12700"/>
                <wp:effectExtent b="0" l="0" r="0" t="0"/>
                <wp:wrapNone/>
                <wp:docPr id="107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52133</wp:posOffset>
                </wp:positionV>
                <wp:extent cx="6713220" cy="22225"/>
                <wp:effectExtent b="0" l="0" r="0" t="0"/>
                <wp:wrapNone/>
                <wp:docPr id="10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52133</wp:posOffset>
                </wp:positionV>
                <wp:extent cx="6713220" cy="22225"/>
                <wp:effectExtent b="0" l="0" r="0" t="0"/>
                <wp:wrapNone/>
                <wp:docPr id="108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322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266446</wp:posOffset>
                </wp:positionV>
                <wp:extent cx="4947285" cy="199805"/>
                <wp:effectExtent b="0" l="0" r="0" t="0"/>
                <wp:wrapNone/>
                <wp:docPr id="107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881950" y="3692700"/>
                          <a:ext cx="4928100" cy="17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اطبيب أسنان – عيادة الابتسامة الحديثة، جدة (2019 – حتى الآن)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266446</wp:posOffset>
                </wp:positionV>
                <wp:extent cx="4947285" cy="199805"/>
                <wp:effectExtent b="0" l="0" r="0" t="0"/>
                <wp:wrapNone/>
                <wp:docPr id="107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7285" cy="199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90488</wp:posOffset>
                </wp:positionH>
                <wp:positionV relativeFrom="paragraph">
                  <wp:posOffset>61854</wp:posOffset>
                </wp:positionV>
                <wp:extent cx="5857875" cy="746963"/>
                <wp:effectExtent b="0" l="0" r="0" t="0"/>
                <wp:wrapNone/>
                <wp:docPr id="1093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279850" y="3396150"/>
                          <a:ext cx="6132300" cy="7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إجراء عمليات تجميل الأسنان باستخدام القشور الخزفية.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علاج مشاكل اللثة باستخدام تقنيات الليزر.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90488</wp:posOffset>
                </wp:positionH>
                <wp:positionV relativeFrom="paragraph">
                  <wp:posOffset>61854</wp:posOffset>
                </wp:positionV>
                <wp:extent cx="5857875" cy="746963"/>
                <wp:effectExtent b="0" l="0" r="0" t="0"/>
                <wp:wrapNone/>
                <wp:docPr id="109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875" cy="7469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50854</wp:posOffset>
                </wp:positionV>
                <wp:extent cx="4504373" cy="338628"/>
                <wp:effectExtent b="0" l="0" r="0" t="0"/>
                <wp:wrapNone/>
                <wp:docPr id="108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881950" y="3658500"/>
                          <a:ext cx="4928100" cy="2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طبيب أسنان – مستشفى النور التخصصي، الرياض (2017 – 2019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50854</wp:posOffset>
                </wp:positionV>
                <wp:extent cx="4504373" cy="338628"/>
                <wp:effectExtent b="0" l="0" r="0" t="0"/>
                <wp:wrapNone/>
                <wp:docPr id="108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4373" cy="338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104892</wp:posOffset>
                </wp:positionV>
                <wp:extent cx="4371975" cy="742950"/>
                <wp:effectExtent b="0" l="0" r="0" t="0"/>
                <wp:wrapNone/>
                <wp:docPr id="108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889185" y="3400438"/>
                          <a:ext cx="4913630" cy="75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معالجة الحالات الطارئة للأسنان.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تنفيذ خطط علاجية شاملة للمرضى.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144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104892</wp:posOffset>
                </wp:positionV>
                <wp:extent cx="4371975" cy="742950"/>
                <wp:effectExtent b="0" l="0" r="0" t="0"/>
                <wp:wrapNone/>
                <wp:docPr id="108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197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Arial Rounded" w:cs="Arial Rounded" w:eastAsia="Arial Rounded" w:hAnsi="Arial Rounded"/>
          <w:b w:val="1"/>
          <w:color w:val="463a4f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-681509</wp:posOffset>
                </wp:positionH>
                <wp:positionV relativeFrom="paragraph">
                  <wp:posOffset>348314</wp:posOffset>
                </wp:positionV>
                <wp:extent cx="6761480" cy="247603"/>
                <wp:effectExtent b="0" l="0" r="0" t="0"/>
                <wp:wrapNone/>
                <wp:docPr id="108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1974785" y="3670463"/>
                          <a:ext cx="67424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0"/>
                                <w:vertAlign w:val="baseline"/>
                              </w:rPr>
                              <w:t xml:space="preserve">المهارات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-681509</wp:posOffset>
                </wp:positionH>
                <wp:positionV relativeFrom="paragraph">
                  <wp:posOffset>348314</wp:posOffset>
                </wp:positionV>
                <wp:extent cx="6761480" cy="247603"/>
                <wp:effectExtent b="0" l="0" r="0" t="0"/>
                <wp:wrapNone/>
                <wp:docPr id="108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1480" cy="2476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163196</wp:posOffset>
                </wp:positionV>
                <wp:extent cx="6713220" cy="22225"/>
                <wp:effectExtent b="0" l="0" r="0" t="0"/>
                <wp:wrapNone/>
                <wp:docPr id="10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163196</wp:posOffset>
                </wp:positionV>
                <wp:extent cx="6713220" cy="22225"/>
                <wp:effectExtent b="0" l="0" r="0" t="0"/>
                <wp:wrapNone/>
                <wp:docPr id="107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322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-568323</wp:posOffset>
                </wp:positionH>
                <wp:positionV relativeFrom="paragraph">
                  <wp:posOffset>2540</wp:posOffset>
                </wp:positionV>
                <wp:extent cx="0" cy="12700"/>
                <wp:effectExtent b="0" l="0" r="0" t="0"/>
                <wp:wrapNone/>
                <wp:docPr id="109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-568323</wp:posOffset>
                </wp:positionH>
                <wp:positionV relativeFrom="paragraph">
                  <wp:posOffset>2540</wp:posOffset>
                </wp:positionV>
                <wp:extent cx="0" cy="12700"/>
                <wp:effectExtent b="0" l="0" r="0" t="0"/>
                <wp:wrapNone/>
                <wp:docPr id="109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before="0" w:line="360" w:lineRule="auto"/>
        <w:ind w:left="-141.7322834645671" w:hanging="360"/>
        <w:rPr>
          <w:u w:val="none"/>
        </w:rPr>
      </w:pPr>
      <w:r w:rsidDel="00000000" w:rsidR="00000000" w:rsidRPr="00000000">
        <w:rPr>
          <w:rtl w:val="1"/>
        </w:rPr>
        <w:t xml:space="preserve">زراعة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الأسنان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before="0" w:line="360" w:lineRule="auto"/>
        <w:ind w:left="-141.7322834645671" w:hanging="360"/>
        <w:rPr/>
      </w:pPr>
      <w:r w:rsidDel="00000000" w:rsidR="00000000" w:rsidRPr="00000000">
        <w:rPr>
          <w:rtl w:val="1"/>
        </w:rPr>
        <w:t xml:space="preserve">تجميل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بالليزر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bidi w:val="1"/>
        <w:spacing w:after="0" w:before="0" w:line="360" w:lineRule="auto"/>
        <w:ind w:left="-141.7322834645671" w:hanging="360"/>
        <w:rPr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المرضى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240" w:before="0" w:line="360" w:lineRule="auto"/>
        <w:ind w:left="-141.7322834645671" w:hanging="360"/>
        <w:rPr/>
      </w:pPr>
      <w:r w:rsidDel="00000000" w:rsidR="00000000" w:rsidRPr="00000000">
        <w:rPr>
          <w:rtl w:val="1"/>
        </w:rPr>
        <w:t xml:space="preserve">إجادة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العيادات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="360" w:lineRule="auto"/>
        <w:ind w:left="-1133.858267716535" w:firstLine="0"/>
        <w:rPr>
          <w:rFonts w:ascii="Times New Roman" w:cs="Times New Roman" w:eastAsia="Times New Roman" w:hAnsi="Times New Roman"/>
          <w:b w:val="1"/>
          <w:color w:val="38761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32"/>
          <w:szCs w:val="32"/>
          <w:rtl w:val="1"/>
        </w:rPr>
        <w:t xml:space="preserve">الشهادات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-528635</wp:posOffset>
                </wp:positionH>
                <wp:positionV relativeFrom="paragraph">
                  <wp:posOffset>267807</wp:posOffset>
                </wp:positionV>
                <wp:extent cx="6713220" cy="22225"/>
                <wp:effectExtent b="0" l="0" r="0" t="0"/>
                <wp:wrapNone/>
                <wp:docPr id="107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-528635</wp:posOffset>
                </wp:positionH>
                <wp:positionV relativeFrom="paragraph">
                  <wp:posOffset>267807</wp:posOffset>
                </wp:positionV>
                <wp:extent cx="6713220" cy="22225"/>
                <wp:effectExtent b="0" l="0" r="0" t="0"/>
                <wp:wrapNone/>
                <wp:docPr id="107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322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0" w:before="240" w:line="276" w:lineRule="auto"/>
        <w:ind w:left="-141.7322834645671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البورد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السعودي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الأسنان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التجميلي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2020.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240" w:before="0" w:line="276" w:lineRule="auto"/>
        <w:ind w:left="-141.7322834645671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زراعة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الأسنان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الألمانية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لطب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الأسنان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2019.</w:t>
      </w:r>
    </w:p>
    <w:p w:rsidR="00000000" w:rsidDel="00000000" w:rsidP="00000000" w:rsidRDefault="00000000" w:rsidRPr="00000000" w14:paraId="00000017">
      <w:pPr>
        <w:bidi w:val="1"/>
        <w:spacing w:after="0" w:before="240" w:line="360" w:lineRule="auto"/>
        <w:ind w:left="-1133.858267716535" w:firstLine="0"/>
        <w:rPr>
          <w:rFonts w:ascii="Times New Roman" w:cs="Times New Roman" w:eastAsia="Times New Roman" w:hAnsi="Times New Roman"/>
          <w:b w:val="1"/>
          <w:color w:val="38761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32"/>
          <w:szCs w:val="32"/>
          <w:rtl w:val="1"/>
        </w:rPr>
        <w:t xml:space="preserve">التدريبية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-528635</wp:posOffset>
                </wp:positionH>
                <wp:positionV relativeFrom="paragraph">
                  <wp:posOffset>279052</wp:posOffset>
                </wp:positionV>
                <wp:extent cx="6713220" cy="22225"/>
                <wp:effectExtent b="0" l="0" r="0" t="0"/>
                <wp:wrapNone/>
                <wp:docPr id="10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-528635</wp:posOffset>
                </wp:positionH>
                <wp:positionV relativeFrom="paragraph">
                  <wp:posOffset>279052</wp:posOffset>
                </wp:positionV>
                <wp:extent cx="6713220" cy="22225"/>
                <wp:effectExtent b="0" l="0" r="0" t="0"/>
                <wp:wrapNone/>
                <wp:docPr id="107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322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before="200" w:line="276" w:lineRule="auto"/>
        <w:ind w:left="-141.7322834645671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الليزر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اللثة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2021.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240" w:before="0" w:line="276" w:lineRule="auto"/>
        <w:ind w:left="-141.7322834645671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ورشة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تقنيات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تجميل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الابتسامة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2020.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16"/>
          <w:tab w:val="left" w:leader="none" w:pos="1832"/>
          <w:tab w:val="left" w:leader="none" w:pos="2731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0" w:lineRule="auto"/>
        <w:ind w:left="-567" w:right="-568" w:firstLine="0"/>
        <w:jc w:val="center"/>
        <w:rPr>
          <w:rFonts w:ascii="Calibri" w:cs="Calibri" w:eastAsia="Calibri" w:hAnsi="Calibri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0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-1162049</wp:posOffset>
              </wp:positionH>
              <wp:positionV relativeFrom="paragraph">
                <wp:posOffset>-447674</wp:posOffset>
              </wp:positionV>
              <wp:extent cx="7610475" cy="1726883"/>
              <wp:effectExtent b="0" l="0" r="0" t="0"/>
              <wp:wrapNone/>
              <wp:docPr id="107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43938" y="2824037"/>
                        <a:ext cx="7604125" cy="1911927"/>
                      </a:xfrm>
                      <a:prstGeom prst="rect">
                        <a:avLst/>
                      </a:prstGeom>
                      <a:solidFill>
                        <a:srgbClr val="93C47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-1162049</wp:posOffset>
              </wp:positionH>
              <wp:positionV relativeFrom="paragraph">
                <wp:posOffset>-447674</wp:posOffset>
              </wp:positionV>
              <wp:extent cx="7610475" cy="1726883"/>
              <wp:effectExtent b="0" l="0" r="0" t="0"/>
              <wp:wrapNone/>
              <wp:docPr id="10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0475" cy="17268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3867150</wp:posOffset>
              </wp:positionH>
              <wp:positionV relativeFrom="paragraph">
                <wp:posOffset>-64826</wp:posOffset>
              </wp:positionV>
              <wp:extent cx="2028825" cy="1150677"/>
              <wp:effectExtent b="0" l="0" r="0" t="0"/>
              <wp:wrapNone/>
              <wp:docPr id="1090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4387475" y="3284700"/>
                        <a:ext cx="1917000" cy="92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: المدينة-الدولة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: البريد الإلكتروني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: الهاتف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3867150</wp:posOffset>
              </wp:positionH>
              <wp:positionV relativeFrom="paragraph">
                <wp:posOffset>-64826</wp:posOffset>
              </wp:positionV>
              <wp:extent cx="2028825" cy="1150677"/>
              <wp:effectExtent b="0" l="0" r="0" t="0"/>
              <wp:wrapNone/>
              <wp:docPr id="1090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8825" cy="115067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-994415</wp:posOffset>
          </wp:positionH>
          <wp:positionV relativeFrom="paragraph">
            <wp:posOffset>-359091</wp:posOffset>
          </wp:positionV>
          <wp:extent cx="1794517" cy="1552257"/>
          <wp:effectExtent b="0" l="0" r="0" t="0"/>
          <wp:wrapNone/>
          <wp:docPr id="1095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 b="13767" l="0" r="0" t="13768"/>
                  <a:stretch>
                    <a:fillRect/>
                  </a:stretch>
                </pic:blipFill>
                <pic:spPr>
                  <a:xfrm>
                    <a:off x="0" y="0"/>
                    <a:ext cx="1794517" cy="155225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7208E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 w:val="1"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24B68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 w:val="1"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 w:val="1"/>
    <w:rsid w:val="00C55A9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FjT4t9j4xSo2EmHk0aTtzHpZg==">CgMxLjA4AHIhMURDQndUdEpaSXJ0ZWM3a1NqbEVtRncyMTFfREZaWVRP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2019-08-22T10:07:00Z</dcterms:created>
  <dc:creator>azuri</dc:creator>
</cp:coreProperties>
</file>