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F7F0" w14:textId="2A9A9B88" w:rsidR="00395F28" w:rsidRPr="00F36C19" w:rsidRDefault="00395F28" w:rsidP="00395F28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36C19">
        <w:rPr>
          <w:rFonts w:ascii="Times New Roman" w:eastAsia="Times New Roman" w:hAnsi="Times New Roman" w:cs="Times New Roman"/>
          <w:b/>
          <w:sz w:val="36"/>
          <w:szCs w:val="36"/>
        </w:rPr>
        <w:t>РЕГИОНАЛЬН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АЯ</w:t>
      </w:r>
      <w:r w:rsidRPr="00F36C19">
        <w:rPr>
          <w:rFonts w:ascii="Times New Roman" w:eastAsia="Times New Roman" w:hAnsi="Times New Roman" w:cs="Times New Roman"/>
          <w:b/>
          <w:sz w:val="36"/>
          <w:szCs w:val="36"/>
        </w:rPr>
        <w:t xml:space="preserve"> ПРЕДПРИНИМАТЕЛЬСК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АЯ</w:t>
      </w:r>
      <w:r w:rsidRPr="00F36C19">
        <w:rPr>
          <w:rFonts w:ascii="Times New Roman" w:eastAsia="Times New Roman" w:hAnsi="Times New Roman" w:cs="Times New Roman"/>
          <w:b/>
          <w:sz w:val="36"/>
          <w:szCs w:val="36"/>
        </w:rPr>
        <w:t xml:space="preserve"> ПРЕМИ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Я</w:t>
      </w:r>
    </w:p>
    <w:p w14:paraId="14C88908" w14:textId="77777777" w:rsidR="00395F28" w:rsidRPr="00F36C19" w:rsidRDefault="00395F28" w:rsidP="00395F28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36C19">
        <w:rPr>
          <w:rFonts w:ascii="Times New Roman" w:eastAsia="Times New Roman" w:hAnsi="Times New Roman" w:cs="Times New Roman"/>
          <w:b/>
          <w:sz w:val="36"/>
          <w:szCs w:val="36"/>
        </w:rPr>
        <w:t>«БИЗНЕС У МОРЯ»</w:t>
      </w:r>
    </w:p>
    <w:p w14:paraId="347462C7" w14:textId="77777777" w:rsidR="008369AB" w:rsidRDefault="008369AB"/>
    <w:p w14:paraId="004598D8" w14:textId="77777777" w:rsidR="00395F28" w:rsidRPr="00395F28" w:rsidRDefault="00395F28" w:rsidP="00395F28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395F28">
        <w:rPr>
          <w:rFonts w:ascii="Times New Roman" w:hAnsi="Times New Roman" w:cs="Times New Roman"/>
          <w:b/>
          <w:bCs/>
          <w:sz w:val="28"/>
          <w:szCs w:val="28"/>
        </w:rPr>
        <w:t>Номинация «</w:t>
      </w:r>
      <w:r w:rsidRPr="00395F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Быстрорастущий бизнес</w:t>
      </w:r>
      <w:r w:rsidRPr="00395F2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DE6ECB5" w14:textId="291EBF44" w:rsidR="00395F28" w:rsidRPr="00395F28" w:rsidRDefault="00395F28" w:rsidP="00395F28">
      <w:pPr>
        <w:ind w:left="-284"/>
        <w:rPr>
          <w:rFonts w:ascii="Times New Roman" w:hAnsi="Times New Roman" w:cs="Times New Roman"/>
        </w:rPr>
      </w:pPr>
      <w:r w:rsidRPr="00395F28">
        <w:rPr>
          <w:rFonts w:ascii="Times New Roman" w:hAnsi="Times New Roman" w:cs="Times New Roman"/>
        </w:rPr>
        <w:t>Присуждается компаниям, показавших наибольший темп роста и устойчивое развитие в короткий промежуток времени.</w:t>
      </w:r>
    </w:p>
    <w:p w14:paraId="3A8B5E94" w14:textId="0C3A06AD" w:rsidR="00395F28" w:rsidRPr="00395F28" w:rsidRDefault="00395F28" w:rsidP="00395F28">
      <w:pPr>
        <w:ind w:left="-284"/>
        <w:rPr>
          <w:rFonts w:ascii="Times New Roman" w:hAnsi="Times New Roman" w:cs="Times New Roman"/>
        </w:rPr>
      </w:pPr>
      <w:r w:rsidRPr="00395F28">
        <w:rPr>
          <w:rFonts w:ascii="Times New Roman" w:hAnsi="Times New Roman" w:cs="Times New Roman"/>
        </w:rPr>
        <w:t xml:space="preserve">Определяются </w:t>
      </w:r>
      <w:r w:rsidRPr="00395F28">
        <w:rPr>
          <w:rFonts w:ascii="Times New Roman" w:hAnsi="Times New Roman" w:cs="Times New Roman"/>
          <w:b/>
          <w:bCs/>
          <w:sz w:val="28"/>
          <w:szCs w:val="28"/>
        </w:rPr>
        <w:t>три победителя</w:t>
      </w:r>
      <w:r w:rsidRPr="00395F28">
        <w:rPr>
          <w:rFonts w:ascii="Times New Roman" w:hAnsi="Times New Roman" w:cs="Times New Roman"/>
          <w:sz w:val="28"/>
          <w:szCs w:val="28"/>
        </w:rPr>
        <w:t xml:space="preserve"> </w:t>
      </w:r>
      <w:r w:rsidRPr="00395F28">
        <w:rPr>
          <w:rFonts w:ascii="Times New Roman" w:hAnsi="Times New Roman" w:cs="Times New Roman"/>
        </w:rPr>
        <w:t>по категориям бизнеса:</w:t>
      </w:r>
    </w:p>
    <w:p w14:paraId="0FB8206C" w14:textId="77777777" w:rsidR="00395F28" w:rsidRPr="00395F28" w:rsidRDefault="00395F28" w:rsidP="00395F28">
      <w:pPr>
        <w:ind w:left="-284"/>
        <w:rPr>
          <w:rFonts w:ascii="Times New Roman" w:hAnsi="Times New Roman" w:cs="Times New Roman"/>
          <w:sz w:val="24"/>
          <w:szCs w:val="24"/>
        </w:rPr>
      </w:pPr>
      <w:r w:rsidRPr="00395F28">
        <w:rPr>
          <w:rFonts w:ascii="Times New Roman" w:hAnsi="Times New Roman" w:cs="Times New Roman"/>
          <w:sz w:val="24"/>
          <w:szCs w:val="24"/>
        </w:rPr>
        <w:t>– «</w:t>
      </w:r>
      <w:r w:rsidRPr="00395F28">
        <w:rPr>
          <w:rFonts w:ascii="Times New Roman" w:hAnsi="Times New Roman" w:cs="Times New Roman"/>
          <w:i/>
          <w:iCs/>
          <w:sz w:val="24"/>
          <w:szCs w:val="24"/>
        </w:rPr>
        <w:t>Лидер года</w:t>
      </w:r>
      <w:r w:rsidRPr="00395F28">
        <w:rPr>
          <w:rFonts w:ascii="Times New Roman" w:hAnsi="Times New Roman" w:cs="Times New Roman"/>
          <w:sz w:val="24"/>
          <w:szCs w:val="24"/>
        </w:rPr>
        <w:t>» — предприятия с годовой выручкой свыше 100 млн рублей за 2024 г.;</w:t>
      </w:r>
    </w:p>
    <w:p w14:paraId="25C07BBE" w14:textId="77777777" w:rsidR="00395F28" w:rsidRPr="00395F28" w:rsidRDefault="00395F28" w:rsidP="00395F28">
      <w:pPr>
        <w:ind w:left="-284"/>
        <w:rPr>
          <w:rFonts w:ascii="Times New Roman" w:hAnsi="Times New Roman" w:cs="Times New Roman"/>
          <w:sz w:val="24"/>
          <w:szCs w:val="24"/>
        </w:rPr>
      </w:pPr>
      <w:r w:rsidRPr="00395F28">
        <w:rPr>
          <w:rFonts w:ascii="Times New Roman" w:hAnsi="Times New Roman" w:cs="Times New Roman"/>
          <w:sz w:val="24"/>
          <w:szCs w:val="24"/>
        </w:rPr>
        <w:t>– «</w:t>
      </w:r>
      <w:r w:rsidRPr="00395F28">
        <w:rPr>
          <w:rFonts w:ascii="Times New Roman" w:hAnsi="Times New Roman" w:cs="Times New Roman"/>
          <w:i/>
          <w:iCs/>
          <w:sz w:val="24"/>
          <w:szCs w:val="24"/>
        </w:rPr>
        <w:t>Драйвер роста</w:t>
      </w:r>
      <w:r w:rsidRPr="00395F28">
        <w:rPr>
          <w:rFonts w:ascii="Times New Roman" w:hAnsi="Times New Roman" w:cs="Times New Roman"/>
          <w:sz w:val="24"/>
          <w:szCs w:val="24"/>
        </w:rPr>
        <w:t>» — предприятия с годовой выручкой от 50 до 100 млн рублей за 2024 г.;</w:t>
      </w:r>
    </w:p>
    <w:p w14:paraId="06A61BEF" w14:textId="6457FDD0" w:rsidR="00395F28" w:rsidRPr="00395F28" w:rsidRDefault="00395F28" w:rsidP="00395F28">
      <w:pPr>
        <w:ind w:left="-284"/>
        <w:rPr>
          <w:rFonts w:ascii="Times New Roman" w:hAnsi="Times New Roman" w:cs="Times New Roman"/>
          <w:sz w:val="24"/>
          <w:szCs w:val="24"/>
        </w:rPr>
      </w:pPr>
      <w:r w:rsidRPr="00395F28">
        <w:rPr>
          <w:rFonts w:ascii="Times New Roman" w:hAnsi="Times New Roman" w:cs="Times New Roman"/>
          <w:sz w:val="24"/>
          <w:szCs w:val="24"/>
        </w:rPr>
        <w:t>– «</w:t>
      </w:r>
      <w:r w:rsidRPr="00395F28">
        <w:rPr>
          <w:rFonts w:ascii="Times New Roman" w:hAnsi="Times New Roman" w:cs="Times New Roman"/>
          <w:i/>
          <w:iCs/>
          <w:sz w:val="24"/>
          <w:szCs w:val="24"/>
        </w:rPr>
        <w:t>Открытие года</w:t>
      </w:r>
      <w:r w:rsidRPr="00395F28">
        <w:rPr>
          <w:rFonts w:ascii="Times New Roman" w:hAnsi="Times New Roman" w:cs="Times New Roman"/>
          <w:sz w:val="24"/>
          <w:szCs w:val="24"/>
        </w:rPr>
        <w:t>» — предприятия и индивидуальные предприниматели с годовой выручкой до 50 млн рублей за 2024 г.</w:t>
      </w:r>
    </w:p>
    <w:p w14:paraId="56FBAF04" w14:textId="77777777" w:rsidR="00395F28" w:rsidRDefault="00395F28" w:rsidP="00395F28"/>
    <w:p w14:paraId="694CBF4E" w14:textId="2DFE46EE" w:rsidR="00395F28" w:rsidRDefault="00395F28" w:rsidP="00395F28">
      <w:pPr>
        <w:rPr>
          <w:b/>
          <w:bCs/>
          <w:i/>
          <w:iCs/>
          <w:sz w:val="28"/>
          <w:szCs w:val="28"/>
        </w:rPr>
      </w:pPr>
      <w:r w:rsidRPr="00395F28">
        <w:rPr>
          <w:b/>
          <w:bCs/>
          <w:i/>
          <w:iCs/>
          <w:sz w:val="28"/>
          <w:szCs w:val="28"/>
        </w:rPr>
        <w:t>Критерии оценки:</w:t>
      </w:r>
    </w:p>
    <w:p w14:paraId="468185A2" w14:textId="77777777" w:rsidR="00395F28" w:rsidRPr="00395F28" w:rsidRDefault="00395F28" w:rsidP="00395F28">
      <w:pPr>
        <w:spacing w:after="0"/>
        <w:rPr>
          <w:b/>
          <w:bCs/>
          <w:i/>
          <w:iCs/>
          <w:sz w:val="28"/>
          <w:szCs w:val="28"/>
        </w:rPr>
      </w:pPr>
    </w:p>
    <w:tbl>
      <w:tblPr>
        <w:tblW w:w="10637" w:type="dxa"/>
        <w:tblInd w:w="-6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17"/>
        <w:gridCol w:w="3220"/>
        <w:gridCol w:w="5225"/>
      </w:tblGrid>
      <w:tr w:rsidR="000F10F9" w:rsidRPr="009327E1" w14:paraId="4B5BABAB" w14:textId="77777777" w:rsidTr="000F10F9">
        <w:trPr>
          <w:trHeight w:val="168"/>
        </w:trPr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6E10CC" w14:textId="2FC19747" w:rsidR="000F10F9" w:rsidRPr="009327E1" w:rsidRDefault="000F10F9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Критерии оценки проектов</w:t>
            </w:r>
          </w:p>
        </w:tc>
        <w:tc>
          <w:tcPr>
            <w:tcW w:w="32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9E2DB" w14:textId="58D03F6D" w:rsidR="000F10F9" w:rsidRPr="009327E1" w:rsidRDefault="000F10F9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10F9">
              <w:rPr>
                <w:rFonts w:ascii="Times New Roman" w:eastAsia="Times New Roman" w:hAnsi="Times New Roman" w:cs="Times New Roman"/>
                <w:b/>
                <w:bCs/>
              </w:rPr>
              <w:t>Присуждение баллов по показателям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380B2E5" w14:textId="2CB15108" w:rsidR="000F10F9" w:rsidRPr="009327E1" w:rsidRDefault="000F10F9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Проверка путем предоставления Участником</w:t>
            </w:r>
          </w:p>
        </w:tc>
      </w:tr>
      <w:tr w:rsidR="00395F28" w:rsidRPr="009327E1" w14:paraId="00999D92" w14:textId="77777777" w:rsidTr="00395F28">
        <w:trPr>
          <w:trHeight w:val="168"/>
        </w:trPr>
        <w:tc>
          <w:tcPr>
            <w:tcW w:w="54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2F123" w14:textId="77777777" w:rsidR="00395F28" w:rsidRPr="009327E1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7E1">
              <w:rPr>
                <w:rFonts w:ascii="Times New Roman" w:eastAsia="Times New Roman" w:hAnsi="Times New Roman" w:cs="Times New Roman"/>
                <w:b/>
                <w:bCs/>
              </w:rPr>
              <w:t>Видео визитка: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319D1FD" w14:textId="77777777" w:rsidR="00395F28" w:rsidRPr="009327E1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95F28" w:rsidRPr="006B694F" w14:paraId="16D0CC1E" w14:textId="77777777" w:rsidTr="00395F28">
        <w:trPr>
          <w:trHeight w:val="583"/>
        </w:trPr>
        <w:tc>
          <w:tcPr>
            <w:tcW w:w="21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3EA888" w14:textId="77777777" w:rsidR="00395F28" w:rsidRPr="009327E1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9327E1">
              <w:rPr>
                <w:rFonts w:ascii="Times New Roman" w:eastAsia="Times New Roman" w:hAnsi="Times New Roman" w:cs="Times New Roman"/>
              </w:rPr>
              <w:t>писание бренда и продукта/услуги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D42F9E" w14:textId="77777777" w:rsidR="00395F28" w:rsidRPr="009327E1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Экспертная оценка от 0 до 5 баллов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D3386F1" w14:textId="77777777" w:rsidR="00395F28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Видео визитка с ответами на: </w:t>
            </w:r>
          </w:p>
          <w:p w14:paraId="4CCCB922" w14:textId="77777777" w:rsidR="00395F28" w:rsidRDefault="00395F28" w:rsidP="00395F28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694F">
              <w:rPr>
                <w:rFonts w:ascii="Times New Roman" w:eastAsia="Times New Roman" w:hAnsi="Times New Roman" w:cs="Times New Roman"/>
              </w:rPr>
              <w:t>Как называется ваш бизнес и чем он занимается?</w:t>
            </w:r>
          </w:p>
          <w:p w14:paraId="64E72CF5" w14:textId="77777777" w:rsidR="00395F28" w:rsidRDefault="00395F28" w:rsidP="00395F28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694F">
              <w:rPr>
                <w:rFonts w:ascii="Times New Roman" w:eastAsia="Times New Roman" w:hAnsi="Times New Roman" w:cs="Times New Roman"/>
              </w:rPr>
              <w:t>В чем ваша миссия и ценности?</w:t>
            </w:r>
          </w:p>
          <w:p w14:paraId="13B4AA84" w14:textId="77777777" w:rsidR="00395F28" w:rsidRDefault="00395F28" w:rsidP="00395F28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694F">
              <w:rPr>
                <w:rFonts w:ascii="Times New Roman" w:eastAsia="Times New Roman" w:hAnsi="Times New Roman" w:cs="Times New Roman"/>
              </w:rPr>
              <w:t>Что именно вы предлагаете клиенту?</w:t>
            </w:r>
          </w:p>
          <w:p w14:paraId="14FE58EE" w14:textId="77777777" w:rsidR="00395F28" w:rsidRDefault="00395F28" w:rsidP="00395F28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694F">
              <w:rPr>
                <w:rFonts w:ascii="Times New Roman" w:eastAsia="Times New Roman" w:hAnsi="Times New Roman" w:cs="Times New Roman"/>
              </w:rPr>
              <w:t>Какую главную проблему клиента это решает?</w:t>
            </w:r>
          </w:p>
          <w:p w14:paraId="7CA6672B" w14:textId="77777777" w:rsidR="00395F28" w:rsidRPr="006B694F" w:rsidRDefault="00395F28" w:rsidP="00395F28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694F">
              <w:rPr>
                <w:rFonts w:ascii="Times New Roman" w:eastAsia="Times New Roman" w:hAnsi="Times New Roman" w:cs="Times New Roman"/>
              </w:rPr>
              <w:t>Чем ваш продукт/бренд лучше или отличается от других?</w:t>
            </w:r>
          </w:p>
        </w:tc>
      </w:tr>
      <w:tr w:rsidR="00395F28" w:rsidRPr="009327E1" w14:paraId="7B358680" w14:textId="77777777" w:rsidTr="00395F28">
        <w:trPr>
          <w:trHeight w:val="126"/>
        </w:trPr>
        <w:tc>
          <w:tcPr>
            <w:tcW w:w="54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335929" w14:textId="77777777" w:rsidR="00395F28" w:rsidRPr="009327E1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7E1">
              <w:rPr>
                <w:rFonts w:ascii="Times New Roman" w:eastAsia="Times New Roman" w:hAnsi="Times New Roman" w:cs="Times New Roman"/>
                <w:b/>
                <w:bCs/>
              </w:rPr>
              <w:t>Анкета: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3F077ED" w14:textId="77777777" w:rsidR="00395F28" w:rsidRPr="009327E1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95F28" w:rsidRPr="009327E1" w14:paraId="2E6620A9" w14:textId="77777777" w:rsidTr="00395F28">
        <w:trPr>
          <w:trHeight w:val="729"/>
        </w:trPr>
        <w:tc>
          <w:tcPr>
            <w:tcW w:w="21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5E0AC" w14:textId="77777777" w:rsidR="00395F28" w:rsidRPr="009327E1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</w:t>
            </w:r>
            <w:r w:rsidRPr="009327E1">
              <w:rPr>
                <w:rFonts w:ascii="Times New Roman" w:eastAsia="Times New Roman" w:hAnsi="Times New Roman" w:cs="Times New Roman"/>
              </w:rPr>
              <w:t>кспансия на новые рынки: Расширение географии продаж или выхода на новые рынки.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391035" w14:textId="77777777" w:rsidR="00395F28" w:rsidRPr="009327E1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За каждый новый канал продаж/регион/страну добавляем – 1 балл/Нет – 0*</w:t>
            </w:r>
          </w:p>
          <w:p w14:paraId="402FA668" w14:textId="77777777" w:rsidR="00395F28" w:rsidRPr="009327E1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0FC602" w14:textId="77777777" w:rsidR="00395F28" w:rsidRPr="009327E1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*максимальное количество баллов - 10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B2C3FF4" w14:textId="77777777" w:rsidR="00395F28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6B4">
              <w:rPr>
                <w:rFonts w:ascii="Times New Roman" w:eastAsia="Times New Roman" w:hAnsi="Times New Roman" w:cs="Times New Roman"/>
              </w:rPr>
              <w:t>Договоры/контракты с новыми контрагентами из другого региона или страны.</w:t>
            </w:r>
          </w:p>
          <w:p w14:paraId="0B9E259F" w14:textId="77777777" w:rsidR="00395F28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D15FE28" w14:textId="77777777" w:rsidR="00395F28" w:rsidRPr="00D706B4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D706B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Или</w:t>
            </w:r>
          </w:p>
          <w:p w14:paraId="5FC4239D" w14:textId="77777777" w:rsidR="00395F28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2972B23" w14:textId="77777777" w:rsidR="00395F28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6B4">
              <w:rPr>
                <w:rFonts w:ascii="Times New Roman" w:eastAsia="Times New Roman" w:hAnsi="Times New Roman" w:cs="Times New Roman"/>
              </w:rPr>
              <w:t>Спецификации, счета-фактуры, акты выполненных работ/оказанных услуг, выставленные новым контрагентам</w:t>
            </w:r>
            <w:r>
              <w:rPr>
                <w:rFonts w:ascii="Times New Roman" w:eastAsia="Times New Roman" w:hAnsi="Times New Roman" w:cs="Times New Roman"/>
              </w:rPr>
              <w:t xml:space="preserve"> из другого региона или страны</w:t>
            </w:r>
            <w:r w:rsidRPr="00D706B4">
              <w:rPr>
                <w:rFonts w:ascii="Times New Roman" w:eastAsia="Times New Roman" w:hAnsi="Times New Roman" w:cs="Times New Roman"/>
              </w:rPr>
              <w:t>.</w:t>
            </w:r>
          </w:p>
          <w:p w14:paraId="7C5E7CCF" w14:textId="77777777" w:rsidR="00395F28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E6F9A7" w14:textId="77777777" w:rsidR="00395F28" w:rsidRPr="00D706B4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D706B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Или</w:t>
            </w:r>
          </w:p>
          <w:p w14:paraId="6B044E29" w14:textId="77777777" w:rsidR="00395F28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377A93" w14:textId="77777777" w:rsidR="00395F28" w:rsidRPr="009327E1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6B4">
              <w:rPr>
                <w:rFonts w:ascii="Times New Roman" w:eastAsia="Times New Roman" w:hAnsi="Times New Roman" w:cs="Times New Roman"/>
              </w:rPr>
              <w:t>Платежные поручения с отметкой банка, где видно поступление денежных средств от новых контрагентов</w:t>
            </w:r>
            <w:r>
              <w:rPr>
                <w:rFonts w:ascii="Times New Roman" w:eastAsia="Times New Roman" w:hAnsi="Times New Roman" w:cs="Times New Roman"/>
              </w:rPr>
              <w:t xml:space="preserve"> из другого региона или страны</w:t>
            </w:r>
            <w:r w:rsidRPr="00D706B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95F28" w:rsidRPr="009327E1" w14:paraId="07F2FE91" w14:textId="77777777" w:rsidTr="00395F28">
        <w:trPr>
          <w:trHeight w:val="729"/>
        </w:trPr>
        <w:tc>
          <w:tcPr>
            <w:tcW w:w="21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FFC345" w14:textId="77777777" w:rsidR="00395F28" w:rsidRPr="009327E1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</w:t>
            </w:r>
            <w:r w:rsidRPr="009327E1">
              <w:rPr>
                <w:rFonts w:ascii="Times New Roman" w:eastAsia="Times New Roman" w:hAnsi="Times New Roman" w:cs="Times New Roman"/>
              </w:rPr>
              <w:t>ост выручки с 2022 по 2023 гг.</w:t>
            </w:r>
          </w:p>
          <w:p w14:paraId="54F2F9AB" w14:textId="77777777" w:rsidR="00395F28" w:rsidRPr="009327E1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9327E1">
              <w:rPr>
                <w:rFonts w:ascii="Times New Roman" w:eastAsia="Times New Roman" w:hAnsi="Times New Roman" w:cs="Times New Roman"/>
              </w:rPr>
              <w:t>ост выручки с 2023 по 2024 гг.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0F987" w14:textId="77777777" w:rsidR="00395F28" w:rsidRPr="009327E1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10% – 1 балл</w:t>
            </w:r>
            <w:r w:rsidRPr="009327E1">
              <w:rPr>
                <w:rFonts w:ascii="Times New Roman" w:eastAsia="Times New Roman" w:hAnsi="Times New Roman" w:cs="Times New Roman"/>
              </w:rPr>
              <w:br/>
              <w:t>за каждые + 1% – плюс 1 балл*</w:t>
            </w:r>
          </w:p>
          <w:p w14:paraId="0B5172CF" w14:textId="77777777" w:rsidR="00395F28" w:rsidRPr="009327E1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AE1C9B" w14:textId="77777777" w:rsidR="00395F28" w:rsidRPr="009327E1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*максимальное количество баллов - 10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88C4300" w14:textId="77777777" w:rsidR="00395F28" w:rsidRPr="009327E1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9327E1">
              <w:rPr>
                <w:rFonts w:ascii="Times New Roman" w:eastAsia="Times New Roman" w:hAnsi="Times New Roman" w:cs="Times New Roman"/>
              </w:rPr>
              <w:t>тчетност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 w:rsidRPr="009327E1">
              <w:rPr>
                <w:rFonts w:ascii="Times New Roman" w:eastAsia="Times New Roman" w:hAnsi="Times New Roman" w:cs="Times New Roman"/>
              </w:rPr>
              <w:t xml:space="preserve"> ФНС</w:t>
            </w:r>
            <w:r>
              <w:rPr>
                <w:rFonts w:ascii="Times New Roman" w:eastAsia="Times New Roman" w:hAnsi="Times New Roman" w:cs="Times New Roman"/>
              </w:rPr>
              <w:t>: Справка</w:t>
            </w:r>
            <w:r w:rsidRPr="00F87162">
              <w:rPr>
                <w:rFonts w:ascii="Times New Roman" w:eastAsia="Times New Roman" w:hAnsi="Times New Roman" w:cs="Times New Roman"/>
              </w:rPr>
              <w:t xml:space="preserve"> о состоянии расчётов по налогам, сборам, страховым взносам</w:t>
            </w:r>
          </w:p>
        </w:tc>
      </w:tr>
      <w:tr w:rsidR="00395F28" w:rsidRPr="009327E1" w14:paraId="61EA1363" w14:textId="77777777" w:rsidTr="00395F28">
        <w:trPr>
          <w:trHeight w:val="729"/>
        </w:trPr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BD5C7D" w14:textId="77777777" w:rsidR="00395F28" w:rsidRPr="00395F28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9327E1">
              <w:rPr>
                <w:rFonts w:ascii="Times New Roman" w:eastAsia="Times New Roman" w:hAnsi="Times New Roman" w:cs="Times New Roman"/>
              </w:rPr>
              <w:t>ост трудоустроенных сотрудников с 2023 по 2024 гг.</w:t>
            </w:r>
          </w:p>
          <w:p w14:paraId="5691F795" w14:textId="77777777" w:rsidR="00395F28" w:rsidRPr="009327E1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9327E1">
              <w:rPr>
                <w:rFonts w:ascii="Times New Roman" w:eastAsia="Times New Roman" w:hAnsi="Times New Roman" w:cs="Times New Roman"/>
              </w:rPr>
              <w:t>ост трудоустроенных сотрудников с 2023 по 2024 гг.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D3F69B" w14:textId="77777777" w:rsidR="00395F28" w:rsidRPr="009327E1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10% – 1 балл</w:t>
            </w:r>
          </w:p>
          <w:p w14:paraId="36A86C3B" w14:textId="77777777" w:rsidR="00395F28" w:rsidRPr="009327E1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за каждые + 1% – плюс 1 балл*</w:t>
            </w:r>
          </w:p>
          <w:p w14:paraId="764CD7B1" w14:textId="77777777" w:rsidR="00395F28" w:rsidRPr="009327E1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CFB8D58" w14:textId="77777777" w:rsidR="00395F28" w:rsidRPr="009327E1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 xml:space="preserve">*максимальное количество баллов - 10 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96A6679" w14:textId="77777777" w:rsidR="00395F28" w:rsidRPr="009327E1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9327E1">
              <w:rPr>
                <w:rFonts w:ascii="Times New Roman" w:eastAsia="Times New Roman" w:hAnsi="Times New Roman" w:cs="Times New Roman"/>
              </w:rPr>
              <w:t>тчетност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 w:rsidRPr="009327E1">
              <w:rPr>
                <w:rFonts w:ascii="Times New Roman" w:eastAsia="Times New Roman" w:hAnsi="Times New Roman" w:cs="Times New Roman"/>
              </w:rPr>
              <w:t xml:space="preserve"> ФНС: </w:t>
            </w:r>
            <w:r w:rsidRPr="00F87162">
              <w:rPr>
                <w:rFonts w:ascii="Times New Roman" w:eastAsia="Times New Roman" w:hAnsi="Times New Roman" w:cs="Times New Roman"/>
              </w:rPr>
              <w:t>Справка о численности работников организации (индивидуального предпринимателя) по состоянию на 1 января текущего года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95F28">
              <w:rPr>
                <w:rFonts w:ascii="Times New Roman" w:eastAsia="Times New Roman" w:hAnsi="Times New Roman" w:cs="Times New Roman"/>
              </w:rPr>
              <w:t>(форма № 1-Н)</w:t>
            </w:r>
          </w:p>
        </w:tc>
      </w:tr>
      <w:tr w:rsidR="00395F28" w:rsidRPr="009327E1" w14:paraId="3C68125B" w14:textId="77777777" w:rsidTr="00395F28">
        <w:trPr>
          <w:trHeight w:val="729"/>
        </w:trPr>
        <w:tc>
          <w:tcPr>
            <w:tcW w:w="21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4BFD04" w14:textId="77777777" w:rsidR="00395F28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67ED6" w14:textId="77777777" w:rsidR="00395F28" w:rsidRPr="009327E1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FAC9F4D" w14:textId="77777777" w:rsidR="00395F28" w:rsidRDefault="00395F28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AF49B93" w14:textId="77777777" w:rsidR="00395F28" w:rsidRDefault="00395F28" w:rsidP="00395F28"/>
    <w:p w14:paraId="1F150C4B" w14:textId="47F2235B" w:rsidR="00395F28" w:rsidRPr="00395F28" w:rsidRDefault="000F10F9" w:rsidP="00395F2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оценки проекта </w:t>
      </w:r>
      <w:r w:rsidR="00395F28" w:rsidRPr="00395F28">
        <w:rPr>
          <w:rFonts w:ascii="Times New Roman" w:hAnsi="Times New Roman" w:cs="Times New Roman"/>
          <w:b/>
          <w:bCs/>
          <w:sz w:val="24"/>
          <w:szCs w:val="24"/>
        </w:rPr>
        <w:t>прикрепите ссылку на любое удобное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для вас</w:t>
      </w:r>
      <w:r w:rsidR="00395F28" w:rsidRPr="00395F28">
        <w:rPr>
          <w:rFonts w:ascii="Times New Roman" w:hAnsi="Times New Roman" w:cs="Times New Roman"/>
          <w:b/>
          <w:bCs/>
          <w:sz w:val="24"/>
          <w:szCs w:val="24"/>
        </w:rPr>
        <w:t xml:space="preserve"> облачное хранилище </w:t>
      </w:r>
      <w:r w:rsidRPr="00395F28">
        <w:rPr>
          <w:rFonts w:ascii="Times New Roman" w:hAnsi="Times New Roman" w:cs="Times New Roman"/>
          <w:b/>
          <w:bCs/>
          <w:sz w:val="24"/>
          <w:szCs w:val="24"/>
        </w:rPr>
        <w:t xml:space="preserve">со всеми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запрашиваемыми </w:t>
      </w:r>
      <w:r w:rsidRPr="00395F28">
        <w:rPr>
          <w:rFonts w:ascii="Times New Roman" w:hAnsi="Times New Roman" w:cs="Times New Roman"/>
          <w:b/>
          <w:bCs/>
          <w:sz w:val="24"/>
          <w:szCs w:val="24"/>
        </w:rPr>
        <w:t xml:space="preserve">документами </w:t>
      </w:r>
      <w:r w:rsidR="00395F28" w:rsidRPr="00395F28">
        <w:rPr>
          <w:rFonts w:ascii="Times New Roman" w:hAnsi="Times New Roman" w:cs="Times New Roman"/>
          <w:b/>
          <w:bCs/>
          <w:sz w:val="24"/>
          <w:szCs w:val="24"/>
        </w:rPr>
        <w:t>для оценки конкурсной комиссии</w:t>
      </w:r>
      <w:r w:rsidR="00395F2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395F28" w:rsidRPr="00395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0427D"/>
    <w:multiLevelType w:val="hybridMultilevel"/>
    <w:tmpl w:val="734A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70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BC"/>
    <w:rsid w:val="000F10F9"/>
    <w:rsid w:val="00395F28"/>
    <w:rsid w:val="0040790A"/>
    <w:rsid w:val="008369AB"/>
    <w:rsid w:val="00EA19B0"/>
    <w:rsid w:val="00FD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BF63"/>
  <w15:chartTrackingRefBased/>
  <w15:docId w15:val="{BF08BF32-6566-44C0-A994-7ED9D83E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2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0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0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0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04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04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04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04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04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04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0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0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0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0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04BC"/>
    <w:rPr>
      <w:i/>
      <w:iCs/>
      <w:color w:val="404040" w:themeColor="text1" w:themeTint="BF"/>
    </w:rPr>
  </w:style>
  <w:style w:type="paragraph" w:styleId="a7">
    <w:name w:val="List Paragraph"/>
    <w:aliases w:val="List Paragraph,Текст с номером,ПАРАГРАФ,Абзац списка для документа,Абзац списка4,Абзац списка основной,Содержание. 2 уровень,Нумерованый список"/>
    <w:basedOn w:val="a"/>
    <w:link w:val="a8"/>
    <w:uiPriority w:val="34"/>
    <w:qFormat/>
    <w:rsid w:val="00FD04B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D04BC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D0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D04B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FD04BC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List Paragraph Знак,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"/>
    <w:link w:val="a7"/>
    <w:uiPriority w:val="34"/>
    <w:qFormat/>
    <w:locked/>
    <w:rsid w:val="00395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2025-11-27T08:12:00Z</dcterms:created>
  <dcterms:modified xsi:type="dcterms:W3CDTF">2025-11-27T08:39:00Z</dcterms:modified>
</cp:coreProperties>
</file>