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наложения ареста на денежные средства и иные ценности,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находящиеся на счете, во вкладе или на хранении в банках и иных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кредитных организациях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11.0" w:type="dxa"/>
        <w:jc w:val="center"/>
        <w:tblLayout w:type="fixed"/>
        <w:tblLook w:val="0000"/>
      </w:tblPr>
      <w:tblGrid>
        <w:gridCol w:w="3535"/>
        <w:gridCol w:w="630"/>
        <w:gridCol w:w="540"/>
        <w:gridCol w:w="720"/>
        <w:gridCol w:w="3286"/>
        <w:tblGridChange w:id="0">
          <w:tblGrid>
            <w:gridCol w:w="3535"/>
            <w:gridCol w:w="630"/>
            <w:gridCol w:w="540"/>
            <w:gridCol w:w="720"/>
            <w:gridCol w:w="32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Наложение   ареста   начато  в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Наложение ареста  окончено в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 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присутствии понятых:</w:t>
      </w:r>
    </w:p>
    <w:tbl>
      <w:tblPr>
        <w:tblStyle w:val="Table5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"/>
        <w:gridCol w:w="9093"/>
        <w:tblGridChange w:id="0">
          <w:tblGrid>
            <w:gridCol w:w="516"/>
            <w:gridCol w:w="9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</w:t>
      </w:r>
    </w:p>
    <w:tbl>
      <w:tblPr>
        <w:tblStyle w:val="Table6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9"/>
        <w:tblGridChange w:id="0">
          <w:tblGrid>
            <w:gridCol w:w="96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место жительства)</w:t>
      </w:r>
    </w:p>
    <w:tbl>
      <w:tblPr>
        <w:tblStyle w:val="Table7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"/>
        <w:gridCol w:w="9093"/>
        <w:tblGridChange w:id="0">
          <w:tblGrid>
            <w:gridCol w:w="516"/>
            <w:gridCol w:w="9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</w:t>
      </w:r>
    </w:p>
    <w:tbl>
      <w:tblPr>
        <w:tblStyle w:val="Table8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9"/>
        <w:tblGridChange w:id="0">
          <w:tblGrid>
            <w:gridCol w:w="96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место жительства)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8589"/>
        <w:tblGridChange w:id="0">
          <w:tblGrid>
            <w:gridCol w:w="1548"/>
            <w:gridCol w:w="85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участием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имя, отчество каждого лица, участвовавшего в следственном действии,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 в необходимых случаях его адрес и другие данные о его личности)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38.0" w:type="dxa"/>
        <w:jc w:val="left"/>
        <w:tblInd w:w="-48.0" w:type="dxa"/>
        <w:tblLayout w:type="fixed"/>
        <w:tblLook w:val="0000"/>
      </w:tblPr>
      <w:tblGrid>
        <w:gridCol w:w="10038"/>
        <w:tblGridChange w:id="0">
          <w:tblGrid>
            <w:gridCol w:w="1003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hanging="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основании постановления суда от «____» ____________________ 20___ г. и в соответствии с  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740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38.0" w:type="dxa"/>
        <w:jc w:val="left"/>
        <w:tblInd w:w="-48.0" w:type="dxa"/>
        <w:tblLayout w:type="fixed"/>
        <w:tblLook w:val="0000"/>
      </w:tblPr>
      <w:tblGrid>
        <w:gridCol w:w="10038"/>
        <w:tblGridChange w:id="0">
          <w:tblGrid>
            <w:gridCol w:w="1003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hanging="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частью   седьмой    ст.   115   УПК   РФ    наложил    арест  на  принадлежащие  подозреваемому 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8319"/>
        <w:tblGridChange w:id="0">
          <w:tblGrid>
            <w:gridCol w:w="1818"/>
            <w:gridCol w:w="83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(обвиняемому)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21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(фамилия, имя, отчество)</w:t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5529"/>
        <w:tblGridChange w:id="0">
          <w:tblGrid>
            <w:gridCol w:w="4608"/>
            <w:gridCol w:w="55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денежные   средства   и   иные   ценности: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(какие именно)</w:t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15.0" w:type="dxa"/>
        <w:jc w:val="left"/>
        <w:tblInd w:w="-48.0" w:type="dxa"/>
        <w:tblLayout w:type="fixed"/>
        <w:tblLook w:val="0000"/>
      </w:tblPr>
      <w:tblGrid>
        <w:gridCol w:w="9959"/>
        <w:gridCol w:w="156"/>
        <w:tblGridChange w:id="0">
          <w:tblGrid>
            <w:gridCol w:w="9959"/>
            <w:gridCol w:w="15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hanging="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8"/>
        <w:gridCol w:w="8483"/>
        <w:tblGridChange w:id="0">
          <w:tblGrid>
            <w:gridCol w:w="1638"/>
            <w:gridCol w:w="848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находящиеся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(где именно: на счете, во вкладе или на хранении в банке или иной кредитной организации)</w:t>
      </w:r>
    </w:p>
    <w:tbl>
      <w:tblPr>
        <w:tblStyle w:val="Table2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Перед началом наложения ареста на денежные средства и иные ценности участвующим лицам 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</w:t>
      </w:r>
    </w:p>
    <w:tbl>
      <w:tblPr>
        <w:tblStyle w:val="Table26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предъявлено   указанное   постановление  и  в  соответствии  с  частью  десятой ст. 166 УПК РФ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разъяснены их права, обязанности и ответственность, а также порядок наложения ареста.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Участвующие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Понятым, кроме того, до начала наложения ареста на денежные средства и иные ценности </w:t>
        <w:br w:type="textWrapping"/>
        <w:t xml:space="preserve">разъяснены их права, обязанности и ответственность, предусмотренные ст. 60 УПК РФ.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7869"/>
        <w:tblGridChange w:id="0">
          <w:tblGrid>
            <w:gridCol w:w="2268"/>
            <w:gridCol w:w="78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отчество)</w:t>
      </w:r>
    </w:p>
    <w:tbl>
      <w:tblPr>
        <w:tblStyle w:val="Table3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разъяснены его права, обязанности и ответственность, предусмотренные ст. 58 УПК РФ.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08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Лица,   участвующие   в   следственном   действии,   были  заранее  предупреждены  о 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70.0" w:type="dxa"/>
        <w:jc w:val="left"/>
        <w:tblInd w:w="-90.0" w:type="dxa"/>
        <w:tblLayout w:type="fixed"/>
        <w:tblLook w:val="0000"/>
      </w:tblPr>
      <w:tblGrid>
        <w:gridCol w:w="8004"/>
        <w:gridCol w:w="2166"/>
        <w:tblGridChange w:id="0">
          <w:tblGrid>
            <w:gridCol w:w="8004"/>
            <w:gridCol w:w="216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применении при производстве следственного действия технических средств   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(каких именно </w:t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кем именно)</w:t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2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2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Арест наложен на следующие денежные средства и иные ценности: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2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и реквизиты банка или иной кредитной организации; виды и номера счетов, вкладов,</w:t>
      </w:r>
    </w:p>
    <w:tbl>
      <w:tblPr>
        <w:tblStyle w:val="Table41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размер находящихся на каждом счете, во вкладе денежных средств; в какой валюте; </w:t>
      </w:r>
    </w:p>
    <w:tbl>
      <w:tblPr>
        <w:tblStyle w:val="Table4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наименование ценностей и вид хранения)</w:t>
      </w:r>
    </w:p>
    <w:tbl>
      <w:tblPr>
        <w:tblStyle w:val="Table4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tbl>
      <w:tblPr>
        <w:tblStyle w:val="Table4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55.0" w:type="dxa"/>
        <w:jc w:val="left"/>
        <w:tblInd w:w="-12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6"/>
        <w:gridCol w:w="3549"/>
        <w:tblGridChange w:id="0">
          <w:tblGrid>
            <w:gridCol w:w="6606"/>
            <w:gridCol w:w="35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банка или иной кредитной организации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отчество, место жительства,</w:t>
      </w:r>
    </w:p>
    <w:tbl>
      <w:tblPr>
        <w:tblStyle w:val="Table5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название, адрес банка, кредитной организации)</w:t>
      </w:r>
    </w:p>
    <w:tbl>
      <w:tblPr>
        <w:tblStyle w:val="Table5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15.0" w:type="dxa"/>
        <w:jc w:val="left"/>
        <w:tblInd w:w="-48.0" w:type="dxa"/>
        <w:tblLayout w:type="fixed"/>
        <w:tblLook w:val="0000"/>
      </w:tblPr>
      <w:tblGrid>
        <w:gridCol w:w="9959"/>
        <w:gridCol w:w="156"/>
        <w:tblGridChange w:id="0">
          <w:tblGrid>
            <w:gridCol w:w="9959"/>
            <w:gridCol w:w="15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hanging="2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счете, во   вкладе   или   на   хранении   в котором  находятся  денежные  средства  или  иные 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3.0" w:type="dxa"/>
        <w:jc w:val="center"/>
        <w:tblLayout w:type="fixed"/>
        <w:tblLook w:val="0000"/>
      </w:tblPr>
      <w:tblGrid>
        <w:gridCol w:w="6463"/>
        <w:gridCol w:w="3363"/>
        <w:gridCol w:w="307"/>
        <w:tblGridChange w:id="0">
          <w:tblGrid>
            <w:gridCol w:w="6463"/>
            <w:gridCol w:w="3363"/>
            <w:gridCol w:w="30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ценности, принадлежащие подозреваемому (обвиняемому)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(фамилия, инициалы)</w:t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которые наложен арест,  в соответствии с частью седьмой ст. 115 УПК РФ предупрежден о </w:t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58"/>
        <w:gridCol w:w="3279"/>
        <w:tblGridChange w:id="0">
          <w:tblGrid>
            <w:gridCol w:w="6858"/>
            <w:gridCol w:w="32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том, что операции по указанным вкладам и счетам прекращены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</w:t>
        <w:tab/>
        <w:tab/>
        <w:tab/>
        <w:tab/>
        <w:tab/>
        <w:t xml:space="preserve">                           (полностью или частично в пределах </w:t>
      </w:r>
    </w:p>
    <w:tbl>
      <w:tblPr>
        <w:tblStyle w:val="Table5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денежных средств или иных ценностей, на которые наложен арест)</w:t>
      </w:r>
    </w:p>
    <w:tbl>
      <w:tblPr>
        <w:tblStyle w:val="Table6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В соответствии с частью шестой ст. 115 УПК РФ он предупрежден об уголовной </w:t>
              <w:br w:type="textWrapping"/>
              <w:t xml:space="preserve">ответственности по ст. 312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УК РФ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за незаконные действия в отношении имущества, </w:t>
              <w:br w:type="textWrapping"/>
              <w:t xml:space="preserve">подвергнутого описи или аресту либо подлежащего конфискации.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28"/>
        <w:gridCol w:w="1209"/>
        <w:tblGridChange w:id="0">
          <w:tblGrid>
            <w:gridCol w:w="8928"/>
            <w:gridCol w:w="12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ходе наложения ареста на денежные средства и иные ценности применялись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(фотосъемка, видеозапись, киносъемка и т.п.)</w:t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8"/>
        <w:gridCol w:w="6520"/>
        <w:tblGridChange w:id="0">
          <w:tblGrid>
            <w:gridCol w:w="3618"/>
            <w:gridCol w:w="65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протоколу прилагаются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(кассеты видеозаписи и др.)</w:t>
      </w:r>
    </w:p>
    <w:tbl>
      <w:tblPr>
        <w:tblStyle w:val="Table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Перед началом, в ходе либо по окончании наложения ареста на денежные средства и иные </w:t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8"/>
        <w:gridCol w:w="6700"/>
        <w:tblGridChange w:id="0">
          <w:tblGrid>
            <w:gridCol w:w="3438"/>
            <w:gridCol w:w="67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ценности от участвующих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или иное положение, фамилия, </w:t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инициалы)</w:t>
      </w:r>
    </w:p>
    <w:tbl>
      <w:tblPr>
        <w:tblStyle w:val="Table73"/>
        <w:tblW w:w="4432.0" w:type="dxa"/>
        <w:jc w:val="left"/>
        <w:tblInd w:w="-112.0" w:type="dxa"/>
        <w:tblLayout w:type="fixed"/>
        <w:tblLook w:val="0000"/>
      </w:tblPr>
      <w:tblGrid>
        <w:gridCol w:w="1362"/>
        <w:gridCol w:w="2880"/>
        <w:gridCol w:w="190"/>
        <w:tblGridChange w:id="0">
          <w:tblGrid>
            <w:gridCol w:w="1362"/>
            <w:gridCol w:w="2880"/>
            <w:gridCol w:w="19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заявления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40" w:lineRule="auto"/>
        <w:ind w:left="1170" w:right="58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(поступили, не поступили)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40" w:lineRule="auto"/>
        <w:ind w:left="1170" w:right="58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40" w:lineRule="auto"/>
        <w:ind w:left="1170" w:right="58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40" w:lineRule="auto"/>
        <w:ind w:left="1170" w:right="58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8"/>
        <w:gridCol w:w="6700"/>
        <w:tblGridChange w:id="0">
          <w:tblGrid>
            <w:gridCol w:w="3438"/>
            <w:gridCol w:w="67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Содержание заявлений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40" w:lineRule="auto"/>
        <w:ind w:left="1170" w:right="58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Понятые: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8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8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участвующие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8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84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  предъявлен   для   ознакомления   всем   лицам, участвовавшим  в следственном    </w:t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действии.</w:t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8"/>
        <w:gridCol w:w="8139"/>
        <w:tblGridChange w:id="0">
          <w:tblGrid>
            <w:gridCol w:w="1998"/>
            <w:gridCol w:w="81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просьбе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инициалы участника следственного действия)</w:t>
      </w:r>
    </w:p>
    <w:tbl>
      <w:tblPr>
        <w:tblStyle w:val="Table87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оглашен ему следователем (дознавателем).</w:t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0131.0" w:type="dxa"/>
        <w:jc w:val="left"/>
        <w:tblInd w:w="-108.0" w:type="dxa"/>
        <w:tblLayout w:type="fixed"/>
        <w:tblLook w:val="0000"/>
      </w:tblPr>
      <w:tblGrid>
        <w:gridCol w:w="3168"/>
        <w:gridCol w:w="6963"/>
        <w:tblGridChange w:id="0">
          <w:tblGrid>
            <w:gridCol w:w="3168"/>
            <w:gridCol w:w="696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Замечания к протоколу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(содержание замечаний</w:t>
      </w:r>
    </w:p>
    <w:tbl>
      <w:tblPr>
        <w:tblStyle w:val="Table8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либо указание на их отсутствие)</w:t>
      </w:r>
    </w:p>
    <w:tbl>
      <w:tblPr>
        <w:tblStyle w:val="Table9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1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Понятые: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9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9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9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участвующие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9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Настоящий протокол составлен в соответствии со ст.166 и 167 УПК РФ.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8"/>
        <w:tblW w:w="9941.0" w:type="dxa"/>
        <w:jc w:val="center"/>
        <w:tblLayout w:type="fixed"/>
        <w:tblLook w:val="0000"/>
      </w:tblPr>
      <w:tblGrid>
        <w:gridCol w:w="3821"/>
        <w:gridCol w:w="540"/>
        <w:gridCol w:w="450"/>
        <w:gridCol w:w="2070"/>
        <w:gridCol w:w="540"/>
        <w:gridCol w:w="450"/>
        <w:gridCol w:w="2070"/>
        <w:tblGridChange w:id="0">
          <w:tblGrid>
            <w:gridCol w:w="3821"/>
            <w:gridCol w:w="540"/>
            <w:gridCol w:w="450"/>
            <w:gridCol w:w="2070"/>
            <w:gridCol w:w="540"/>
            <w:gridCol w:w="450"/>
            <w:gridCol w:w="207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Копия протокола мне вручена 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9"/>
        <w:tblW w:w="10198.0" w:type="dxa"/>
        <w:jc w:val="center"/>
        <w:tblLayout w:type="fixed"/>
        <w:tblLook w:val="0000"/>
      </w:tblPr>
      <w:tblGrid>
        <w:gridCol w:w="4075"/>
        <w:gridCol w:w="2700"/>
        <w:gridCol w:w="630"/>
        <w:gridCol w:w="2793"/>
        <w:tblGridChange w:id="0">
          <w:tblGrid>
            <w:gridCol w:w="4075"/>
            <w:gridCol w:w="2700"/>
            <w:gridCol w:w="630"/>
            <w:gridCol w:w="279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Подозреваемый (обвиняемый)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(фамилия, инициалы)                                                   (подпись)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0"/>
        <w:tblW w:w="9823.0" w:type="dxa"/>
        <w:jc w:val="center"/>
        <w:tblLayout w:type="fixed"/>
        <w:tblLook w:val="0000"/>
      </w:tblPr>
      <w:tblGrid>
        <w:gridCol w:w="3821"/>
        <w:gridCol w:w="540"/>
        <w:gridCol w:w="450"/>
        <w:gridCol w:w="2070"/>
        <w:gridCol w:w="540"/>
        <w:gridCol w:w="450"/>
        <w:gridCol w:w="1952"/>
        <w:tblGridChange w:id="0">
          <w:tblGrid>
            <w:gridCol w:w="3821"/>
            <w:gridCol w:w="540"/>
            <w:gridCol w:w="450"/>
            <w:gridCol w:w="2070"/>
            <w:gridCol w:w="540"/>
            <w:gridCol w:w="450"/>
            <w:gridCol w:w="195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Копию протокола получил       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1"/>
        <w:tblW w:w="10066.0" w:type="dxa"/>
        <w:jc w:val="center"/>
        <w:tblLayout w:type="fixed"/>
        <w:tblLook w:val="0000"/>
      </w:tblPr>
      <w:tblGrid>
        <w:gridCol w:w="4393"/>
        <w:gridCol w:w="2250"/>
        <w:gridCol w:w="630"/>
        <w:gridCol w:w="2793"/>
        <w:tblGridChange w:id="0">
          <w:tblGrid>
            <w:gridCol w:w="4393"/>
            <w:gridCol w:w="2250"/>
            <w:gridCol w:w="630"/>
            <w:gridCol w:w="279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банка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или иной кредитной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(фамилия, инициалы)                                           (подпись)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82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82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48.0" w:type="dxa"/>
        <w:bottom w:w="0.0" w:type="dxa"/>
        <w:right w:w="4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48.0" w:type="dxa"/>
        <w:bottom w:w="0.0" w:type="dxa"/>
        <w:right w:w="4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48.0" w:type="dxa"/>
        <w:bottom w:w="0.0" w:type="dxa"/>
        <w:right w:w="4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48.0" w:type="dxa"/>
        <w:bottom w:w="0.0" w:type="dxa"/>
        <w:right w:w="4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Tcvm3DQnqo5jV2oI4J7cRx0KQ==">CgMxLjA4AHIhMUNIRG9BQkxFYmYza0RhcXVwcEV1OU1nLWVZYl9IdHV0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2007-08-07T05:19:00Z</dcterms:created>
  <dc:creator>ВВС</dc:creator>
</cp:coreProperties>
</file>