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color w:val="999999"/>
          <w:sz w:val="32"/>
          <w:szCs w:val="32"/>
          <w:rtl w:val="0"/>
        </w:rPr>
        <w:t xml:space="preserve">PracovniLED.cz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6.49780273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36"/>
          <w:szCs w:val="36"/>
          <w:u w:val="none"/>
          <w:shd w:fill="auto" w:val="clear"/>
          <w:vertAlign w:val="baseline"/>
          <w:rtl w:val="0"/>
        </w:rPr>
        <w:t xml:space="preserve">Formulář pro uplatnění reklamace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722412109375" w:line="280.6494140625" w:lineRule="auto"/>
        <w:ind w:left="25.500030517578125" w:right="107.510986328125" w:firstLine="4.39987182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67431640625" w:line="240" w:lineRule="auto"/>
        <w:ind w:left="18.0200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Adresát (prodávající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9609375" w:line="240" w:lineRule="auto"/>
        <w:ind w:left="34.080047607421875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Internetový obchod: </w:t>
      </w:r>
      <w:r w:rsidDel="00000000" w:rsidR="00000000" w:rsidRPr="00000000">
        <w:rPr>
          <w:rtl w:val="0"/>
        </w:rPr>
        <w:t xml:space="preserve">www.pracovniled.cz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8388671875" w:line="240" w:lineRule="auto"/>
        <w:ind w:left="23.300018310546875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Společnost: </w:t>
      </w:r>
      <w:r w:rsidDel="00000000" w:rsidR="00000000" w:rsidRPr="00000000">
        <w:rPr>
          <w:rtl w:val="0"/>
        </w:rPr>
        <w:t xml:space="preserve">MP2hosting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716796875" w:line="240" w:lineRule="auto"/>
        <w:ind w:left="23.300018310546875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sídlem: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Lidická 700/19, Veveří, 602 00 Brno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8388671875" w:line="240" w:lineRule="auto"/>
        <w:ind w:left="34.080047607421875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IČ: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09389580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8388671875" w:line="240" w:lineRule="auto"/>
        <w:ind w:left="34.080047607421875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DIČ: NEJSME PLÁTCI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9609375" w:line="240" w:lineRule="auto"/>
        <w:ind w:left="34.080047607421875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E-mailová adresa: info@</w:t>
      </w:r>
      <w:r w:rsidDel="00000000" w:rsidR="00000000" w:rsidRPr="00000000">
        <w:rPr>
          <w:rtl w:val="0"/>
        </w:rPr>
        <w:t xml:space="preserve">pracovniled.cz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716796875" w:line="240" w:lineRule="auto"/>
        <w:ind w:left="17.140045166015625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Telefonní číslo: </w:t>
      </w:r>
      <w:r w:rsidDel="00000000" w:rsidR="00000000" w:rsidRPr="00000000">
        <w:rPr>
          <w:rtl w:val="0"/>
        </w:rPr>
        <w:t xml:space="preserve">+420 730 244 744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9375" w:line="240" w:lineRule="auto"/>
        <w:ind w:left="22.420043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Spotřebitel: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65576171875" w:line="240" w:lineRule="auto"/>
        <w:ind w:left="34.0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Moje jméno a příjmení: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9368896484375" w:line="240" w:lineRule="auto"/>
        <w:ind w:left="34.0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Moje adresa: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933837890625" w:line="240" w:lineRule="auto"/>
        <w:ind w:left="34.0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Můj telefon a e-mail: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774169921875" w:line="240" w:lineRule="auto"/>
        <w:ind w:left="30.5599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Uplatnění práva z vadného plnění (reklamace)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977783203125" w:line="240" w:lineRule="auto"/>
        <w:ind w:left="19.339904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Vážení,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9716796875" w:line="280.65107345581055" w:lineRule="auto"/>
        <w:ind w:left="34.080047607421875" w:right="128.15185546875" w:hanging="8.14010620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 jsem ve Vašem obchodě www.</w:t>
      </w:r>
      <w:r w:rsidDel="00000000" w:rsidR="00000000" w:rsidRPr="00000000">
        <w:rPr>
          <w:rtl w:val="0"/>
        </w:rPr>
        <w:t xml:space="preserve">pracovniled.cz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vytvořil objednávku (specifikace objednávky viz níže). Mnou zakoupený produkt však vykazuje tyto vady: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6724853515625" w:line="240" w:lineRule="auto"/>
        <w:ind w:left="34.0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Požaduji vyřídit reklamaci následujícím způsobem: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9356689453125" w:line="280.6497859954834" w:lineRule="auto"/>
        <w:ind w:left="19.120025634765625" w:right="82.20947265625" w:firstLine="2.85995483398437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 případě, že se jedná o opravu, nikoliv výměnu).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6.820068359375" w:line="240" w:lineRule="auto"/>
        <w:ind w:left="391.439971923828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Datum objednání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obdržení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396484375" w:line="240" w:lineRule="auto"/>
        <w:ind w:left="385.0599670410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Číslo objednávky: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640625" w:line="244.04242515563965" w:lineRule="auto"/>
        <w:ind w:left="379.5599365234375" w:right="0" w:firstLine="5.279998779296875"/>
        <w:jc w:val="left"/>
        <w:rPr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Peněžní prostředky za objednání, případně i za doručení, byly zaslány způsobem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budou navráceny zpět způsobem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 případě převodu na účet prosím o zaslání čísla účtu)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640625" w:line="244.04242515563965" w:lineRule="auto"/>
        <w:ind w:left="379.5599365234375" w:right="0" w:firstLine="5.2799987792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Jméno a příjmení spotřebitele: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103515625" w:line="240" w:lineRule="auto"/>
        <w:ind w:left="385.93994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Adresa spotřebitele: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5185546875" w:line="240" w:lineRule="auto"/>
        <w:ind w:left="384.619903564453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Email: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2744140625" w:line="240" w:lineRule="auto"/>
        <w:ind w:left="385.7199096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403564453125" w:line="240" w:lineRule="auto"/>
        <w:ind w:left="146.9999694824218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Nehodící se škrtněte nebo údaje doplňte.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4.451904296875" w:line="240" w:lineRule="auto"/>
        <w:ind w:left="129.2304992675781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(zde vyplňte místo)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(zde doplňte datum)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22216796875" w:line="240" w:lineRule="auto"/>
        <w:ind w:left="1724.05151367187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3590087890625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778564453125" w:line="240" w:lineRule="auto"/>
        <w:ind w:left="666.6366577148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spotřebitele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93505859375" w:line="240" w:lineRule="auto"/>
        <w:ind w:left="22.420043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Seznam příloh: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6055908203125" w:line="240" w:lineRule="auto"/>
        <w:ind w:left="403.67996215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Faktura za objednané zboží č.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2.4957275390625" w:line="240" w:lineRule="auto"/>
        <w:ind w:left="24.799957275390625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Obecná poučení k uplatnění reklamace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3651123046875" w:line="280.645751953125" w:lineRule="auto"/>
        <w:ind w:left="23.600006103515625" w:right="133.64501953125" w:hanging="10.20004272460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Zakoupení věci jste jakožto spotřebitel povinen prokázat předložením kupního dokladu, případně jiným, dostatečně věrohodným způsobem.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2431640625" w:line="280.6494140625" w:lineRule="auto"/>
        <w:ind w:left="15.999908447265625" w:right="122.66845703125" w:hanging="7.19985961914062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8480224609375" w:line="280.65064430236816" w:lineRule="auto"/>
        <w:ind w:left="24.4000244140625" w:right="113.6279296875" w:firstLine="7.999877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86328125" w:line="280.65184593200684" w:lineRule="auto"/>
        <w:ind w:left="30.5999755859375" w:right="113.19091796875" w:firstLine="1.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</w:p>
    <w:sectPr>
      <w:pgSz w:h="16840" w:w="11920" w:orient="portrait"/>
      <w:pgMar w:bottom="2616.3134765625" w:top="273.453369140625" w:left="1401.400146484375" w:right="1415.6433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