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6.999999999998" w:type="dxa"/>
        <w:jc w:val="center"/>
        <w:tblLayout w:type="fixed"/>
        <w:tblLook w:val="0400"/>
      </w:tblPr>
      <w:tblGrid>
        <w:gridCol w:w="1413"/>
        <w:gridCol w:w="6520"/>
        <w:gridCol w:w="2694"/>
        <w:tblGridChange w:id="0">
          <w:tblGrid>
            <w:gridCol w:w="1413"/>
            <w:gridCol w:w="6520"/>
            <w:gridCol w:w="2694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32"/>
                <w:szCs w:val="32"/>
                <w:rtl w:val="0"/>
              </w:rPr>
              <w:t xml:space="preserve">永續扎根閱讀計畫　閱讀心得寫作單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編       號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right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rtl w:val="0"/>
              </w:rPr>
              <w:t xml:space="preserve">本欄由主辦單位填寫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閱讀書籍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海雲繼夢《我們只有一個選擇》（臺北：空庭書苑，2010）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組　　別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臺北大學校內組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　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高中組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字        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right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請參見備註2計算字數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自訂主題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40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寫</w:t>
            </w:r>
          </w:p>
          <w:p w:rsidR="00000000" w:rsidDel="00000000" w:rsidP="00000000" w:rsidRDefault="00000000" w:rsidRPr="00000000" w14:paraId="00000015">
            <w:pPr>
              <w:spacing w:after="0" w:line="40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作</w:t>
            </w:r>
          </w:p>
          <w:p w:rsidR="00000000" w:rsidDel="00000000" w:rsidP="00000000" w:rsidRDefault="00000000" w:rsidRPr="00000000" w14:paraId="00000016">
            <w:pPr>
              <w:spacing w:after="0" w:line="40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心</w:t>
            </w:r>
          </w:p>
          <w:p w:rsidR="00000000" w:rsidDel="00000000" w:rsidP="00000000" w:rsidRDefault="00000000" w:rsidRPr="00000000" w14:paraId="00000017">
            <w:pPr>
              <w:spacing w:after="0" w:line="40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得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40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備註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4" w:right="0" w:hanging="264"/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參與學生請閱讀指定書籍，並至主辦單位官網詳閱「永續扎根閱讀計畫活動」相關規定。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4" w:right="0" w:hanging="264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請依照內容自訂題目，字數上限1500字元含標點符號，以字數計算機（</w:t>
            </w:r>
            <w:hyperlink r:id="rId7">
              <w:r w:rsidDel="00000000" w:rsidR="00000000" w:rsidRPr="00000000">
                <w:rPr>
                  <w:rFonts w:ascii="Microsoft JhengHei" w:cs="Microsoft JhengHei" w:eastAsia="Microsoft JhengHei" w:hAnsi="Microsoft JhengHei"/>
                  <w:b w:val="0"/>
                  <w:i w:val="0"/>
                  <w:smallCaps w:val="0"/>
                  <w:strike w:val="0"/>
                  <w:color w:val="467886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https://word.0123456789.tw/</w:t>
              </w:r>
            </w:hyperlink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）之「字數含空格」一項計算為主。一律以電腦繕打、12級字、橫式書寫，請提供Word及PDF檔案各一份上傳。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4" w:right="0" w:hanging="264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撰寫須遵守寫作倫理，若有任何抄襲、代筆或AI生成等情事，經查證屬實後，取消參賽資格。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4" w:right="0" w:hanging="264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臺北大學校內組檔名設定為「系級_姓名」；高中組檔名設定為「學校_班級_姓名」。並請勿在心得單上透露任何可供辨識身分之資料。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4" w:right="0" w:hanging="264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臺北大學校內組上傳至：</w:t>
            </w:r>
            <w:hyperlink r:id="rId8">
              <w:r w:rsidDel="00000000" w:rsidR="00000000" w:rsidRPr="00000000">
                <w:rPr>
                  <w:rFonts w:ascii="Microsoft JhengHei" w:cs="Microsoft JhengHei" w:eastAsia="Microsoft JhengHei" w:hAnsi="Microsoft JhengHei"/>
                  <w:b w:val="0"/>
                  <w:i w:val="0"/>
                  <w:smallCaps w:val="0"/>
                  <w:strike w:val="0"/>
                  <w:color w:val="467886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https://forms.gle/5rrfxMYKWdo11JRs7</w:t>
              </w:r>
            </w:hyperlink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高中組上傳至：</w:t>
            </w:r>
            <w:hyperlink r:id="rId9">
              <w:r w:rsidDel="00000000" w:rsidR="00000000" w:rsidRPr="00000000">
                <w:rPr>
                  <w:rFonts w:ascii="Microsoft JhengHei" w:cs="Microsoft JhengHei" w:eastAsia="Microsoft JhengHei" w:hAnsi="Microsoft JhengHei"/>
                  <w:b w:val="0"/>
                  <w:i w:val="0"/>
                  <w:smallCaps w:val="0"/>
                  <w:strike w:val="0"/>
                  <w:color w:val="467886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https://forms.gle/DcmsGsqTUPubPEj78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b w:val="1"/>
          <w:color w:val="000000"/>
          <w:sz w:val="36"/>
          <w:szCs w:val="36"/>
        </w:rPr>
        <w:sectPr>
          <w:footerReference r:id="rId10" w:type="default"/>
          <w:pgSz w:h="16838" w:w="11906" w:orient="portrait"/>
          <w:pgMar w:bottom="720" w:top="720" w:left="720" w:right="720" w:header="851" w:footer="28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center"/>
        <w:rPr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center"/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  <w:rtl w:val="0"/>
        </w:rPr>
        <w:t xml:space="preserve">著作授權同意書</w:t>
      </w:r>
    </w:p>
    <w:p w:rsidR="00000000" w:rsidDel="00000000" w:rsidP="00000000" w:rsidRDefault="00000000" w:rsidRPr="00000000" w14:paraId="00000024">
      <w:pPr>
        <w:spacing w:after="0" w:line="36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本人　　　　　　特此聲明同意下列之情形：</w:t>
      </w:r>
    </w:p>
    <w:p w:rsidR="00000000" w:rsidDel="00000000" w:rsidP="00000000" w:rsidRDefault="00000000" w:rsidRPr="00000000" w14:paraId="00000026">
      <w:pPr>
        <w:spacing w:after="0" w:line="360" w:lineRule="auto"/>
        <w:ind w:left="566.9291338582677" w:hanging="566.9291338582677"/>
        <w:jc w:val="both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一、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遵守本次徵文辦法之規定，擔保參賽作品的著作權皆屬本人所有，如有剽竊他人之情事，經查證屬實，所產生法律責任由參賽者自行負擔，與主辦單位無關。</w:t>
      </w:r>
    </w:p>
    <w:p w:rsidR="00000000" w:rsidDel="00000000" w:rsidP="00000000" w:rsidRDefault="00000000" w:rsidRPr="00000000" w14:paraId="00000027">
      <w:pPr>
        <w:spacing w:after="0" w:line="360" w:lineRule="auto"/>
        <w:ind w:left="566.9291338582677" w:hanging="566.9291338582677"/>
        <w:jc w:val="both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二、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得獎作品著作權歸屬作者，出版權歸屬主辦單位。</w:t>
      </w:r>
    </w:p>
    <w:p w:rsidR="00000000" w:rsidDel="00000000" w:rsidP="00000000" w:rsidRDefault="00000000" w:rsidRPr="00000000" w14:paraId="00000028">
      <w:pPr>
        <w:spacing w:after="0" w:line="360" w:lineRule="auto"/>
        <w:ind w:left="566.9291338582677" w:hanging="566.9291338582677"/>
        <w:jc w:val="both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三、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本人同意無償授權主辦單位將得獎作品以任何形式（如上網、光碟、有聲出版、刊登書報雜誌、數位典藏、展示空間公布、作品集編輯等）推廣使用，並不另支稿酬及版稅。</w:t>
      </w:r>
    </w:p>
    <w:p w:rsidR="00000000" w:rsidDel="00000000" w:rsidP="00000000" w:rsidRDefault="00000000" w:rsidRPr="00000000" w14:paraId="00000029">
      <w:pPr>
        <w:spacing w:after="0" w:line="360" w:lineRule="auto"/>
        <w:ind w:left="566.9291338582677" w:hanging="566.9291338582677"/>
        <w:jc w:val="both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四、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參選作品若發生下列情形之一，主辦單位得取消參賽及得獎資格，並追回獎金、獎狀，侵犯著作權部分，自行負責：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line="360" w:lineRule="auto"/>
        <w:ind w:left="1134" w:hanging="480"/>
        <w:jc w:val="both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抄襲、翻譯他人作品或冒名頂替參加者。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line="360" w:lineRule="auto"/>
        <w:ind w:left="1134" w:hanging="480"/>
        <w:jc w:val="both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作品曾於平面媒體及網路公開發表者。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Microsoft JhengHei" w:cs="Microsoft JhengHei" w:eastAsia="Microsoft JhengHei" w:hAnsi="Microsoft JhengHe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2981325</wp:posOffset>
                </wp:positionH>
                <wp:positionV relativeFrom="paragraph">
                  <wp:posOffset>247041</wp:posOffset>
                </wp:positionV>
                <wp:extent cx="2087042" cy="1413497"/>
                <wp:effectExtent b="0" l="0" r="0" t="0"/>
                <wp:wrapNone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07242" y="3077690"/>
                          <a:ext cx="2077517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學校／班級(高中組)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系級／學號(校內組)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2981325</wp:posOffset>
                </wp:positionH>
                <wp:positionV relativeFrom="paragraph">
                  <wp:posOffset>247041</wp:posOffset>
                </wp:positionV>
                <wp:extent cx="2087042" cy="1413497"/>
                <wp:effectExtent b="0" l="0" r="0" t="0"/>
                <wp:wrapNone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042" cy="14134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spacing w:after="160" w:line="276" w:lineRule="auto"/>
        <w:ind w:left="4819" w:firstLine="0"/>
        <w:jc w:val="both"/>
        <w:rPr>
          <w:rFonts w:ascii="Microsoft JhengHei" w:cs="Microsoft JhengHei" w:eastAsia="Microsoft JhengHei" w:hAnsi="Microsoft JhengHei"/>
          <w:color w:val="000000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  <w:rtl w:val="0"/>
        </w:rPr>
        <w:t xml:space="preserve">　　　　　　　　：</w:t>
      </w:r>
    </w:p>
    <w:p w:rsidR="00000000" w:rsidDel="00000000" w:rsidP="00000000" w:rsidRDefault="00000000" w:rsidRPr="00000000" w14:paraId="00000030">
      <w:pPr>
        <w:spacing w:after="0" w:line="240" w:lineRule="auto"/>
        <w:ind w:left="4819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  <w:rtl w:val="0"/>
        </w:rPr>
        <w:t xml:space="preserve">立書同意人：</w:t>
      </w:r>
      <w:r w:rsidDel="00000000" w:rsidR="00000000" w:rsidRPr="00000000">
        <w:rPr>
          <w:rFonts w:ascii="Microsoft JhengHei" w:cs="Microsoft JhengHei" w:eastAsia="Microsoft JhengHei" w:hAnsi="Microsoft JhengHei"/>
          <w:color w:val="a6a6a6"/>
          <w:sz w:val="28"/>
          <w:szCs w:val="28"/>
          <w:rtl w:val="0"/>
        </w:rPr>
        <w:t xml:space="preserve">（親筆或電子簽名</w:t>
      </w:r>
      <w:r w:rsidDel="00000000" w:rsidR="00000000" w:rsidRPr="00000000">
        <w:rPr>
          <w:color w:val="a6a6a6"/>
          <w:sz w:val="28"/>
          <w:szCs w:val="28"/>
          <w:rtl w:val="0"/>
        </w:rPr>
        <w:t xml:space="preserve">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  <w:rtl w:val="0"/>
        </w:rPr>
        <w:t xml:space="preserve">中華民國　　　　　　 　年　　　　 　  　月　　　　　　 日</w:t>
      </w:r>
      <w:r w:rsidDel="00000000" w:rsidR="00000000" w:rsidRPr="00000000">
        <w:rPr>
          <w:rtl w:val="0"/>
        </w:rPr>
      </w:r>
    </w:p>
    <w:sectPr>
      <w:footerReference r:id="rId12" w:type="default"/>
      <w:type w:val="nextPage"/>
      <w:pgSz w:h="16838" w:w="11906" w:orient="portrait"/>
      <w:pgMar w:bottom="1440" w:top="1440" w:left="1080" w:right="1080" w:header="851" w:footer="28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icrosoft JhengHei"/>
  <w:font w:name="PMingLiu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78.00000000000006" w:lineRule="auto"/>
      <w:ind w:left="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第</w:t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頁，共</w:t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頁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78.00000000000006" w:lineRule="auto"/>
      <w:ind w:left="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第</w:t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頁，共</w:t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頁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33" w:hanging="480"/>
      </w:pPr>
      <w:rPr/>
    </w:lvl>
    <w:lvl w:ilvl="1">
      <w:start w:val="1"/>
      <w:numFmt w:val="decimal"/>
      <w:lvlText w:val="%2."/>
      <w:lvlJc w:val="left"/>
      <w:pPr>
        <w:ind w:left="1513" w:hanging="480"/>
      </w:pPr>
      <w:rPr/>
    </w:lvl>
    <w:lvl w:ilvl="2">
      <w:start w:val="1"/>
      <w:numFmt w:val="lowerRoman"/>
      <w:lvlText w:val="%3."/>
      <w:lvlJc w:val="right"/>
      <w:pPr>
        <w:ind w:left="1993" w:hanging="480"/>
      </w:pPr>
      <w:rPr/>
    </w:lvl>
    <w:lvl w:ilvl="3">
      <w:start w:val="1"/>
      <w:numFmt w:val="decimal"/>
      <w:lvlText w:val="%4."/>
      <w:lvlJc w:val="left"/>
      <w:pPr>
        <w:ind w:left="2473" w:hanging="480"/>
      </w:pPr>
      <w:rPr/>
    </w:lvl>
    <w:lvl w:ilvl="4">
      <w:start w:val="1"/>
      <w:numFmt w:val="decimal"/>
      <w:lvlText w:val="%5、"/>
      <w:lvlJc w:val="left"/>
      <w:pPr>
        <w:ind w:left="2953" w:hanging="480"/>
      </w:pPr>
      <w:rPr/>
    </w:lvl>
    <w:lvl w:ilvl="5">
      <w:start w:val="1"/>
      <w:numFmt w:val="lowerRoman"/>
      <w:lvlText w:val="%6."/>
      <w:lvlJc w:val="right"/>
      <w:pPr>
        <w:ind w:left="3433" w:hanging="480"/>
      </w:pPr>
      <w:rPr/>
    </w:lvl>
    <w:lvl w:ilvl="6">
      <w:start w:val="1"/>
      <w:numFmt w:val="decimal"/>
      <w:lvlText w:val="%7."/>
      <w:lvlJc w:val="left"/>
      <w:pPr>
        <w:ind w:left="3913" w:hanging="480"/>
      </w:pPr>
      <w:rPr/>
    </w:lvl>
    <w:lvl w:ilvl="7">
      <w:start w:val="1"/>
      <w:numFmt w:val="decimal"/>
      <w:lvlText w:val="%8、"/>
      <w:lvlJc w:val="left"/>
      <w:pPr>
        <w:ind w:left="4393" w:hanging="480"/>
      </w:pPr>
      <w:rPr/>
    </w:lvl>
    <w:lvl w:ilvl="8">
      <w:start w:val="1"/>
      <w:numFmt w:val="lowerRoman"/>
      <w:lvlText w:val="%9."/>
      <w:lvlJc w:val="right"/>
      <w:pPr>
        <w:ind w:left="4873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widowControl w:val="0"/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header"/>
    <w:basedOn w:val="a"/>
    <w:link w:val="a5"/>
    <w:uiPriority w:val="99"/>
    <w:unhideWhenUsed w:val="1"/>
    <w:rsid w:val="00A56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A56DCD"/>
    <w:rPr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A56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A56DCD"/>
    <w:rPr>
      <w:sz w:val="20"/>
      <w:szCs w:val="20"/>
    </w:rPr>
  </w:style>
  <w:style w:type="table" w:styleId="a8">
    <w:name w:val="Table Grid"/>
    <w:basedOn w:val="a1"/>
    <w:uiPriority w:val="39"/>
    <w:rsid w:val="001D3F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9">
    <w:name w:val="annotation reference"/>
    <w:basedOn w:val="a0"/>
    <w:uiPriority w:val="99"/>
    <w:semiHidden w:val="1"/>
    <w:unhideWhenUsed w:val="1"/>
    <w:rsid w:val="003154C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 w:val="1"/>
    <w:rsid w:val="003154CB"/>
  </w:style>
  <w:style w:type="character" w:styleId="ab" w:customStyle="1">
    <w:name w:val="註解文字 字元"/>
    <w:basedOn w:val="a0"/>
    <w:link w:val="aa"/>
    <w:uiPriority w:val="99"/>
    <w:rsid w:val="003154CB"/>
  </w:style>
  <w:style w:type="paragraph" w:styleId="ac">
    <w:name w:val="annotation subject"/>
    <w:basedOn w:val="aa"/>
    <w:next w:val="aa"/>
    <w:link w:val="ad"/>
    <w:uiPriority w:val="99"/>
    <w:semiHidden w:val="1"/>
    <w:unhideWhenUsed w:val="1"/>
    <w:rsid w:val="003154CB"/>
    <w:rPr>
      <w:b w:val="1"/>
      <w:bCs w:val="1"/>
    </w:rPr>
  </w:style>
  <w:style w:type="character" w:styleId="ad" w:customStyle="1">
    <w:name w:val="註解主旨 字元"/>
    <w:basedOn w:val="ab"/>
    <w:link w:val="ac"/>
    <w:uiPriority w:val="99"/>
    <w:semiHidden w:val="1"/>
    <w:rsid w:val="003154CB"/>
    <w:rPr>
      <w:b w:val="1"/>
      <w:bCs w:val="1"/>
    </w:rPr>
  </w:style>
  <w:style w:type="paragraph" w:styleId="ae">
    <w:name w:val="footnote text"/>
    <w:basedOn w:val="a"/>
    <w:link w:val="af"/>
    <w:uiPriority w:val="99"/>
    <w:semiHidden w:val="1"/>
    <w:unhideWhenUsed w:val="1"/>
    <w:rsid w:val="0042746E"/>
    <w:pPr>
      <w:snapToGrid w:val="0"/>
    </w:pPr>
    <w:rPr>
      <w:sz w:val="20"/>
      <w:szCs w:val="20"/>
    </w:rPr>
  </w:style>
  <w:style w:type="character" w:styleId="af" w:customStyle="1">
    <w:name w:val="註腳文字 字元"/>
    <w:basedOn w:val="a0"/>
    <w:link w:val="ae"/>
    <w:uiPriority w:val="99"/>
    <w:semiHidden w:val="1"/>
    <w:rsid w:val="0042746E"/>
    <w:rPr>
      <w:sz w:val="20"/>
      <w:szCs w:val="20"/>
    </w:rPr>
  </w:style>
  <w:style w:type="character" w:styleId="af0">
    <w:name w:val="footnote reference"/>
    <w:basedOn w:val="a0"/>
    <w:uiPriority w:val="99"/>
    <w:semiHidden w:val="1"/>
    <w:unhideWhenUsed w:val="1"/>
    <w:rsid w:val="0042746E"/>
    <w:rPr>
      <w:vertAlign w:val="superscript"/>
    </w:rPr>
  </w:style>
  <w:style w:type="paragraph" w:styleId="af1">
    <w:name w:val="List Paragraph"/>
    <w:basedOn w:val="a"/>
    <w:rsid w:val="008C15B8"/>
    <w:pPr>
      <w:suppressAutoHyphens w:val="1"/>
      <w:autoSpaceDN w:val="0"/>
      <w:spacing w:after="0" w:line="240" w:lineRule="auto"/>
      <w:ind w:left="480"/>
    </w:pPr>
    <w:rPr>
      <w:rFonts w:ascii="Calibri" w:cs="Times New Roman" w:eastAsia="新細明體" w:hAnsi="Calibri"/>
      <w:kern w:val="3"/>
      <w:szCs w:val="22"/>
    </w:rPr>
  </w:style>
  <w:style w:type="paragraph" w:styleId="af2">
    <w:name w:val="Balloon Text"/>
    <w:basedOn w:val="a"/>
    <w:link w:val="af3"/>
    <w:uiPriority w:val="99"/>
    <w:semiHidden w:val="1"/>
    <w:unhideWhenUsed w:val="1"/>
    <w:rsid w:val="00751AD2"/>
    <w:pPr>
      <w:spacing w:after="0" w:line="240" w:lineRule="auto"/>
    </w:pPr>
    <w:rPr>
      <w:rFonts w:asciiTheme="majorHAnsi" w:cstheme="majorBidi" w:eastAsiaTheme="majorEastAsia" w:hAnsiTheme="majorHAnsi"/>
      <w:sz w:val="18"/>
      <w:szCs w:val="18"/>
    </w:rPr>
  </w:style>
  <w:style w:type="character" w:styleId="af3" w:customStyle="1">
    <w:name w:val="註解方塊文字 字元"/>
    <w:basedOn w:val="a0"/>
    <w:link w:val="af2"/>
    <w:uiPriority w:val="99"/>
    <w:semiHidden w:val="1"/>
    <w:rsid w:val="00751AD2"/>
    <w:rPr>
      <w:rFonts w:asciiTheme="majorHAnsi" w:cstheme="majorBidi" w:eastAsiaTheme="majorEastAsia" w:hAnsiTheme="majorHAnsi"/>
      <w:sz w:val="18"/>
      <w:szCs w:val="18"/>
    </w:rPr>
  </w:style>
  <w:style w:type="character" w:styleId="af4">
    <w:name w:val="Hyperlink"/>
    <w:basedOn w:val="a0"/>
    <w:uiPriority w:val="99"/>
    <w:unhideWhenUsed w:val="1"/>
    <w:rsid w:val="00DF3EE2"/>
    <w:rPr>
      <w:color w:val="467886" w:themeColor="hyperlink"/>
      <w:u w:val="single"/>
    </w:rPr>
  </w:style>
  <w:style w:type="character" w:styleId="10" w:customStyle="1">
    <w:name w:val="未解析的提及1"/>
    <w:basedOn w:val="a0"/>
    <w:uiPriority w:val="99"/>
    <w:semiHidden w:val="1"/>
    <w:unhideWhenUsed w:val="1"/>
    <w:rsid w:val="00DF3EE2"/>
    <w:rPr>
      <w:color w:val="605e5c"/>
      <w:shd w:color="auto" w:fill="e1dfdd" w:val="clear"/>
    </w:rPr>
  </w:style>
  <w:style w:type="paragraph" w:styleId="af5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6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character" w:styleId="af8">
    <w:name w:val="Unresolved Mention"/>
    <w:basedOn w:val="a0"/>
    <w:uiPriority w:val="99"/>
    <w:semiHidden w:val="1"/>
    <w:unhideWhenUsed w:val="1"/>
    <w:rsid w:val="00134B7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yperlink" Target="https://forms.gle/DcmsGsqTUPubPEj7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ord.0123456789.tw/" TargetMode="External"/><Relationship Id="rId8" Type="http://schemas.openxmlformats.org/officeDocument/2006/relationships/hyperlink" Target="https://forms.gle/5rrfxMYKWdo11JRs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q2Q+hK23OFeHCD+foTF6E27zsA==">CgMxLjA4AHIhMUFySDI2Wi16c3lTSzI5aFFNdmJwQkFIeXBfRFhaelRO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2025-04-21T06:38:00Z</dcterms:created>
  <dc:creator>Melinda Wang</dc:creator>
</cp:coreProperties>
</file>