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left="1" w:hanging="3"/>
        <w:rPr>
          <w:rFonts w:ascii="Serif" w:cs="Serif" w:eastAsia="Serif" w:hAnsi="Serif"/>
          <w:sz w:val="28"/>
          <w:szCs w:val="28"/>
        </w:rPr>
      </w:pPr>
      <w:r w:rsidDel="00000000" w:rsidR="00000000" w:rsidRPr="00000000">
        <w:rPr>
          <w:rFonts w:ascii="Serif" w:cs="Serif" w:eastAsia="Serif" w:hAnsi="Serif"/>
          <w:b w:val="1"/>
          <w:bCs w:val="1"/>
          <w:sz w:val="28"/>
          <w:szCs w:val="28"/>
          <w:rtl w:val="0"/>
        </w:rPr>
        <w:t xml:space="preserve">The Title of the Manuscript Submitted to Junggea </w:t>
      </w:r>
      <w:r w:rsidDel="00000000" w:rsidR="00000000" w:rsidRPr="00000000">
        <w:rPr>
          <w:rFonts w:ascii="Serif" w:cs="Serif" w:eastAsia="Serif" w:hAnsi="Serif"/>
          <w:sz w:val="28"/>
          <w:szCs w:val="28"/>
          <w:rtl w:val="0"/>
        </w:rPr>
        <w:t xml:space="preserve">(Serif   14pt, Bold, CAPITAL)</w:t>
      </w:r>
    </w:p>
    <w:p w:rsidR="00000000" w:rsidDel="00000000" w:rsidP="00000000" w:rsidRDefault="00000000" w:rsidRPr="00000000" w14:paraId="00000002">
      <w:pPr>
        <w:spacing w:after="0" w:lineRule="auto"/>
        <w:rPr>
          <w:rFonts w:ascii="Serif" w:cs="Serif" w:eastAsia="Serif" w:hAnsi="Serif"/>
          <w:sz w:val="12"/>
          <w:szCs w:val="12"/>
        </w:rPr>
      </w:pPr>
      <w:r w:rsidDel="00000000" w:rsidR="00000000" w:rsidRPr="00000000">
        <w:rPr>
          <w:rtl w:val="0"/>
        </w:rPr>
      </w:r>
    </w:p>
    <w:p w:rsidR="00000000" w:rsidDel="00000000" w:rsidP="00000000" w:rsidRDefault="00000000" w:rsidRPr="00000000" w14:paraId="00000003">
      <w:pPr>
        <w:tabs>
          <w:tab w:val="left" w:leader="none" w:pos="8647"/>
        </w:tabs>
        <w:spacing w:after="0" w:line="240" w:lineRule="auto"/>
        <w:ind w:left="0" w:hanging="2"/>
        <w:rPr>
          <w:rFonts w:ascii="Serif" w:cs="Serif" w:eastAsia="Serif" w:hAnsi="Serif"/>
        </w:rPr>
      </w:pPr>
      <w:r w:rsidDel="00000000" w:rsidR="00000000" w:rsidRPr="00000000">
        <w:rPr>
          <w:rFonts w:ascii="Serif" w:cs="Serif" w:eastAsia="Serif" w:hAnsi="Serif"/>
          <w:rtl w:val="0"/>
        </w:rPr>
        <w:t xml:space="preserve">Author’s name</w:t>
      </w:r>
      <w:r w:rsidDel="00000000" w:rsidR="00000000" w:rsidRPr="00000000">
        <w:rPr>
          <w:rFonts w:ascii="Serif" w:cs="Serif" w:eastAsia="Serif" w:hAnsi="Serif"/>
          <w:vertAlign w:val="superscript"/>
          <w:rtl w:val="0"/>
        </w:rPr>
        <w:t xml:space="preserve">1</w:t>
      </w:r>
      <w:r w:rsidDel="00000000" w:rsidR="00000000" w:rsidRPr="00000000">
        <w:rPr>
          <w:rFonts w:ascii="Serif" w:cs="Serif" w:eastAsia="Serif" w:hAnsi="Serif"/>
          <w:rtl w:val="0"/>
        </w:rPr>
        <w:t xml:space="preserve">, Author’s name</w:t>
      </w:r>
      <w:r w:rsidDel="00000000" w:rsidR="00000000" w:rsidRPr="00000000">
        <w:rPr>
          <w:rFonts w:ascii="Serif" w:cs="Serif" w:eastAsia="Serif" w:hAnsi="Serif"/>
          <w:vertAlign w:val="superscript"/>
          <w:rtl w:val="0"/>
        </w:rPr>
        <w:t xml:space="preserve">1</w:t>
      </w:r>
      <w:r w:rsidDel="00000000" w:rsidR="00000000" w:rsidRPr="00000000">
        <w:rPr>
          <w:rFonts w:ascii="Serif" w:cs="Serif" w:eastAsia="Serif" w:hAnsi="Serif"/>
          <w:rtl w:val="0"/>
        </w:rPr>
        <w:t xml:space="preserve">, Author’s name</w:t>
      </w:r>
      <w:r w:rsidDel="00000000" w:rsidR="00000000" w:rsidRPr="00000000">
        <w:rPr>
          <w:rFonts w:ascii="Serif" w:cs="Serif" w:eastAsia="Serif" w:hAnsi="Serif"/>
          <w:vertAlign w:val="superscript"/>
          <w:rtl w:val="0"/>
        </w:rPr>
        <w:t xml:space="preserve">2 </w:t>
      </w:r>
      <w:r w:rsidDel="00000000" w:rsidR="00000000" w:rsidRPr="00000000">
        <w:rPr>
          <w:rFonts w:ascii="Serif" w:cs="Serif" w:eastAsia="Serif" w:hAnsi="Serif"/>
          <w:rtl w:val="0"/>
        </w:rPr>
        <w:t xml:space="preserve">(11pt)</w:t>
      </w:r>
    </w:p>
    <w:p w:rsidR="00000000" w:rsidDel="00000000" w:rsidP="00000000" w:rsidRDefault="00000000" w:rsidRPr="00000000" w14:paraId="00000004">
      <w:pPr>
        <w:tabs>
          <w:tab w:val="left" w:leader="none" w:pos="8647"/>
        </w:tabs>
        <w:spacing w:after="0" w:line="240" w:lineRule="auto"/>
        <w:rPr>
          <w:rFonts w:ascii="Serif" w:cs="Serif" w:eastAsia="Serif" w:hAnsi="Serif"/>
          <w:sz w:val="12"/>
          <w:szCs w:val="12"/>
        </w:rPr>
      </w:pPr>
      <w:r w:rsidDel="00000000" w:rsidR="00000000" w:rsidRPr="00000000">
        <w:rPr>
          <w:rtl w:val="0"/>
        </w:rPr>
      </w:r>
    </w:p>
    <w:p w:rsidR="00000000" w:rsidDel="00000000" w:rsidP="00000000" w:rsidRDefault="00000000" w:rsidRPr="00000000" w14:paraId="00000005">
      <w:pPr>
        <w:spacing w:after="0" w:line="240" w:lineRule="auto"/>
        <w:ind w:left="0" w:hanging="2"/>
        <w:rPr>
          <w:rFonts w:ascii="Serif" w:cs="Serif" w:eastAsia="Serif" w:hAnsi="Serif"/>
          <w:sz w:val="18"/>
          <w:szCs w:val="18"/>
        </w:rPr>
      </w:pPr>
      <w:r w:rsidDel="00000000" w:rsidR="00000000" w:rsidRPr="00000000">
        <w:rPr>
          <w:rFonts w:ascii="Serif" w:cs="Serif" w:eastAsia="Serif" w:hAnsi="Serif"/>
          <w:i w:val="1"/>
          <w:iCs w:val="1"/>
          <w:sz w:val="18"/>
          <w:szCs w:val="18"/>
          <w:vertAlign w:val="superscript"/>
          <w:rtl w:val="0"/>
        </w:rPr>
        <w:t xml:space="preserve">1</w:t>
      </w:r>
      <w:r w:rsidDel="00000000" w:rsidR="00000000" w:rsidRPr="00000000">
        <w:rPr>
          <w:rFonts w:ascii="Serif" w:cs="Serif" w:eastAsia="Serif" w:hAnsi="Serif"/>
          <w:i w:val="1"/>
          <w:iCs w:val="1"/>
          <w:sz w:val="18"/>
          <w:szCs w:val="18"/>
          <w:rtl w:val="0"/>
        </w:rPr>
        <w:t xml:space="preserve">Department of Geography Education (Department),, Universitas Negeri Gorontalo (University), Gorontalo (City), Indonesia (Country) </w:t>
      </w:r>
      <w:r w:rsidDel="00000000" w:rsidR="00000000" w:rsidRPr="00000000">
        <w:rPr>
          <w:rFonts w:ascii="Serif" w:cs="Serif" w:eastAsia="Serif" w:hAnsi="Serif"/>
          <w:sz w:val="18"/>
          <w:szCs w:val="18"/>
          <w:rtl w:val="0"/>
        </w:rPr>
        <w:t xml:space="preserve">(9pt)</w:t>
      </w:r>
    </w:p>
    <w:p w:rsidR="00000000" w:rsidDel="00000000" w:rsidP="00000000" w:rsidRDefault="00000000" w:rsidRPr="00000000" w14:paraId="00000006">
      <w:pPr>
        <w:spacing w:after="0" w:line="240" w:lineRule="auto"/>
        <w:ind w:left="0" w:hanging="2"/>
        <w:rPr>
          <w:rFonts w:ascii="Serif" w:cs="Serif" w:eastAsia="Serif" w:hAnsi="Serif"/>
          <w:sz w:val="18"/>
          <w:szCs w:val="18"/>
        </w:rPr>
      </w:pPr>
      <w:r w:rsidDel="00000000" w:rsidR="00000000" w:rsidRPr="00000000">
        <w:rPr>
          <w:rFonts w:ascii="Serif" w:cs="Serif" w:eastAsia="Serif" w:hAnsi="Serif"/>
          <w:i w:val="1"/>
          <w:iCs w:val="1"/>
          <w:sz w:val="18"/>
          <w:szCs w:val="18"/>
          <w:vertAlign w:val="superscript"/>
          <w:rtl w:val="0"/>
        </w:rPr>
        <w:t xml:space="preserve">2</w:t>
      </w:r>
      <w:r w:rsidDel="00000000" w:rsidR="00000000" w:rsidRPr="00000000">
        <w:rPr>
          <w:rFonts w:ascii="Serif" w:cs="Serif" w:eastAsia="Serif" w:hAnsi="Serif"/>
          <w:i w:val="1"/>
          <w:iCs w:val="1"/>
          <w:sz w:val="18"/>
          <w:szCs w:val="18"/>
          <w:rtl w:val="0"/>
        </w:rPr>
        <w:t xml:space="preserve">Department of Geography Education, Universitas Negeri Makassar, Makassar, Indonesia </w:t>
      </w:r>
      <w:r w:rsidDel="00000000" w:rsidR="00000000" w:rsidRPr="00000000">
        <w:rPr>
          <w:rtl w:val="0"/>
        </w:rPr>
      </w:r>
    </w:p>
    <w:p w:rsidR="00000000" w:rsidDel="00000000" w:rsidP="00000000" w:rsidRDefault="00000000" w:rsidRPr="00000000" w14:paraId="00000007">
      <w:pPr>
        <w:spacing w:after="0" w:line="240" w:lineRule="auto"/>
        <w:rPr>
          <w:rFonts w:ascii="Serif" w:cs="Serif" w:eastAsia="Serif" w:hAnsi="Serif"/>
          <w:sz w:val="6"/>
          <w:szCs w:val="6"/>
        </w:rPr>
      </w:pPr>
      <w:r w:rsidDel="00000000" w:rsidR="00000000" w:rsidRPr="00000000">
        <w:rPr>
          <w:rtl w:val="0"/>
        </w:rPr>
      </w:r>
    </w:p>
    <w:tbl>
      <w:tblPr>
        <w:tblStyle w:val="Table1"/>
        <w:tblW w:w="9639.0" w:type="dxa"/>
        <w:jc w:val="left"/>
        <w:tblBorders>
          <w:top w:color="000000" w:space="0" w:sz="0" w:val="nil"/>
          <w:left w:color="000000" w:space="0" w:sz="0" w:val="nil"/>
          <w:bottom w:color="000000" w:space="0" w:sz="8" w:val="single"/>
          <w:right w:color="000000" w:space="0" w:sz="0" w:val="nil"/>
          <w:insideH w:color="000000" w:space="0" w:sz="0" w:val="nil"/>
          <w:insideV w:color="000000" w:space="0" w:sz="0" w:val="nil"/>
        </w:tblBorders>
        <w:tblLayout w:type="fixed"/>
        <w:tblLook w:val="0000"/>
      </w:tblPr>
      <w:tblGrid>
        <w:gridCol w:w="2943"/>
        <w:gridCol w:w="6456"/>
        <w:gridCol w:w="240"/>
        <w:tblGridChange w:id="0">
          <w:tblGrid>
            <w:gridCol w:w="2943"/>
            <w:gridCol w:w="6456"/>
            <w:gridCol w:w="240"/>
          </w:tblGrid>
        </w:tblGridChange>
      </w:tblGrid>
      <w:tr>
        <w:trPr>
          <w:cantSplit w:val="0"/>
          <w:trHeight w:val="286" w:hRule="atLeast"/>
          <w:tblHeader w:val="0"/>
        </w:trPr>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0" w:line="240" w:lineRule="auto"/>
              <w:ind w:left="0" w:hanging="2"/>
              <w:rPr>
                <w:rFonts w:ascii="Serif" w:cs="Serif" w:eastAsia="Serif" w:hAnsi="Serif"/>
                <w:b w:val="1"/>
                <w:bCs w:val="1"/>
                <w:color w:val="000000"/>
                <w:sz w:val="18"/>
                <w:szCs w:val="18"/>
              </w:rPr>
            </w:pPr>
            <w:r w:rsidDel="00000000" w:rsidR="00000000" w:rsidRPr="00000000">
              <w:rPr>
                <w:rFonts w:ascii="Serif" w:cs="Serif" w:eastAsia="Serif" w:hAnsi="Serif"/>
                <w:b w:val="1"/>
                <w:bCs w:val="1"/>
                <w:color w:val="000000"/>
                <w:sz w:val="18"/>
                <w:szCs w:val="18"/>
                <w:rtl w:val="0"/>
              </w:rPr>
              <w:t xml:space="preserve">ARTICLE INFO</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0" w:line="240" w:lineRule="auto"/>
              <w:ind w:left="0" w:hanging="2"/>
              <w:rPr>
                <w:rFonts w:ascii="Serif" w:cs="Serif" w:eastAsia="Serif" w:hAnsi="Serif"/>
                <w:b w:val="1"/>
                <w:bCs w:val="1"/>
                <w:color w:val="000000"/>
                <w:sz w:val="18"/>
                <w:szCs w:val="18"/>
              </w:rPr>
            </w:pPr>
            <w:r w:rsidDel="00000000" w:rsidR="00000000" w:rsidRPr="00000000">
              <w:rPr>
                <w:rFonts w:ascii="Serif" w:cs="Serif" w:eastAsia="Serif" w:hAnsi="Serif"/>
                <w:b w:val="1"/>
                <w:bCs w:val="1"/>
                <w:smallCaps w:val="1"/>
                <w:color w:val="000000"/>
                <w:sz w:val="18"/>
                <w:szCs w:val="18"/>
                <w:rtl w:val="0"/>
              </w:rPr>
              <w:t xml:space="preserve">ABSTRACT (9 PT)</w:t>
            </w:r>
            <w:r w:rsidDel="00000000" w:rsidR="00000000" w:rsidRPr="00000000">
              <w:rPr>
                <w:rtl w:val="0"/>
              </w:rPr>
            </w:r>
          </w:p>
        </w:tc>
      </w:tr>
      <w:tr>
        <w:trPr>
          <w:cantSplit w:val="1"/>
          <w:trHeight w:val="3859" w:hRule="atLeast"/>
          <w:tblHeader w:val="0"/>
        </w:trPr>
        <w:tc>
          <w:tcPr>
            <w:tcBorders>
              <w:top w:color="000000" w:space="0" w:sz="4" w:val="single"/>
              <w:right w:color="000000" w:space="0" w:sz="0" w:val="nil"/>
            </w:tcBorders>
            <w:shd w:fill="f2f2f2" w:val="clear"/>
          </w:tcPr>
          <w:p w:rsidR="00000000" w:rsidDel="00000000" w:rsidP="00000000" w:rsidRDefault="00000000" w:rsidRPr="00000000" w14:paraId="0000000A">
            <w:pPr>
              <w:spacing w:after="0" w:line="240" w:lineRule="auto"/>
              <w:rPr>
                <w:rFonts w:ascii="Serif" w:cs="Serif" w:eastAsia="Serif" w:hAnsi="Serif"/>
                <w:sz w:val="12"/>
                <w:szCs w:val="12"/>
              </w:rPr>
            </w:pPr>
            <w:r w:rsidDel="00000000" w:rsidR="00000000" w:rsidRPr="00000000">
              <w:rPr>
                <w:rtl w:val="0"/>
              </w:rPr>
            </w:r>
          </w:p>
          <w:p w:rsidR="00000000" w:rsidDel="00000000" w:rsidP="00000000" w:rsidRDefault="00000000" w:rsidRPr="00000000" w14:paraId="0000000B">
            <w:pPr>
              <w:spacing w:after="0" w:line="240" w:lineRule="auto"/>
              <w:ind w:left="0" w:hanging="2"/>
              <w:rPr>
                <w:rFonts w:ascii="Serif" w:cs="Serif" w:eastAsia="Serif" w:hAnsi="Serif"/>
                <w:sz w:val="16"/>
                <w:szCs w:val="16"/>
              </w:rPr>
            </w:pPr>
            <w:r w:rsidDel="00000000" w:rsidR="00000000" w:rsidRPr="00000000">
              <w:rPr>
                <w:rFonts w:ascii="Serif" w:cs="Serif" w:eastAsia="Serif" w:hAnsi="Serif"/>
                <w:b w:val="1"/>
                <w:bCs w:val="1"/>
                <w:sz w:val="16"/>
                <w:szCs w:val="16"/>
                <w:rtl w:val="0"/>
              </w:rPr>
              <w:t xml:space="preserve">Article History: </w:t>
            </w:r>
            <w:r w:rsidDel="00000000" w:rsidR="00000000" w:rsidRPr="00000000">
              <w:rPr>
                <w:rtl w:val="0"/>
              </w:rPr>
            </w:r>
          </w:p>
          <w:p w:rsidR="00000000" w:rsidDel="00000000" w:rsidP="00000000" w:rsidRDefault="00000000" w:rsidRPr="00000000" w14:paraId="0000000C">
            <w:pPr>
              <w:spacing w:after="0" w:line="240" w:lineRule="auto"/>
              <w:ind w:left="0" w:right="-187" w:hanging="2"/>
              <w:rPr>
                <w:rFonts w:ascii="Serif" w:cs="Serif" w:eastAsia="Serif" w:hAnsi="Serif"/>
                <w:sz w:val="16"/>
                <w:szCs w:val="16"/>
              </w:rPr>
            </w:pPr>
            <w:r w:rsidDel="00000000" w:rsidR="00000000" w:rsidRPr="00000000">
              <w:rPr>
                <w:rFonts w:ascii="Serif" w:cs="Serif" w:eastAsia="Serif" w:hAnsi="Serif"/>
                <w:sz w:val="16"/>
                <w:szCs w:val="16"/>
                <w:rtl w:val="0"/>
              </w:rPr>
              <w:t xml:space="preserve">Received:  </w:t>
            </w:r>
          </w:p>
          <w:p w:rsidR="00000000" w:rsidDel="00000000" w:rsidP="00000000" w:rsidRDefault="00000000" w:rsidRPr="00000000" w14:paraId="0000000D">
            <w:pPr>
              <w:spacing w:after="0" w:line="240" w:lineRule="auto"/>
              <w:ind w:left="0" w:right="-187" w:hanging="2"/>
              <w:rPr>
                <w:rFonts w:ascii="Serif" w:cs="Serif" w:eastAsia="Serif" w:hAnsi="Serif"/>
                <w:sz w:val="16"/>
                <w:szCs w:val="16"/>
              </w:rPr>
            </w:pPr>
            <w:r w:rsidDel="00000000" w:rsidR="00000000" w:rsidRPr="00000000">
              <w:rPr>
                <w:rFonts w:ascii="Serif" w:cs="Serif" w:eastAsia="Serif" w:hAnsi="Serif"/>
                <w:sz w:val="16"/>
                <w:szCs w:val="16"/>
                <w:rtl w:val="0"/>
              </w:rPr>
              <w:t xml:space="preserve">Revised: </w:t>
            </w:r>
          </w:p>
          <w:p w:rsidR="00000000" w:rsidDel="00000000" w:rsidP="00000000" w:rsidRDefault="00000000" w:rsidRPr="00000000" w14:paraId="0000000E">
            <w:pPr>
              <w:spacing w:after="0" w:line="240" w:lineRule="auto"/>
              <w:ind w:left="0" w:right="-187" w:hanging="2"/>
              <w:rPr>
                <w:rFonts w:ascii="Serif" w:cs="Serif" w:eastAsia="Serif" w:hAnsi="Serif"/>
                <w:sz w:val="16"/>
                <w:szCs w:val="16"/>
              </w:rPr>
            </w:pPr>
            <w:r w:rsidDel="00000000" w:rsidR="00000000" w:rsidRPr="00000000">
              <w:rPr>
                <w:rFonts w:ascii="Serif" w:cs="Serif" w:eastAsia="Serif" w:hAnsi="Serif"/>
                <w:sz w:val="16"/>
                <w:szCs w:val="16"/>
                <w:rtl w:val="0"/>
              </w:rPr>
              <w:t xml:space="preserve">Accepted:  </w:t>
            </w:r>
          </w:p>
          <w:p w:rsidR="00000000" w:rsidDel="00000000" w:rsidP="00000000" w:rsidRDefault="00000000" w:rsidRPr="00000000" w14:paraId="0000000F">
            <w:pPr>
              <w:spacing w:after="0" w:line="240" w:lineRule="auto"/>
              <w:ind w:left="0" w:right="-187" w:hanging="2"/>
              <w:rPr>
                <w:rFonts w:ascii="Serif" w:cs="Serif" w:eastAsia="Serif" w:hAnsi="Serif"/>
                <w:sz w:val="16"/>
                <w:szCs w:val="16"/>
              </w:rPr>
            </w:pPr>
            <w:r w:rsidDel="00000000" w:rsidR="00000000" w:rsidRPr="00000000">
              <w:rPr>
                <w:rFonts w:ascii="Serif" w:cs="Serif" w:eastAsia="Serif" w:hAnsi="Serif"/>
                <w:sz w:val="16"/>
                <w:szCs w:val="16"/>
                <w:rtl w:val="0"/>
              </w:rPr>
              <w:t xml:space="preserve">Published:  </w:t>
            </w:r>
          </w:p>
          <w:p w:rsidR="00000000" w:rsidDel="00000000" w:rsidP="00000000" w:rsidRDefault="00000000" w:rsidRPr="00000000" w14:paraId="00000010">
            <w:pPr>
              <w:spacing w:after="0" w:line="240" w:lineRule="auto"/>
              <w:rPr>
                <w:rFonts w:ascii="Serif" w:cs="Serif" w:eastAsia="Serif" w:hAnsi="Serif"/>
                <w:sz w:val="12"/>
                <w:szCs w:val="12"/>
              </w:rPr>
            </w:pPr>
            <w:r w:rsidDel="00000000" w:rsidR="00000000" w:rsidRPr="00000000">
              <w:rPr>
                <w:rtl w:val="0"/>
              </w:rPr>
            </w:r>
          </w:p>
          <w:p w:rsidR="00000000" w:rsidDel="00000000" w:rsidP="00000000" w:rsidRDefault="00000000" w:rsidRPr="00000000" w14:paraId="00000011">
            <w:pPr>
              <w:spacing w:after="0" w:line="240" w:lineRule="auto"/>
              <w:ind w:left="0" w:hanging="2"/>
              <w:rPr>
                <w:rFonts w:ascii="Serif" w:cs="Serif" w:eastAsia="Serif" w:hAnsi="Serif"/>
                <w:sz w:val="16"/>
                <w:szCs w:val="16"/>
              </w:rPr>
            </w:pPr>
            <w:r w:rsidDel="00000000" w:rsidR="00000000" w:rsidRPr="00000000">
              <w:rPr>
                <w:rFonts w:ascii="Serif" w:cs="Serif" w:eastAsia="Serif" w:hAnsi="Serif"/>
                <w:b w:val="1"/>
                <w:bCs w:val="1"/>
                <w:sz w:val="16"/>
                <w:szCs w:val="16"/>
                <w:rtl w:val="0"/>
              </w:rPr>
              <w:t xml:space="preserve">Keywords:</w:t>
            </w:r>
            <w:r w:rsidDel="00000000" w:rsidR="00000000" w:rsidRPr="00000000">
              <w:rPr>
                <w:rtl w:val="0"/>
              </w:rPr>
            </w:r>
          </w:p>
          <w:p w:rsidR="00000000" w:rsidDel="00000000" w:rsidP="00000000" w:rsidRDefault="00000000" w:rsidRPr="00000000" w14:paraId="00000012">
            <w:pPr>
              <w:spacing w:after="0" w:line="240" w:lineRule="auto"/>
              <w:ind w:left="0" w:hanging="2"/>
              <w:rPr>
                <w:rFonts w:ascii="Serif" w:cs="Serif" w:eastAsia="Serif" w:hAnsi="Serif"/>
                <w:sz w:val="16"/>
                <w:szCs w:val="16"/>
              </w:rPr>
            </w:pPr>
            <w:r w:rsidDel="00000000" w:rsidR="00000000" w:rsidRPr="00000000">
              <w:rPr>
                <w:rFonts w:ascii="Serif" w:cs="Serif" w:eastAsia="Serif" w:hAnsi="Serif"/>
                <w:sz w:val="16"/>
                <w:szCs w:val="16"/>
                <w:rtl w:val="0"/>
              </w:rPr>
              <w:t xml:space="preserve">agriculture; competence; extension workers; farmers; rice</w:t>
            </w:r>
          </w:p>
          <w:p w:rsidR="00000000" w:rsidDel="00000000" w:rsidP="00000000" w:rsidRDefault="00000000" w:rsidRPr="00000000" w14:paraId="00000013">
            <w:pPr>
              <w:spacing w:after="0" w:line="240" w:lineRule="auto"/>
              <w:rPr>
                <w:rFonts w:ascii="Serif" w:cs="Serif" w:eastAsia="Serif" w:hAnsi="Serif"/>
                <w:sz w:val="12"/>
                <w:szCs w:val="12"/>
              </w:rPr>
            </w:pPr>
            <w:r w:rsidDel="00000000" w:rsidR="00000000" w:rsidRPr="00000000">
              <w:rPr>
                <w:rtl w:val="0"/>
              </w:rPr>
            </w:r>
          </w:p>
          <w:p w:rsidR="00000000" w:rsidDel="00000000" w:rsidP="00000000" w:rsidRDefault="00000000" w:rsidRPr="00000000" w14:paraId="00000014">
            <w:pPr>
              <w:spacing w:after="0" w:line="240" w:lineRule="auto"/>
              <w:ind w:left="0" w:right="-45" w:hanging="2"/>
              <w:rPr>
                <w:rFonts w:ascii="Serif" w:cs="Serif" w:eastAsia="Serif" w:hAnsi="Serif"/>
                <w:sz w:val="16"/>
                <w:szCs w:val="16"/>
              </w:rPr>
            </w:pPr>
            <w:r w:rsidDel="00000000" w:rsidR="00000000" w:rsidRPr="00000000">
              <w:rPr>
                <w:rFonts w:ascii="Serif" w:cs="Serif" w:eastAsia="Serif" w:hAnsi="Serif"/>
                <w:b w:val="1"/>
                <w:bCs w:val="1"/>
                <w:sz w:val="16"/>
                <w:szCs w:val="16"/>
                <w:rtl w:val="0"/>
              </w:rPr>
              <w:t xml:space="preserve">Corresponding author: </w:t>
            </w:r>
            <w:r w:rsidDel="00000000" w:rsidR="00000000" w:rsidRPr="00000000">
              <w:rPr>
                <w:rtl w:val="0"/>
              </w:rPr>
            </w:r>
          </w:p>
          <w:p w:rsidR="00000000" w:rsidDel="00000000" w:rsidP="00000000" w:rsidRDefault="00000000" w:rsidRPr="00000000" w14:paraId="00000015">
            <w:pPr>
              <w:spacing w:after="0" w:line="240" w:lineRule="auto"/>
              <w:ind w:left="0" w:right="-45" w:hanging="2"/>
              <w:rPr>
                <w:rFonts w:ascii="Serif" w:cs="Serif" w:eastAsia="Serif" w:hAnsi="Serif"/>
                <w:sz w:val="16"/>
                <w:szCs w:val="16"/>
              </w:rPr>
            </w:pPr>
            <w:r w:rsidDel="00000000" w:rsidR="00000000" w:rsidRPr="00000000">
              <w:rPr>
                <w:rFonts w:ascii="Serif" w:cs="Serif" w:eastAsia="Serif" w:hAnsi="Serif"/>
                <w:sz w:val="16"/>
                <w:szCs w:val="16"/>
                <w:vertAlign w:val="superscript"/>
                <w:rtl w:val="0"/>
              </w:rPr>
              <w:t xml:space="preserve">*</w:t>
            </w:r>
            <w:r w:rsidDel="00000000" w:rsidR="00000000" w:rsidRPr="00000000">
              <w:rPr>
                <w:rFonts w:ascii="Serif" w:cs="Serif" w:eastAsia="Serif" w:hAnsi="Serif"/>
                <w:sz w:val="16"/>
                <w:szCs w:val="16"/>
                <w:rtl w:val="0"/>
              </w:rPr>
              <w:t xml:space="preserve">Name </w:t>
            </w:r>
          </w:p>
          <w:p w:rsidR="00000000" w:rsidDel="00000000" w:rsidP="00000000" w:rsidRDefault="00000000" w:rsidRPr="00000000" w14:paraId="00000016">
            <w:pPr>
              <w:spacing w:after="0" w:line="240" w:lineRule="auto"/>
              <w:ind w:left="0" w:right="-45" w:hanging="2"/>
              <w:rPr>
                <w:rFonts w:ascii="Serif" w:cs="Serif" w:eastAsia="Serif" w:hAnsi="Serif"/>
                <w:sz w:val="16"/>
                <w:szCs w:val="16"/>
              </w:rPr>
            </w:pPr>
            <w:r w:rsidDel="00000000" w:rsidR="00000000" w:rsidRPr="00000000">
              <w:rPr>
                <w:rFonts w:ascii="Serif" w:cs="Serif" w:eastAsia="Serif" w:hAnsi="Serif"/>
                <w:sz w:val="16"/>
                <w:szCs w:val="16"/>
                <w:rtl w:val="0"/>
              </w:rPr>
              <w:t xml:space="preserve">Email: </w:t>
            </w:r>
            <w:r w:rsidDel="00000000" w:rsidR="00000000" w:rsidRPr="00000000">
              <w:rPr>
                <w:rFonts w:ascii="Serif" w:cs="Serif" w:eastAsia="Serif" w:hAnsi="Serif"/>
                <w:rtl w:val="0"/>
              </w:rPr>
              <w:t xml:space="preserve"> </w:t>
            </w:r>
            <w:r w:rsidDel="00000000" w:rsidR="00000000" w:rsidRPr="00000000">
              <w:rPr>
                <w:rFonts w:ascii="Serif" w:cs="Serif" w:eastAsia="Serif" w:hAnsi="Serif"/>
                <w:sz w:val="16"/>
                <w:szCs w:val="16"/>
                <w:rtl w:val="0"/>
              </w:rPr>
              <w:t xml:space="preserve"> </w:t>
            </w:r>
          </w:p>
          <w:p w:rsidR="00000000" w:rsidDel="00000000" w:rsidP="00000000" w:rsidRDefault="00000000" w:rsidRPr="00000000" w14:paraId="00000017">
            <w:pPr>
              <w:spacing w:after="0" w:line="240" w:lineRule="auto"/>
              <w:ind w:left="0" w:right="-45" w:hanging="2"/>
              <w:rPr>
                <w:rFonts w:ascii="Serif" w:cs="Serif" w:eastAsia="Serif" w:hAnsi="Serif"/>
                <w:sz w:val="16"/>
                <w:szCs w:val="16"/>
              </w:rPr>
            </w:pPr>
            <w:r w:rsidDel="00000000" w:rsidR="00000000" w:rsidRPr="00000000">
              <w:rPr>
                <w:rtl w:val="0"/>
              </w:rPr>
            </w:r>
          </w:p>
          <w:p w:rsidR="00000000" w:rsidDel="00000000" w:rsidP="00000000" w:rsidRDefault="00000000" w:rsidRPr="00000000" w14:paraId="00000018">
            <w:pPr>
              <w:spacing w:after="0" w:line="240" w:lineRule="auto"/>
              <w:ind w:right="-113"/>
              <w:rPr>
                <w:rFonts w:ascii="Serif" w:cs="Serif" w:eastAsia="Serif" w:hAnsi="Serif"/>
                <w:sz w:val="12"/>
                <w:szCs w:val="12"/>
              </w:rPr>
            </w:pPr>
            <w:r w:rsidDel="00000000" w:rsidR="00000000" w:rsidRPr="00000000">
              <w:rPr>
                <w:rFonts w:ascii="Serif" w:cs="Serif" w:eastAsia="Serif" w:hAnsi="Serif"/>
                <w:sz w:val="14"/>
                <w:szCs w:val="14"/>
              </w:rPr>
              <w:drawing>
                <wp:inline distB="0" distT="0" distL="0" distR="0">
                  <wp:extent cx="709643" cy="246010"/>
                  <wp:effectExtent b="0" l="0" r="0" t="0"/>
                  <wp:docPr id="88603212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9643" cy="24601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line="240" w:lineRule="auto"/>
              <w:ind w:right="-114"/>
              <w:rPr>
                <w:rFonts w:ascii="Serif" w:cs="Serif" w:eastAsia="Serif" w:hAnsi="Serif"/>
                <w:sz w:val="12"/>
                <w:szCs w:val="12"/>
              </w:rPr>
            </w:pPr>
            <w:r w:rsidDel="00000000" w:rsidR="00000000" w:rsidRPr="00000000">
              <w:rPr>
                <w:rFonts w:ascii="Serif" w:cs="Serif" w:eastAsia="Serif" w:hAnsi="Serif"/>
                <w:sz w:val="12"/>
                <w:szCs w:val="12"/>
                <w:rtl w:val="0"/>
              </w:rPr>
              <w:t xml:space="preserve">This open access article is distributed under a </w:t>
            </w:r>
          </w:p>
          <w:p w:rsidR="00000000" w:rsidDel="00000000" w:rsidP="00000000" w:rsidRDefault="00000000" w:rsidRPr="00000000" w14:paraId="0000001A">
            <w:pPr>
              <w:spacing w:after="0" w:line="240" w:lineRule="auto"/>
              <w:ind w:right="-113"/>
              <w:rPr>
                <w:rFonts w:ascii="Serif" w:cs="Serif" w:eastAsia="Serif" w:hAnsi="Serif"/>
                <w:sz w:val="12"/>
                <w:szCs w:val="12"/>
              </w:rPr>
            </w:pPr>
            <w:r w:rsidDel="00000000" w:rsidR="00000000" w:rsidRPr="00000000">
              <w:rPr>
                <w:rFonts w:ascii="Serif" w:cs="Serif" w:eastAsia="Serif" w:hAnsi="Serif"/>
                <w:sz w:val="12"/>
                <w:szCs w:val="12"/>
                <w:rtl w:val="0"/>
              </w:rPr>
              <w:t xml:space="preserve">Creative Commons Attribution-ShareAlike </w:t>
            </w:r>
          </w:p>
          <w:p w:rsidR="00000000" w:rsidDel="00000000" w:rsidP="00000000" w:rsidRDefault="00000000" w:rsidRPr="00000000" w14:paraId="0000001B">
            <w:pPr>
              <w:spacing w:after="0" w:line="240" w:lineRule="auto"/>
              <w:ind w:right="-113"/>
              <w:rPr>
                <w:rFonts w:ascii="Serif" w:cs="Serif" w:eastAsia="Serif" w:hAnsi="Serif"/>
                <w:sz w:val="16"/>
                <w:szCs w:val="16"/>
              </w:rPr>
            </w:pPr>
            <w:r w:rsidDel="00000000" w:rsidR="00000000" w:rsidRPr="00000000">
              <w:rPr>
                <w:rFonts w:ascii="Serif" w:cs="Serif" w:eastAsia="Serif" w:hAnsi="Serif"/>
                <w:sz w:val="12"/>
                <w:szCs w:val="12"/>
                <w:rtl w:val="0"/>
              </w:rPr>
              <w:t xml:space="preserve">(CC-BY-SA) 4.0  International License</w:t>
            </w:r>
            <w:r w:rsidDel="00000000" w:rsidR="00000000" w:rsidRPr="00000000">
              <w:rPr>
                <w:rtl w:val="0"/>
              </w:rPr>
            </w:r>
          </w:p>
          <w:p w:rsidR="00000000" w:rsidDel="00000000" w:rsidP="00000000" w:rsidRDefault="00000000" w:rsidRPr="00000000" w14:paraId="0000001C">
            <w:pPr>
              <w:spacing w:after="0" w:line="240" w:lineRule="auto"/>
              <w:ind w:left="0" w:right="-113" w:hanging="2"/>
              <w:rPr>
                <w:rFonts w:ascii="Serif" w:cs="Serif" w:eastAsia="Serif" w:hAnsi="Serif"/>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-606</wp:posOffset>
                  </wp:positionH>
                  <wp:positionV relativeFrom="paragraph">
                    <wp:posOffset>82900</wp:posOffset>
                  </wp:positionV>
                  <wp:extent cx="505327" cy="112018"/>
                  <wp:effectExtent b="0" l="0" r="0" t="0"/>
                  <wp:wrapNone/>
                  <wp:docPr id="88603212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05327" cy="112018"/>
                          </a:xfrm>
                          <a:prstGeom prst="rect"/>
                          <a:ln/>
                        </pic:spPr>
                      </pic:pic>
                    </a:graphicData>
                  </a:graphic>
                </wp:anchor>
              </w:drawing>
            </w:r>
          </w:p>
          <w:p w:rsidR="00000000" w:rsidDel="00000000" w:rsidP="00000000" w:rsidRDefault="00000000" w:rsidRPr="00000000" w14:paraId="0000001D">
            <w:pPr>
              <w:spacing w:after="0" w:line="240" w:lineRule="auto"/>
              <w:ind w:left="0" w:right="-113" w:hanging="2"/>
              <w:rPr>
                <w:rFonts w:ascii="Serif" w:cs="Serif" w:eastAsia="Serif" w:hAnsi="Serif"/>
                <w:sz w:val="16"/>
                <w:szCs w:val="16"/>
              </w:rPr>
            </w:pPr>
            <w:r w:rsidDel="00000000" w:rsidR="00000000" w:rsidRPr="00000000">
              <w:rPr>
                <w:rtl w:val="0"/>
              </w:rPr>
            </w:r>
          </w:p>
          <w:p w:rsidR="00000000" w:rsidDel="00000000" w:rsidP="00000000" w:rsidRDefault="00000000" w:rsidRPr="00000000" w14:paraId="0000001E">
            <w:pPr>
              <w:spacing w:after="0" w:lineRule="auto"/>
              <w:ind w:left="0" w:right="0" w:hanging="2"/>
              <w:rPr>
                <w:rFonts w:ascii="Serif" w:cs="Serif" w:eastAsia="Serif" w:hAnsi="Serif"/>
                <w:color w:val="0000ff"/>
                <w:sz w:val="16"/>
                <w:szCs w:val="16"/>
              </w:rPr>
            </w:pPr>
            <w:r w:rsidDel="00000000" w:rsidR="00000000" w:rsidRPr="00000000">
              <w:rPr>
                <w:rFonts w:ascii="Serif" w:cs="Serif" w:eastAsia="Serif" w:hAnsi="Serif"/>
                <w:sz w:val="16"/>
                <w:szCs w:val="16"/>
                <w:rtl w:val="0"/>
              </w:rPr>
              <w:t xml:space="preserve">ISSN </w:t>
            </w:r>
            <w:hyperlink r:id="rId9">
              <w:r w:rsidDel="00000000" w:rsidR="00000000" w:rsidRPr="00000000">
                <w:rPr>
                  <w:rFonts w:ascii="Serif" w:cs="Serif" w:eastAsia="Serif" w:hAnsi="Serif"/>
                  <w:color w:val="0563c1"/>
                  <w:sz w:val="16"/>
                  <w:szCs w:val="16"/>
                  <w:u w:val="none"/>
                  <w:vertAlign w:val="baseline"/>
                  <w:rtl w:val="0"/>
                </w:rPr>
                <w:t xml:space="preserve">3123-7304</w:t>
              </w:r>
            </w:hyperlink>
            <w:r w:rsidDel="00000000" w:rsidR="00000000" w:rsidRPr="00000000">
              <w:rPr>
                <w:rtl w:val="0"/>
              </w:rPr>
            </w:r>
          </w:p>
          <w:p w:rsidR="00000000" w:rsidDel="00000000" w:rsidP="00000000" w:rsidRDefault="00000000" w:rsidRPr="00000000" w14:paraId="0000001F">
            <w:pPr>
              <w:spacing w:after="0" w:line="240" w:lineRule="auto"/>
              <w:ind w:right="-45"/>
              <w:rPr>
                <w:rFonts w:ascii="Serif" w:cs="Serif" w:eastAsia="Serif" w:hAnsi="Serif"/>
                <w:sz w:val="12"/>
                <w:szCs w:val="12"/>
              </w:rPr>
            </w:pPr>
            <w:r w:rsidDel="00000000" w:rsidR="00000000" w:rsidRPr="00000000">
              <w:rPr>
                <w:rFonts w:ascii="Serif" w:cs="Serif" w:eastAsia="Serif" w:hAnsi="Serif"/>
                <w:sz w:val="12"/>
                <w:szCs w:val="12"/>
                <w:rtl w:val="0"/>
              </w:rPr>
              <w:t xml:space="preserve">Copyright © 2025 The Authors</w:t>
            </w:r>
          </w:p>
          <w:p w:rsidR="00000000" w:rsidDel="00000000" w:rsidP="00000000" w:rsidRDefault="00000000" w:rsidRPr="00000000" w14:paraId="00000020">
            <w:pPr>
              <w:spacing w:after="0" w:line="240" w:lineRule="auto"/>
              <w:ind w:right="-113"/>
              <w:rPr>
                <w:rFonts w:ascii="Serif" w:cs="Serif" w:eastAsia="Serif" w:hAnsi="Serif"/>
                <w:sz w:val="12"/>
                <w:szCs w:val="12"/>
              </w:rPr>
            </w:pPr>
            <w:r w:rsidDel="00000000" w:rsidR="00000000" w:rsidRPr="00000000">
              <w:rPr>
                <w:rtl w:val="0"/>
              </w:rPr>
            </w:r>
          </w:p>
        </w:tc>
        <w:tc>
          <w:tcPr>
            <w:tcBorders>
              <w:top w:color="000000" w:space="0" w:sz="4" w:val="single"/>
              <w:left w:color="000000" w:space="0" w:sz="0" w:val="nil"/>
            </w:tcBorders>
          </w:tcPr>
          <w:p w:rsidR="00000000" w:rsidDel="00000000" w:rsidP="00000000" w:rsidRDefault="00000000" w:rsidRPr="00000000" w14:paraId="00000021">
            <w:pPr>
              <w:spacing w:after="0" w:line="240" w:lineRule="auto"/>
              <w:ind w:left="0" w:right="-114" w:hanging="2"/>
              <w:jc w:val="both"/>
              <w:rPr>
                <w:rFonts w:ascii="Serif" w:cs="Serif" w:eastAsia="Serif" w:hAnsi="Serif"/>
                <w:sz w:val="18"/>
                <w:szCs w:val="18"/>
              </w:rPr>
            </w:pPr>
            <w:r w:rsidDel="00000000" w:rsidR="00000000" w:rsidRPr="00000000">
              <w:rPr>
                <w:rFonts w:ascii="Serif" w:cs="Serif" w:eastAsia="Serif" w:hAnsi="Serif"/>
                <w:sz w:val="18"/>
                <w:szCs w:val="18"/>
                <w:rtl w:val="0"/>
              </w:rPr>
              <w:t xml:space="preserve">Abstract contains information about research that is done and must stand alone, meaning that there are no citations of findings from other people in the abstract. Abstract must be concise, clear, and specific which contains a review of the reasons for the research, the purpose of the research, the approach or method used, the results, and the final conclusion. Abstracts are written in one paragraph, consisting of 200 to 250 words. Include keywords no more than 5 words and written in alphabetical order, keywords represent the content of the script to facilitate the process of searching the script. </w:t>
            </w:r>
          </w:p>
          <w:p w:rsidR="00000000" w:rsidDel="00000000" w:rsidP="00000000" w:rsidRDefault="00000000" w:rsidRPr="00000000" w14:paraId="00000022">
            <w:pPr>
              <w:spacing w:after="0" w:line="240" w:lineRule="auto"/>
              <w:ind w:left="0" w:right="-114" w:hanging="2"/>
              <w:jc w:val="both"/>
              <w:rPr>
                <w:rFonts w:ascii="Serif" w:cs="Serif" w:eastAsia="Serif" w:hAnsi="Serif"/>
                <w:sz w:val="18"/>
                <w:szCs w:val="18"/>
              </w:rPr>
            </w:pPr>
            <w:r w:rsidDel="00000000" w:rsidR="00000000" w:rsidRPr="00000000">
              <w:rPr>
                <w:rtl w:val="0"/>
              </w:rPr>
            </w:r>
          </w:p>
          <w:p w:rsidR="00000000" w:rsidDel="00000000" w:rsidP="00000000" w:rsidRDefault="00000000" w:rsidRPr="00000000" w14:paraId="00000023">
            <w:pPr>
              <w:spacing w:after="0" w:line="240" w:lineRule="auto"/>
              <w:ind w:left="0" w:hanging="2"/>
              <w:jc w:val="both"/>
              <w:rPr>
                <w:rFonts w:ascii="Serif" w:cs="Serif" w:eastAsia="Serif" w:hAnsi="Serif"/>
                <w:sz w:val="18"/>
                <w:szCs w:val="18"/>
              </w:rPr>
            </w:pPr>
            <w:r w:rsidDel="00000000" w:rsidR="00000000" w:rsidRPr="00000000">
              <w:rPr>
                <w:rtl w:val="0"/>
              </w:rPr>
            </w:r>
          </w:p>
        </w:tc>
      </w:tr>
      <w:tr>
        <w:trPr>
          <w:cantSplit w:val="0"/>
          <w:trHeight w:val="84"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24">
            <w:pPr>
              <w:spacing w:after="0" w:line="240" w:lineRule="auto"/>
              <w:ind w:left="0" w:right="-45" w:hanging="2"/>
              <w:rPr>
                <w:rFonts w:ascii="Serif" w:cs="Serif" w:eastAsia="Serif" w:hAnsi="Serif"/>
                <w:sz w:val="16"/>
                <w:szCs w:val="16"/>
              </w:rPr>
            </w:pPr>
            <w:r w:rsidDel="00000000" w:rsidR="00000000" w:rsidRPr="00000000">
              <w:rPr>
                <w:rFonts w:ascii="Serif" w:cs="Serif" w:eastAsia="Serif" w:hAnsi="Serif"/>
                <w:b w:val="1"/>
                <w:bCs w:val="1"/>
                <w:sz w:val="16"/>
                <w:szCs w:val="16"/>
                <w:rtl w:val="0"/>
              </w:rPr>
              <w:t xml:space="preserve">How to cite:</w:t>
            </w:r>
            <w:r w:rsidDel="00000000" w:rsidR="00000000" w:rsidRPr="00000000">
              <w:rPr>
                <w:rtl w:val="0"/>
              </w:rPr>
            </w:r>
          </w:p>
        </w:tc>
      </w:tr>
    </w:tbl>
    <w:p w:rsidR="00000000" w:rsidDel="00000000" w:rsidP="00000000" w:rsidRDefault="00000000" w:rsidRPr="00000000" w14:paraId="00000027">
      <w:pPr>
        <w:numPr>
          <w:ilvl w:val="0"/>
          <w:numId w:val="1"/>
        </w:numPr>
        <w:spacing w:after="0" w:before="240" w:line="240" w:lineRule="auto"/>
        <w:ind w:left="283" w:hanging="283"/>
        <w:rPr>
          <w:rFonts w:ascii="Serif" w:cs="Serif" w:eastAsia="Serif" w:hAnsi="Serif"/>
          <w:color w:val="000000"/>
        </w:rPr>
      </w:pPr>
      <w:bookmarkStart w:colFirst="0" w:colLast="0" w:name="_heading=h.gjdgxs" w:id="0"/>
      <w:bookmarkEnd w:id="0"/>
      <w:r w:rsidDel="00000000" w:rsidR="00000000" w:rsidRPr="00000000">
        <w:rPr>
          <w:rFonts w:ascii="Serif" w:cs="Serif" w:eastAsia="Serif" w:hAnsi="Serif"/>
          <w:b w:val="1"/>
          <w:bCs w:val="1"/>
          <w:color w:val="000000"/>
          <w:rtl w:val="0"/>
        </w:rPr>
        <w:t xml:space="preserve">Introduction (Times New Roman, 11pt)</w:t>
      </w:r>
      <w:r w:rsidDel="00000000" w:rsidR="00000000" w:rsidRPr="00000000">
        <w:rPr>
          <w:rtl w:val="0"/>
        </w:rPr>
      </w:r>
    </w:p>
    <w:p w:rsidR="00000000" w:rsidDel="00000000" w:rsidP="00000000" w:rsidRDefault="00000000" w:rsidRPr="00000000" w14:paraId="00000028">
      <w:pPr>
        <w:spacing w:after="0" w:line="240" w:lineRule="auto"/>
        <w:rPr>
          <w:rFonts w:ascii="Serif" w:cs="Serif" w:eastAsia="Serif" w:hAnsi="Serif"/>
          <w:sz w:val="12"/>
          <w:szCs w:val="12"/>
        </w:rPr>
      </w:pPr>
      <w:r w:rsidDel="00000000" w:rsidR="00000000" w:rsidRPr="00000000">
        <w:rPr>
          <w:rtl w:val="0"/>
        </w:rPr>
      </w:r>
    </w:p>
    <w:p w:rsidR="00000000" w:rsidDel="00000000" w:rsidP="00000000" w:rsidRDefault="00000000" w:rsidRPr="00000000" w14:paraId="00000029">
      <w:pPr>
        <w:spacing w:after="0" w:line="240" w:lineRule="auto"/>
        <w:ind w:left="-2" w:firstLine="284"/>
        <w:jc w:val="both"/>
        <w:rPr>
          <w:rFonts w:ascii="Serif" w:cs="Serif" w:eastAsia="Serif" w:hAnsi="Serif"/>
        </w:rPr>
      </w:pPr>
      <w:r w:rsidDel="00000000" w:rsidR="00000000" w:rsidRPr="00000000">
        <w:rPr>
          <w:rFonts w:ascii="Serif" w:cs="Serif" w:eastAsia="Serif" w:hAnsi="Serif"/>
          <w:rtl w:val="0"/>
        </w:rPr>
        <w:t xml:space="preserve">A Full-Length Research Article is around 4,000 - 8,000 words (i.e., Introduction-Conclusion) but excludes bibliography. The manuscript's contents, including the Introduction, Methods, Research Results, Discussion, and Conclusions, should be written using Times New Roman font, size 11, with 1pt spacing and left-right alignment (justified). Each sentence should begin with a capital letter, and the first line of each paragraph should be indented by 0.5 cm. The manuscript's margins should follow this template, with a 2 cm margin on the top, bottom, and right, and 2 cm on the left.    </w:t>
      </w:r>
    </w:p>
    <w:p w:rsidR="00000000" w:rsidDel="00000000" w:rsidP="00000000" w:rsidRDefault="00000000" w:rsidRPr="00000000" w14:paraId="0000002A">
      <w:pPr>
        <w:spacing w:after="0" w:line="240" w:lineRule="auto"/>
        <w:ind w:left="-2" w:firstLine="284"/>
        <w:jc w:val="both"/>
        <w:rPr>
          <w:rFonts w:ascii="Serif" w:cs="Serif" w:eastAsia="Serif" w:hAnsi="Serif"/>
        </w:rPr>
      </w:pPr>
      <w:r w:rsidDel="00000000" w:rsidR="00000000" w:rsidRPr="00000000">
        <w:rPr>
          <w:rFonts w:ascii="Serif" w:cs="Serif" w:eastAsia="Serif" w:hAnsi="Serif"/>
          <w:rtl w:val="0"/>
        </w:rPr>
        <w:t xml:space="preserve">In preparing the Introduction, the authors are required to address the following points: (1) A general problem statement or a brief background related to the conducted research, presented in no more than one paragraph and supported by relevant references. (2) The core problem(s) to be addressed, formulated based on facts and/or hypotheses (if applicable). The problem must be objective, meaning that it has been identified and discussed in reputable journals or by well-established research institutions, rather than being based solely on the authors’ personal opinions. (3) An overview of the proposed solution to address the identified problem, including an explanation of how the problem will be resolved and supported by appropriate references. (4) A description of the theoretical framework applied in the study. (5) A state-of-the-art review, consisting of relevant previous studies with similar themes, to justify the novelty of the present article. This section must include references from the last five years, with international journals being strongly recommended. (6) The research objective(s). The Introduction should be concluded with a clear statement of the research objectives, which will subsequently be addressed in the Conclusion section.</w:t>
      </w:r>
    </w:p>
    <w:p w:rsidR="00000000" w:rsidDel="00000000" w:rsidP="00000000" w:rsidRDefault="00000000" w:rsidRPr="00000000" w14:paraId="0000002B">
      <w:pPr>
        <w:spacing w:after="0" w:line="240" w:lineRule="auto"/>
        <w:ind w:left="-2" w:firstLine="284"/>
        <w:jc w:val="both"/>
        <w:rPr>
          <w:rFonts w:ascii="Serif" w:cs="Serif" w:eastAsia="Serif" w:hAnsi="Serif"/>
          <w:b w:val="1"/>
          <w:bCs w:val="1"/>
        </w:rPr>
      </w:pPr>
      <w:r w:rsidDel="00000000" w:rsidR="00000000" w:rsidRPr="00000000">
        <w:rPr>
          <w:rFonts w:ascii="Serif" w:cs="Serif" w:eastAsia="Serif" w:hAnsi="Serif"/>
          <w:rtl w:val="0"/>
        </w:rPr>
        <w:t xml:space="preserve">Please ensure that the Introduction section of your manuscript comprehensively incorporates all the points outlined above. Furthermore, authors are required to carefully adhere to the prescribed writing style in accordance with the journal template, including paragraph formatting, spacing, font type and size, as well as the proper use of headings, subheadings, figures, and tables. Authors must strictly follow the writing guidelines and examples provided in the template</w:t>
      </w:r>
      <w:r w:rsidDel="00000000" w:rsidR="00000000" w:rsidRPr="00000000">
        <w:rPr>
          <w:rFonts w:ascii="Serif" w:cs="Serif" w:eastAsia="Serif" w:hAnsi="Serif"/>
          <w:b w:val="1"/>
          <w:bCs w:val="1"/>
          <w:rtl w:val="0"/>
        </w:rPr>
        <w:t xml:space="preserve">.</w:t>
      </w:r>
    </w:p>
    <w:p w:rsidR="00000000" w:rsidDel="00000000" w:rsidP="00000000" w:rsidRDefault="00000000" w:rsidRPr="00000000" w14:paraId="0000002C">
      <w:pPr>
        <w:spacing w:after="0" w:line="240" w:lineRule="auto"/>
        <w:ind w:left="-2" w:firstLine="285"/>
        <w:jc w:val="both"/>
        <w:rPr>
          <w:rFonts w:ascii="Serif" w:cs="Serif" w:eastAsia="Serif" w:hAnsi="Serif"/>
          <w:b w:val="1"/>
          <w:bCs w:val="1"/>
        </w:rPr>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283" w:hanging="283"/>
        <w:rPr>
          <w:rFonts w:ascii="Serif" w:cs="Serif" w:eastAsia="Serif" w:hAnsi="Serif"/>
          <w:color w:val="000000"/>
        </w:rPr>
      </w:pPr>
      <w:r w:rsidDel="00000000" w:rsidR="00000000" w:rsidRPr="00000000">
        <w:rPr>
          <w:rFonts w:ascii="Serif" w:cs="Serif" w:eastAsia="Serif" w:hAnsi="Serif"/>
          <w:b w:val="1"/>
          <w:bCs w:val="1"/>
          <w:color w:val="000000"/>
          <w:rtl w:val="0"/>
        </w:rPr>
        <w:t xml:space="preserve">Method</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Serif" w:cs="Serif" w:eastAsia="Serif" w:hAnsi="Serif"/>
          <w:color w:val="000000"/>
          <w:sz w:val="12"/>
          <w:szCs w:val="12"/>
        </w:rPr>
      </w:pPr>
      <w:r w:rsidDel="00000000" w:rsidR="00000000" w:rsidRPr="00000000">
        <w:rPr>
          <w:rtl w:val="0"/>
        </w:rPr>
      </w:r>
    </w:p>
    <w:p w:rsidR="00000000" w:rsidDel="00000000" w:rsidP="00000000" w:rsidRDefault="00000000" w:rsidRPr="00000000" w14:paraId="0000002F">
      <w:pPr>
        <w:numPr>
          <w:ilvl w:val="1"/>
          <w:numId w:val="1"/>
        </w:numPr>
        <w:tabs>
          <w:tab w:val="left" w:leader="none" w:pos="426"/>
        </w:tabs>
        <w:spacing w:after="0" w:line="240" w:lineRule="auto"/>
        <w:ind w:left="0" w:hanging="2"/>
        <w:jc w:val="both"/>
        <w:rPr>
          <w:rFonts w:ascii="Serif" w:cs="Serif" w:eastAsia="Serif" w:hAnsi="Serif"/>
          <w:color w:val="000000"/>
        </w:rPr>
      </w:pPr>
      <w:bookmarkStart w:colFirst="0" w:colLast="0" w:name="_heading=h.30j0zll" w:id="1"/>
      <w:bookmarkEnd w:id="1"/>
      <w:r w:rsidDel="00000000" w:rsidR="00000000" w:rsidRPr="00000000">
        <w:rPr>
          <w:rFonts w:ascii="Serif" w:cs="Serif" w:eastAsia="Serif" w:hAnsi="Serif"/>
          <w:b w:val="1"/>
          <w:bCs w:val="1"/>
          <w:color w:val="000000"/>
          <w:rtl w:val="0"/>
        </w:rPr>
        <w:t xml:space="preserve">Subtitles 1</w:t>
      </w:r>
      <w:r w:rsidDel="00000000" w:rsidR="00000000" w:rsidRPr="00000000">
        <w:rPr>
          <w:rtl w:val="0"/>
        </w:rPr>
      </w:r>
    </w:p>
    <w:p w:rsidR="00000000" w:rsidDel="00000000" w:rsidP="00000000" w:rsidRDefault="00000000" w:rsidRPr="00000000" w14:paraId="00000030">
      <w:pPr>
        <w:tabs>
          <w:tab w:val="left" w:leader="none" w:pos="426"/>
        </w:tabs>
        <w:spacing w:after="0" w:line="240" w:lineRule="auto"/>
        <w:ind w:left="0" w:firstLine="0"/>
        <w:jc w:val="both"/>
        <w:rPr>
          <w:rFonts w:ascii="Serif" w:cs="Serif" w:eastAsia="Serif" w:hAnsi="Serif"/>
          <w:b w:val="1"/>
          <w:bCs w:val="1"/>
          <w:color w:val="000000"/>
        </w:rPr>
      </w:pPr>
      <w:r w:rsidDel="00000000" w:rsidR="00000000" w:rsidRPr="00000000">
        <w:rPr>
          <w:rFonts w:ascii="Serif" w:cs="Serif" w:eastAsia="Serif" w:hAnsi="Serif"/>
          <w:b w:val="1"/>
          <w:bCs w:val="1"/>
          <w:color w:val="000000"/>
          <w:rtl w:val="0"/>
        </w:rPr>
        <w:t xml:space="preserve">2.1.1 Sub Subtitiles 2</w:t>
      </w:r>
    </w:p>
    <w:p w:rsidR="00000000" w:rsidDel="00000000" w:rsidP="00000000" w:rsidRDefault="00000000" w:rsidRPr="00000000" w14:paraId="00000031">
      <w:pPr>
        <w:spacing w:after="0" w:line="240" w:lineRule="auto"/>
        <w:ind w:left="-2" w:firstLine="284"/>
        <w:jc w:val="both"/>
        <w:rPr>
          <w:rFonts w:ascii="Serif" w:cs="Serif" w:eastAsia="Serif" w:hAnsi="Serif"/>
        </w:rPr>
      </w:pPr>
      <w:r w:rsidDel="00000000" w:rsidR="00000000" w:rsidRPr="00000000">
        <w:rPr>
          <w:rFonts w:ascii="Serif" w:cs="Serif" w:eastAsia="Serif" w:hAnsi="Serif"/>
          <w:rtl w:val="0"/>
        </w:rPr>
        <w:t xml:space="preserve">The methodology describes the stages of research carried out in a structured manner to achieve the research objectives. Research methods must provide complete information about various matters relating to the research process. The research method explains briefly and densely about the research methods used including the specifications of materials and tools, sampling techniques, measurement procedures, research designs, stages of work methods, parameters, and data analysis.</w:t>
      </w:r>
    </w:p>
    <w:p w:rsidR="00000000" w:rsidDel="00000000" w:rsidP="00000000" w:rsidRDefault="00000000" w:rsidRPr="00000000" w14:paraId="00000032">
      <w:pPr>
        <w:spacing w:after="0" w:line="240" w:lineRule="auto"/>
        <w:ind w:left="0" w:hanging="2"/>
        <w:jc w:val="both"/>
        <w:rPr>
          <w:rFonts w:ascii="Serif" w:cs="Serif" w:eastAsia="Serif" w:hAnsi="Serif"/>
        </w:rPr>
      </w:pPr>
      <w:r w:rsidDel="00000000" w:rsidR="00000000" w:rsidRPr="00000000">
        <w:rPr>
          <w:rtl w:val="0"/>
        </w:rPr>
      </w:r>
    </w:p>
    <w:p w:rsidR="00000000" w:rsidDel="00000000" w:rsidP="00000000" w:rsidRDefault="00000000" w:rsidRPr="00000000" w14:paraId="00000033">
      <w:pPr>
        <w:numPr>
          <w:ilvl w:val="1"/>
          <w:numId w:val="3"/>
        </w:numPr>
        <w:pBdr>
          <w:top w:space="0" w:sz="0" w:val="nil"/>
          <w:left w:space="0" w:sz="0" w:val="nil"/>
          <w:bottom w:space="0" w:sz="0" w:val="nil"/>
          <w:right w:space="0" w:sz="0" w:val="nil"/>
          <w:between w:space="0" w:sz="0" w:val="nil"/>
        </w:pBdr>
        <w:spacing w:after="0" w:line="240" w:lineRule="auto"/>
        <w:ind w:left="424" w:hanging="424"/>
        <w:rPr>
          <w:rFonts w:ascii="Serif" w:cs="Serif" w:eastAsia="Serif" w:hAnsi="Serif"/>
          <w:color w:val="000000"/>
        </w:rPr>
      </w:pPr>
      <w:r w:rsidDel="00000000" w:rsidR="00000000" w:rsidRPr="00000000">
        <w:rPr>
          <w:rFonts w:ascii="Serif" w:cs="Serif" w:eastAsia="Serif" w:hAnsi="Serif"/>
          <w:b w:val="1"/>
          <w:bCs w:val="1"/>
          <w:color w:val="000000"/>
          <w:rtl w:val="0"/>
        </w:rPr>
        <w:t xml:space="preserve">Table and figure layout</w:t>
      </w:r>
      <w:r w:rsidDel="00000000" w:rsidR="00000000" w:rsidRPr="00000000">
        <w:rPr>
          <w:rtl w:val="0"/>
        </w:rPr>
      </w:r>
    </w:p>
    <w:p w:rsidR="00000000" w:rsidDel="00000000" w:rsidP="00000000" w:rsidRDefault="00000000" w:rsidRPr="00000000" w14:paraId="00000034">
      <w:pPr>
        <w:spacing w:after="0" w:line="240" w:lineRule="auto"/>
        <w:ind w:left="0" w:firstLine="424"/>
        <w:jc w:val="both"/>
        <w:rPr>
          <w:rFonts w:ascii="Serif" w:cs="Serif" w:eastAsia="Serif" w:hAnsi="Serif"/>
        </w:rPr>
      </w:pPr>
      <w:r w:rsidDel="00000000" w:rsidR="00000000" w:rsidRPr="00000000">
        <w:rPr>
          <w:rFonts w:ascii="Serif" w:cs="Serif" w:eastAsia="Serif" w:hAnsi="Serif"/>
          <w:rtl w:val="0"/>
        </w:rPr>
        <w:t xml:space="preserve">Illustration of research data in the form of pictures can be in the form of photos, flowcharts, graphs, charts, or maps, for maps, such as sample maps, only display legends, scales, insets if needed. Images or tables can be placed in a text box placed at the top or bottom of the page. The data in the table is arranged logically so that the information conveyed can be understood correctly. Tables are numbered sequentially (1, 2, 3 in sequence) with the title and table number above the table, </w:t>
      </w:r>
      <w:r w:rsidDel="00000000" w:rsidR="00000000" w:rsidRPr="00000000">
        <w:rPr>
          <w:rFonts w:ascii="Serif" w:cs="Serif" w:eastAsia="Serif" w:hAnsi="Serif"/>
          <w:b w:val="1"/>
          <w:bCs w:val="1"/>
          <w:rtl w:val="0"/>
        </w:rPr>
        <w:t xml:space="preserve">included in the body text.</w:t>
      </w:r>
      <w:r w:rsidDel="00000000" w:rsidR="00000000" w:rsidRPr="00000000">
        <w:rPr>
          <w:rFonts w:ascii="Serif" w:cs="Serif" w:eastAsia="Serif" w:hAnsi="Serif"/>
          <w:rtl w:val="0"/>
        </w:rPr>
        <w:t xml:space="preserve"> If you have many concise subchapters, make them in paragraph form with numbering that does not use a new line.</w:t>
      </w:r>
    </w:p>
    <w:p w:rsidR="00000000" w:rsidDel="00000000" w:rsidP="00000000" w:rsidRDefault="00000000" w:rsidRPr="00000000" w14:paraId="00000035">
      <w:pPr>
        <w:spacing w:after="0" w:line="240" w:lineRule="auto"/>
        <w:ind w:left="0" w:hanging="2"/>
        <w:jc w:val="both"/>
        <w:rPr>
          <w:rFonts w:ascii="Serif" w:cs="Serif" w:eastAsia="Serif" w:hAnsi="Serif"/>
        </w:rPr>
      </w:pPr>
      <w:r w:rsidDel="00000000" w:rsidR="00000000" w:rsidRPr="00000000">
        <w:rPr>
          <w:rtl w:val="0"/>
        </w:rPr>
      </w:r>
    </w:p>
    <w:p w:rsidR="00000000" w:rsidDel="00000000" w:rsidP="00000000" w:rsidRDefault="00000000" w:rsidRPr="00000000" w14:paraId="00000036">
      <w:pPr>
        <w:spacing w:after="0" w:line="240" w:lineRule="auto"/>
        <w:ind w:left="0" w:hanging="2"/>
        <w:jc w:val="both"/>
        <w:rPr>
          <w:rFonts w:ascii="Serif" w:cs="Serif" w:eastAsia="Serif" w:hAnsi="Serif"/>
        </w:rPr>
      </w:pPr>
      <w:r w:rsidDel="00000000" w:rsidR="00000000" w:rsidRPr="00000000">
        <w:rPr>
          <w:rFonts w:ascii="Serif" w:cs="Serif" w:eastAsia="Serif" w:hAnsi="Serif"/>
        </w:rPr>
        <w:drawing>
          <wp:inline distB="0" distT="0" distL="0" distR="0">
            <wp:extent cx="6152860" cy="4353377"/>
            <wp:effectExtent b="0" l="0" r="0" t="0"/>
            <wp:docPr descr="E:\CHIVAS FOLDER\KARYA PUBLIKASI\Peta NDVI Jambu Baru (Bahasa Inggris) (1).jpg" id="886032126" name="image2.jpg"/>
            <a:graphic>
              <a:graphicData uri="http://schemas.openxmlformats.org/drawingml/2006/picture">
                <pic:pic>
                  <pic:nvPicPr>
                    <pic:cNvPr descr="E:\CHIVAS FOLDER\KARYA PUBLIKASI\Peta NDVI Jambu Baru (Bahasa Inggris) (1).jpg" id="0" name="image2.jpg"/>
                    <pic:cNvPicPr preferRelativeResize="0"/>
                  </pic:nvPicPr>
                  <pic:blipFill>
                    <a:blip r:embed="rId10"/>
                    <a:srcRect b="0" l="0" r="0" t="0"/>
                    <a:stretch>
                      <a:fillRect/>
                    </a:stretch>
                  </pic:blipFill>
                  <pic:spPr>
                    <a:xfrm>
                      <a:off x="0" y="0"/>
                      <a:ext cx="6152860" cy="4353377"/>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0" w:line="240" w:lineRule="auto"/>
        <w:ind w:left="0" w:hanging="2"/>
        <w:jc w:val="center"/>
        <w:rPr>
          <w:rFonts w:ascii="Serif" w:cs="Serif" w:eastAsia="Serif" w:hAnsi="Serif"/>
        </w:rPr>
      </w:pPr>
      <w:r w:rsidDel="00000000" w:rsidR="00000000" w:rsidRPr="00000000">
        <w:rPr>
          <w:rFonts w:ascii="Serif" w:cs="Serif" w:eastAsia="Serif" w:hAnsi="Serif"/>
          <w:b w:val="1"/>
          <w:bCs w:val="1"/>
          <w:color w:val="000000"/>
          <w:sz w:val="20"/>
          <w:szCs w:val="20"/>
          <w:rtl w:val="0"/>
        </w:rPr>
        <w:t xml:space="preserve">Figure 1. </w:t>
      </w:r>
      <w:r w:rsidDel="00000000" w:rsidR="00000000" w:rsidRPr="00000000">
        <w:rPr>
          <w:rFonts w:ascii="Serif" w:cs="Serif" w:eastAsia="Serif" w:hAnsi="Serif"/>
          <w:color w:val="000000"/>
          <w:sz w:val="20"/>
          <w:szCs w:val="20"/>
          <w:rtl w:val="0"/>
        </w:rPr>
        <w:t xml:space="preserve">Research location map</w:t>
      </w:r>
      <w:r w:rsidDel="00000000" w:rsidR="00000000" w:rsidRPr="00000000">
        <w:rPr>
          <w:rFonts w:ascii="Serif" w:cs="Serif" w:eastAsia="Serif" w:hAnsi="Serif"/>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38">
      <w:pPr>
        <w:spacing w:after="0" w:line="240" w:lineRule="auto"/>
        <w:ind w:left="0" w:hanging="2"/>
        <w:jc w:val="center"/>
        <w:rPr>
          <w:rFonts w:ascii="Serif" w:cs="Serif" w:eastAsia="Serif" w:hAnsi="Serif"/>
        </w:rPr>
      </w:pPr>
      <w:r w:rsidDel="00000000" w:rsidR="00000000" w:rsidRPr="00000000">
        <w:rPr>
          <w:rFonts w:ascii="Serif" w:cs="Serif" w:eastAsia="Serif" w:hAnsi="Serif"/>
          <w:color w:val="000000"/>
          <w:sz w:val="20"/>
          <w:szCs w:val="20"/>
          <w:rtl w:val="0"/>
        </w:rPr>
        <w:t xml:space="preserve">(Caption should be written in Regular font, centered, size 10pt, resolution 300 dpi) Created in TeksBox)</w:t>
      </w:r>
      <w:r w:rsidDel="00000000" w:rsidR="00000000" w:rsidRPr="00000000">
        <w:rPr>
          <w:rtl w:val="0"/>
        </w:rPr>
      </w:r>
    </w:p>
    <w:p w:rsidR="00000000" w:rsidDel="00000000" w:rsidP="00000000" w:rsidRDefault="00000000" w:rsidRPr="00000000" w14:paraId="00000039">
      <w:pPr>
        <w:spacing w:after="0" w:line="240" w:lineRule="auto"/>
        <w:ind w:left="0" w:hanging="2"/>
        <w:jc w:val="both"/>
        <w:rPr>
          <w:rFonts w:ascii="Serif" w:cs="Serif" w:eastAsia="Serif" w:hAnsi="Serif"/>
          <w:sz w:val="20"/>
          <w:szCs w:val="20"/>
        </w:rPr>
      </w:pPr>
      <w:r w:rsidDel="00000000" w:rsidR="00000000" w:rsidRPr="00000000">
        <w:rPr>
          <w:rtl w:val="0"/>
        </w:rPr>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before="120" w:line="240" w:lineRule="auto"/>
        <w:ind w:left="424" w:hanging="424"/>
        <w:rPr>
          <w:rFonts w:ascii="Serif" w:cs="Serif" w:eastAsia="Serif" w:hAnsi="Serif"/>
          <w:color w:val="000000"/>
        </w:rPr>
      </w:pPr>
      <w:r w:rsidDel="00000000" w:rsidR="00000000" w:rsidRPr="00000000">
        <w:rPr>
          <w:rFonts w:ascii="Serif" w:cs="Serif" w:eastAsia="Serif" w:hAnsi="Serif"/>
          <w:b w:val="1"/>
          <w:bCs w:val="1"/>
          <w:color w:val="000000"/>
          <w:rtl w:val="0"/>
        </w:rPr>
        <w:t xml:space="preserve">Equation</w:t>
      </w:r>
      <w:r w:rsidDel="00000000" w:rsidR="00000000" w:rsidRPr="00000000">
        <w:rPr>
          <w:rtl w:val="0"/>
        </w:rPr>
      </w:r>
    </w:p>
    <w:p w:rsidR="00000000" w:rsidDel="00000000" w:rsidP="00000000" w:rsidRDefault="00000000" w:rsidRPr="00000000" w14:paraId="0000003B">
      <w:pPr>
        <w:spacing w:after="0" w:line="240" w:lineRule="auto"/>
        <w:ind w:left="0" w:firstLine="284"/>
        <w:jc w:val="both"/>
        <w:rPr>
          <w:rFonts w:ascii="Serif" w:cs="Serif" w:eastAsia="Serif" w:hAnsi="Serif"/>
        </w:rPr>
      </w:pPr>
      <w:r w:rsidDel="00000000" w:rsidR="00000000" w:rsidRPr="00000000">
        <w:rPr>
          <w:rFonts w:ascii="Serif" w:cs="Serif" w:eastAsia="Serif" w:hAnsi="Serif"/>
          <w:rtl w:val="0"/>
        </w:rPr>
        <w:t xml:space="preserve">Illustration of research data in the form of figure can be maps, photos, flow charts, garafik, or charts. Figure or tables can be placed in a text box placed at the top or bottom of the page. Data in tables are arranged logically so that the information delivered can be understood correctly. Tables are numbered sequentially with the title and number table above the table.</w:t>
      </w:r>
    </w:p>
    <w:p w:rsidR="00000000" w:rsidDel="00000000" w:rsidP="00000000" w:rsidRDefault="00000000" w:rsidRPr="00000000" w14:paraId="0000003C">
      <w:pPr>
        <w:spacing w:after="0" w:line="240" w:lineRule="auto"/>
        <w:ind w:left="0" w:hanging="2"/>
        <w:jc w:val="both"/>
        <w:rPr>
          <w:rFonts w:ascii="Serif" w:cs="Serif" w:eastAsia="Serif" w:hAnsi="Serif"/>
        </w:rPr>
      </w:pPr>
      <w:r w:rsidDel="00000000" w:rsidR="00000000" w:rsidRPr="00000000">
        <w:rPr>
          <w:rFonts w:ascii="Serif" w:cs="Serif" w:eastAsia="Serif" w:hAnsi="Serif"/>
          <w:rtl w:val="0"/>
        </w:rPr>
        <w:t xml:space="preserve">Equations must be numbered in parentheses as shown in Equation (1). Equations must be prepared using Equation (not in the image format). Equation numbers must be placed on the right side.</w:t>
      </w:r>
    </w:p>
    <w:p w:rsidR="00000000" w:rsidDel="00000000" w:rsidP="00000000" w:rsidRDefault="00000000" w:rsidRPr="00000000" w14:paraId="0000003D">
      <w:pPr>
        <w:spacing w:after="0" w:line="240" w:lineRule="auto"/>
        <w:ind w:left="0" w:hanging="2"/>
        <w:jc w:val="both"/>
        <w:rPr>
          <w:rFonts w:ascii="Serif" w:cs="Serif" w:eastAsia="Serif" w:hAnsi="Serif"/>
        </w:rPr>
      </w:pPr>
      <w:r w:rsidDel="00000000" w:rsidR="00000000" w:rsidRPr="00000000">
        <w:rPr>
          <w:rtl w:val="0"/>
        </w:rPr>
      </w:r>
    </w:p>
    <w:p w:rsidR="00000000" w:rsidDel="00000000" w:rsidP="00000000" w:rsidRDefault="00000000" w:rsidRPr="00000000" w14:paraId="0000003E">
      <w:pPr>
        <w:spacing w:after="0" w:line="240" w:lineRule="auto"/>
        <w:ind w:left="0" w:hanging="2"/>
        <w:jc w:val="both"/>
        <w:rPr>
          <w:rFonts w:ascii="Serif" w:cs="Serif" w:eastAsia="Serif" w:hAnsi="Serif"/>
        </w:rPr>
      </w:pPr>
      <w:r w:rsidDel="00000000" w:rsidR="00000000" w:rsidRPr="00000000">
        <w:rPr>
          <w:rFonts w:ascii="Serif" w:cs="Serif" w:eastAsia="Serif" w:hAnsi="Serif"/>
        </w:rPr>
        <w:drawing>
          <wp:inline distB="0" distT="0" distL="0" distR="0">
            <wp:extent cx="6146800" cy="692150"/>
            <wp:effectExtent b="0" l="0" r="0" t="0"/>
            <wp:docPr id="886032128"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146800" cy="692150"/>
                    </a:xfrm>
                    <a:prstGeom prst="rect"/>
                    <a:ln/>
                  </pic:spPr>
                </pic:pic>
              </a:graphicData>
            </a:graphic>
          </wp:inline>
        </w:drawing>
      </w:r>
      <w:r w:rsidDel="00000000" w:rsidR="00000000" w:rsidRPr="00000000">
        <w:rPr>
          <w:rFonts w:ascii="Serif" w:cs="Serif" w:eastAsia="Serif" w:hAnsi="Serif"/>
        </w:rPr>
        <w:drawing>
          <wp:inline distB="0" distT="0" distL="114300" distR="114300">
            <wp:extent cx="5400040" cy="542925"/>
            <wp:effectExtent b="0" l="0" r="0" t="0"/>
            <wp:docPr id="886032127"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40004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after="0" w:line="240" w:lineRule="auto"/>
        <w:ind w:left="0" w:hanging="2"/>
        <w:jc w:val="both"/>
        <w:rPr>
          <w:rFonts w:ascii="Serif" w:cs="Serif" w:eastAsia="Serif" w:hAnsi="Serif"/>
        </w:rPr>
      </w:pPr>
      <w:r w:rsidDel="00000000" w:rsidR="00000000" w:rsidRPr="00000000">
        <w:rPr>
          <w:rtl w:val="0"/>
        </w:rPr>
      </w:r>
    </w:p>
    <w:p w:rsidR="00000000" w:rsidDel="00000000" w:rsidP="00000000" w:rsidRDefault="00000000" w:rsidRPr="00000000" w14:paraId="00000040">
      <w:pPr>
        <w:spacing w:after="0" w:line="240" w:lineRule="auto"/>
        <w:ind w:left="-2" w:firstLine="284"/>
        <w:jc w:val="both"/>
        <w:rPr>
          <w:rFonts w:ascii="Serif" w:cs="Serif" w:eastAsia="Serif" w:hAnsi="Serif"/>
        </w:rPr>
      </w:pPr>
      <w:r w:rsidDel="00000000" w:rsidR="00000000" w:rsidRPr="00000000">
        <w:rPr>
          <w:rFonts w:ascii="Serif" w:cs="Serif" w:eastAsia="Serif" w:hAnsi="Serif"/>
          <w:rtl w:val="0"/>
        </w:rPr>
        <w:t xml:space="preserve">where: T</w:t>
      </w:r>
      <w:r w:rsidDel="00000000" w:rsidR="00000000" w:rsidRPr="00000000">
        <w:rPr>
          <w:rFonts w:ascii="Serif" w:cs="Serif" w:eastAsia="Serif" w:hAnsi="Serif"/>
          <w:vertAlign w:val="subscript"/>
          <w:rtl w:val="0"/>
        </w:rPr>
        <w:t xml:space="preserve">s</w:t>
      </w:r>
      <w:r w:rsidDel="00000000" w:rsidR="00000000" w:rsidRPr="00000000">
        <w:rPr>
          <w:rFonts w:ascii="Serif" w:cs="Serif" w:eastAsia="Serif" w:hAnsi="Serif"/>
          <w:rtl w:val="0"/>
        </w:rPr>
        <w:t xml:space="preserve"> is brightness temperature (K); B</w:t>
      </w:r>
      <w:r w:rsidDel="00000000" w:rsidR="00000000" w:rsidRPr="00000000">
        <w:rPr>
          <w:rFonts w:ascii="Serif" w:cs="Serif" w:eastAsia="Serif" w:hAnsi="Serif"/>
          <w:vertAlign w:val="subscript"/>
          <w:rtl w:val="0"/>
        </w:rPr>
        <w:t xml:space="preserve">6</w:t>
      </w:r>
      <w:r w:rsidDel="00000000" w:rsidR="00000000" w:rsidRPr="00000000">
        <w:rPr>
          <w:rFonts w:ascii="Serif" w:cs="Serif" w:eastAsia="Serif" w:hAnsi="Serif"/>
          <w:rtl w:val="0"/>
        </w:rPr>
        <w:t xml:space="preserve"> (T</w:t>
      </w:r>
      <w:r w:rsidDel="00000000" w:rsidR="00000000" w:rsidRPr="00000000">
        <w:rPr>
          <w:rFonts w:ascii="Serif" w:cs="Serif" w:eastAsia="Serif" w:hAnsi="Serif"/>
          <w:vertAlign w:val="subscript"/>
          <w:rtl w:val="0"/>
        </w:rPr>
        <w:t xml:space="preserve">s</w:t>
      </w:r>
      <w:r w:rsidDel="00000000" w:rsidR="00000000" w:rsidRPr="00000000">
        <w:rPr>
          <w:rFonts w:ascii="Serif" w:cs="Serif" w:eastAsia="Serif" w:hAnsi="Serif"/>
          <w:rtl w:val="0"/>
        </w:rPr>
        <w:t xml:space="preserve">) is radiasi balckbody (Wm</w:t>
      </w:r>
      <w:r w:rsidDel="00000000" w:rsidR="00000000" w:rsidRPr="00000000">
        <w:rPr>
          <w:rFonts w:ascii="Serif" w:cs="Serif" w:eastAsia="Serif" w:hAnsi="Serif"/>
          <w:vertAlign w:val="superscript"/>
          <w:rtl w:val="0"/>
        </w:rPr>
        <w:t xml:space="preserve">-2</w:t>
      </w:r>
      <w:r w:rsidDel="00000000" w:rsidR="00000000" w:rsidRPr="00000000">
        <w:rPr>
          <w:rFonts w:ascii="Serif" w:cs="Serif" w:eastAsia="Serif" w:hAnsi="Serif"/>
          <w:rtl w:val="0"/>
        </w:rPr>
        <w:t xml:space="preserve"> sr</w:t>
      </w:r>
      <w:r w:rsidDel="00000000" w:rsidR="00000000" w:rsidRPr="00000000">
        <w:rPr>
          <w:rFonts w:ascii="Serif" w:cs="Serif" w:eastAsia="Serif" w:hAnsi="Serif"/>
          <w:vertAlign w:val="superscript"/>
          <w:rtl w:val="0"/>
        </w:rPr>
        <w:t xml:space="preserve">-1</w:t>
      </w:r>
      <w:r w:rsidDel="00000000" w:rsidR="00000000" w:rsidRPr="00000000">
        <w:rPr>
          <w:rFonts w:ascii="Serif" w:cs="Serif" w:eastAsia="Serif" w:hAnsi="Serif"/>
          <w:rtl w:val="0"/>
        </w:rPr>
        <w:t xml:space="preserve"> µm</w:t>
      </w:r>
      <w:r w:rsidDel="00000000" w:rsidR="00000000" w:rsidRPr="00000000">
        <w:rPr>
          <w:rFonts w:ascii="Serif" w:cs="Serif" w:eastAsia="Serif" w:hAnsi="Serif"/>
          <w:vertAlign w:val="superscript"/>
          <w:rtl w:val="0"/>
        </w:rPr>
        <w:t xml:space="preserve">-1</w:t>
      </w:r>
      <w:r w:rsidDel="00000000" w:rsidR="00000000" w:rsidRPr="00000000">
        <w:rPr>
          <w:rFonts w:ascii="Serif" w:cs="Serif" w:eastAsia="Serif" w:hAnsi="Serif"/>
          <w:rtl w:val="0"/>
        </w:rPr>
        <w:t xml:space="preserve">); K</w:t>
      </w:r>
      <w:r w:rsidDel="00000000" w:rsidR="00000000" w:rsidRPr="00000000">
        <w:rPr>
          <w:rFonts w:ascii="Serif" w:cs="Serif" w:eastAsia="Serif" w:hAnsi="Serif"/>
          <w:vertAlign w:val="subscript"/>
          <w:rtl w:val="0"/>
        </w:rPr>
        <w:t xml:space="preserve">1</w:t>
      </w:r>
      <w:r w:rsidDel="00000000" w:rsidR="00000000" w:rsidRPr="00000000">
        <w:rPr>
          <w:rFonts w:ascii="Serif" w:cs="Serif" w:eastAsia="Serif" w:hAnsi="Serif"/>
          <w:rtl w:val="0"/>
        </w:rPr>
        <w:t xml:space="preserve"> and K</w:t>
      </w:r>
      <w:r w:rsidDel="00000000" w:rsidR="00000000" w:rsidRPr="00000000">
        <w:rPr>
          <w:rFonts w:ascii="Serif" w:cs="Serif" w:eastAsia="Serif" w:hAnsi="Serif"/>
          <w:vertAlign w:val="subscript"/>
          <w:rtl w:val="0"/>
        </w:rPr>
        <w:t xml:space="preserve">2</w:t>
      </w:r>
      <w:r w:rsidDel="00000000" w:rsidR="00000000" w:rsidRPr="00000000">
        <w:rPr>
          <w:rFonts w:ascii="Serif" w:cs="Serif" w:eastAsia="Serif" w:hAnsi="Serif"/>
          <w:rtl w:val="0"/>
        </w:rPr>
        <w:t xml:space="preserve">  is  konstanta radiasi first and second (Wm</w:t>
      </w:r>
      <w:r w:rsidDel="00000000" w:rsidR="00000000" w:rsidRPr="00000000">
        <w:rPr>
          <w:rFonts w:ascii="Serif" w:cs="Serif" w:eastAsia="Serif" w:hAnsi="Serif"/>
          <w:vertAlign w:val="superscript"/>
          <w:rtl w:val="0"/>
        </w:rPr>
        <w:t xml:space="preserve">-2</w:t>
      </w:r>
      <w:r w:rsidDel="00000000" w:rsidR="00000000" w:rsidRPr="00000000">
        <w:rPr>
          <w:rFonts w:ascii="Serif" w:cs="Serif" w:eastAsia="Serif" w:hAnsi="Serif"/>
          <w:rtl w:val="0"/>
        </w:rPr>
        <w:t xml:space="preserve"> sr</w:t>
      </w:r>
      <w:r w:rsidDel="00000000" w:rsidR="00000000" w:rsidRPr="00000000">
        <w:rPr>
          <w:rFonts w:ascii="Serif" w:cs="Serif" w:eastAsia="Serif" w:hAnsi="Serif"/>
          <w:vertAlign w:val="superscript"/>
          <w:rtl w:val="0"/>
        </w:rPr>
        <w:t xml:space="preserve">-1</w:t>
      </w:r>
      <w:r w:rsidDel="00000000" w:rsidR="00000000" w:rsidRPr="00000000">
        <w:rPr>
          <w:rFonts w:ascii="Serif" w:cs="Serif" w:eastAsia="Serif" w:hAnsi="Serif"/>
          <w:rtl w:val="0"/>
        </w:rPr>
        <w:t xml:space="preserve"> µm</w:t>
      </w:r>
      <w:r w:rsidDel="00000000" w:rsidR="00000000" w:rsidRPr="00000000">
        <w:rPr>
          <w:rFonts w:ascii="Serif" w:cs="Serif" w:eastAsia="Serif" w:hAnsi="Serif"/>
          <w:vertAlign w:val="superscript"/>
          <w:rtl w:val="0"/>
        </w:rPr>
        <w:t xml:space="preserve">-1</w:t>
      </w:r>
      <w:r w:rsidDel="00000000" w:rsidR="00000000" w:rsidRPr="00000000">
        <w:rPr>
          <w:rFonts w:ascii="Serif" w:cs="Serif" w:eastAsia="Serif" w:hAnsi="Serif"/>
          <w:rtl w:val="0"/>
        </w:rPr>
        <w:t xml:space="preserve">).</w:t>
      </w:r>
    </w:p>
    <w:p w:rsidR="00000000" w:rsidDel="00000000" w:rsidP="00000000" w:rsidRDefault="00000000" w:rsidRPr="00000000" w14:paraId="00000041">
      <w:pPr>
        <w:spacing w:after="0" w:line="240" w:lineRule="auto"/>
        <w:ind w:left="0" w:hanging="2"/>
        <w:jc w:val="center"/>
        <w:rPr>
          <w:rFonts w:ascii="Serif" w:cs="Serif" w:eastAsia="Serif" w:hAnsi="Serif"/>
          <w:sz w:val="20"/>
          <w:szCs w:val="20"/>
        </w:rPr>
      </w:pPr>
      <w:r w:rsidDel="00000000" w:rsidR="00000000" w:rsidRPr="00000000">
        <w:rPr>
          <w:rFonts w:ascii="Serif" w:cs="Serif" w:eastAsia="Serif" w:hAnsi="Serif"/>
          <w:sz w:val="20"/>
          <w:szCs w:val="20"/>
          <w:rtl w:val="0"/>
        </w:rPr>
        <w:t xml:space="preserve"> </w:t>
      </w:r>
    </w:p>
    <w:p w:rsidR="00000000" w:rsidDel="00000000" w:rsidP="00000000" w:rsidRDefault="00000000" w:rsidRPr="00000000" w14:paraId="00000042">
      <w:pPr>
        <w:spacing w:after="0" w:line="240" w:lineRule="auto"/>
        <w:ind w:left="0" w:hanging="2"/>
        <w:jc w:val="center"/>
        <w:rPr>
          <w:rFonts w:ascii="Serif" w:cs="Serif" w:eastAsia="Serif" w:hAnsi="Serif"/>
          <w:sz w:val="20"/>
          <w:szCs w:val="20"/>
        </w:rPr>
      </w:pPr>
      <w:r w:rsidDel="00000000" w:rsidR="00000000" w:rsidRPr="00000000">
        <w:rPr>
          <w:rFonts w:ascii="Serif" w:cs="Serif" w:eastAsia="Serif" w:hAnsi="Serif"/>
          <w:b w:val="1"/>
          <w:bCs w:val="1"/>
          <w:sz w:val="20"/>
          <w:szCs w:val="20"/>
          <w:rtl w:val="0"/>
        </w:rPr>
        <w:t xml:space="preserve">Table 1. </w:t>
      </w:r>
      <w:r w:rsidDel="00000000" w:rsidR="00000000" w:rsidRPr="00000000">
        <w:rPr>
          <w:rFonts w:ascii="Serif" w:cs="Serif" w:eastAsia="Serif" w:hAnsi="Serif"/>
          <w:sz w:val="20"/>
          <w:szCs w:val="20"/>
          <w:rtl w:val="0"/>
        </w:rPr>
        <w:t xml:space="preserve">Class slope</w:t>
      </w:r>
    </w:p>
    <w:p w:rsidR="00000000" w:rsidDel="00000000" w:rsidP="00000000" w:rsidRDefault="00000000" w:rsidRPr="00000000" w14:paraId="00000043">
      <w:pPr>
        <w:spacing w:after="0" w:line="240" w:lineRule="auto"/>
        <w:ind w:left="0" w:hanging="2"/>
        <w:jc w:val="center"/>
        <w:rPr>
          <w:rFonts w:ascii="Serif" w:cs="Serif" w:eastAsia="Serif" w:hAnsi="Serif"/>
          <w:sz w:val="20"/>
          <w:szCs w:val="20"/>
        </w:rPr>
      </w:pPr>
      <w:r w:rsidDel="00000000" w:rsidR="00000000" w:rsidRPr="00000000">
        <w:rPr>
          <w:rFonts w:ascii="Serif" w:cs="Serif" w:eastAsia="Serif" w:hAnsi="Serif"/>
          <w:b w:val="1"/>
          <w:bCs w:val="1"/>
          <w:sz w:val="20"/>
          <w:szCs w:val="20"/>
          <w:rtl w:val="0"/>
        </w:rPr>
        <w:t xml:space="preserve">(</w:t>
      </w:r>
      <w:r w:rsidDel="00000000" w:rsidR="00000000" w:rsidRPr="00000000">
        <w:rPr>
          <w:rFonts w:ascii="Serif" w:cs="Serif" w:eastAsia="Serif" w:hAnsi="Serif"/>
          <w:sz w:val="20"/>
          <w:szCs w:val="20"/>
          <w:rtl w:val="0"/>
        </w:rPr>
        <w:t xml:space="preserve">Information and Table in Regular, Center, Font 10pt</w:t>
      </w:r>
      <w:r w:rsidDel="00000000" w:rsidR="00000000" w:rsidRPr="00000000">
        <w:rPr>
          <w:rFonts w:ascii="Serif" w:cs="Serif" w:eastAsia="Serif" w:hAnsi="Serif"/>
          <w:b w:val="1"/>
          <w:bCs w:val="1"/>
          <w:sz w:val="20"/>
          <w:szCs w:val="20"/>
          <w:rtl w:val="0"/>
        </w:rPr>
        <w:t xml:space="preserve"> )</w:t>
      </w:r>
      <w:r w:rsidDel="00000000" w:rsidR="00000000" w:rsidRPr="00000000">
        <w:rPr>
          <w:rtl w:val="0"/>
        </w:rPr>
      </w:r>
    </w:p>
    <w:tbl>
      <w:tblPr>
        <w:tblStyle w:val="Table2"/>
        <w:tblW w:w="6055.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634"/>
        <w:gridCol w:w="2451"/>
        <w:gridCol w:w="970"/>
        <w:tblGridChange w:id="0">
          <w:tblGrid>
            <w:gridCol w:w="2634"/>
            <w:gridCol w:w="2451"/>
            <w:gridCol w:w="970"/>
          </w:tblGrid>
        </w:tblGridChange>
      </w:tblGrid>
      <w:tr>
        <w:trPr>
          <w:cantSplit w:val="0"/>
          <w:trHeight w:val="217" w:hRule="atLeast"/>
          <w:tblHeader w:val="0"/>
        </w:trPr>
        <w:tc>
          <w:tcPr>
            <w:tcBorders>
              <w:bottom w:color="000000" w:space="0" w:sz="4" w:val="single"/>
            </w:tcBorders>
            <w:vAlign w:val="center"/>
          </w:tcPr>
          <w:p w:rsidR="00000000" w:rsidDel="00000000" w:rsidP="00000000" w:rsidRDefault="00000000" w:rsidRPr="00000000" w14:paraId="00000044">
            <w:pPr>
              <w:tabs>
                <w:tab w:val="left" w:leader="none" w:pos="2280"/>
              </w:tabs>
              <w:spacing w:after="0" w:line="240" w:lineRule="auto"/>
              <w:ind w:left="0" w:hanging="2"/>
              <w:rPr>
                <w:rFonts w:ascii="Serif" w:cs="Serif" w:eastAsia="Serif" w:hAnsi="Serif"/>
                <w:b w:val="1"/>
                <w:bCs w:val="1"/>
                <w:sz w:val="20"/>
                <w:szCs w:val="20"/>
                <w:vertAlign w:val="superscript"/>
              </w:rPr>
            </w:pPr>
            <w:r w:rsidDel="00000000" w:rsidR="00000000" w:rsidRPr="00000000">
              <w:rPr>
                <w:rFonts w:ascii="Serif" w:cs="Serif" w:eastAsia="Serif" w:hAnsi="Serif"/>
                <w:b w:val="1"/>
                <w:bCs w:val="1"/>
                <w:sz w:val="20"/>
                <w:szCs w:val="20"/>
                <w:rtl w:val="0"/>
              </w:rPr>
              <w:t xml:space="preserve">Slope</w:t>
            </w:r>
            <w:r w:rsidDel="00000000" w:rsidR="00000000" w:rsidRPr="00000000">
              <w:rPr>
                <w:rFonts w:ascii="Serif" w:cs="Serif" w:eastAsia="Serif" w:hAnsi="Serif"/>
                <w:b w:val="1"/>
                <w:bCs w:val="1"/>
                <w:sz w:val="20"/>
                <w:szCs w:val="20"/>
                <w:vertAlign w:val="superscript"/>
                <w:rtl w:val="0"/>
              </w:rPr>
              <w:t xml:space="preserve">a</w:t>
            </w:r>
          </w:p>
        </w:tc>
        <w:tc>
          <w:tcPr>
            <w:tcBorders>
              <w:bottom w:color="000000" w:space="0" w:sz="4" w:val="single"/>
            </w:tcBorders>
            <w:vAlign w:val="center"/>
          </w:tcPr>
          <w:p w:rsidR="00000000" w:rsidDel="00000000" w:rsidP="00000000" w:rsidRDefault="00000000" w:rsidRPr="00000000" w14:paraId="00000045">
            <w:pPr>
              <w:tabs>
                <w:tab w:val="left" w:leader="none" w:pos="2280"/>
              </w:tabs>
              <w:spacing w:after="0" w:line="240" w:lineRule="auto"/>
              <w:ind w:left="0" w:hanging="2"/>
              <w:rPr>
                <w:rFonts w:ascii="Serif" w:cs="Serif" w:eastAsia="Serif" w:hAnsi="Serif"/>
                <w:b w:val="1"/>
                <w:bCs w:val="1"/>
                <w:sz w:val="20"/>
                <w:szCs w:val="20"/>
              </w:rPr>
            </w:pPr>
            <w:r w:rsidDel="00000000" w:rsidR="00000000" w:rsidRPr="00000000">
              <w:rPr>
                <w:rFonts w:ascii="Serif" w:cs="Serif" w:eastAsia="Serif" w:hAnsi="Serif"/>
                <w:b w:val="1"/>
                <w:bCs w:val="1"/>
                <w:sz w:val="20"/>
                <w:szCs w:val="20"/>
                <w:rtl w:val="0"/>
              </w:rPr>
              <w:t xml:space="preserve">Information</w:t>
            </w:r>
          </w:p>
        </w:tc>
        <w:tc>
          <w:tcPr>
            <w:tcBorders>
              <w:bottom w:color="000000" w:space="0" w:sz="4" w:val="single"/>
            </w:tcBorders>
            <w:vAlign w:val="center"/>
          </w:tcPr>
          <w:p w:rsidR="00000000" w:rsidDel="00000000" w:rsidP="00000000" w:rsidRDefault="00000000" w:rsidRPr="00000000" w14:paraId="00000046">
            <w:pPr>
              <w:tabs>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b w:val="1"/>
                <w:bCs w:val="1"/>
                <w:sz w:val="20"/>
                <w:szCs w:val="20"/>
                <w:rtl w:val="0"/>
              </w:rPr>
              <w:t xml:space="preserve">Class</w:t>
            </w:r>
            <w:r w:rsidDel="00000000" w:rsidR="00000000" w:rsidRPr="00000000">
              <w:rPr>
                <w:rtl w:val="0"/>
              </w:rPr>
            </w:r>
          </w:p>
        </w:tc>
      </w:tr>
      <w:tr>
        <w:trPr>
          <w:cantSplit w:val="0"/>
          <w:trHeight w:val="232" w:hRule="atLeast"/>
          <w:tblHeader w:val="0"/>
        </w:trPr>
        <w:tc>
          <w:tcPr>
            <w:tcBorders>
              <w:top w:color="000000" w:space="0" w:sz="4" w:val="single"/>
              <w:bottom w:color="000000" w:space="0" w:sz="0" w:val="nil"/>
            </w:tcBorders>
            <w:vAlign w:val="center"/>
          </w:tcPr>
          <w:p w:rsidR="00000000" w:rsidDel="00000000" w:rsidP="00000000" w:rsidRDefault="00000000" w:rsidRPr="00000000" w14:paraId="00000047">
            <w:pPr>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Flat</w:t>
            </w:r>
          </w:p>
        </w:tc>
        <w:tc>
          <w:tcPr>
            <w:tcBorders>
              <w:top w:color="000000" w:space="0" w:sz="4" w:val="single"/>
              <w:bottom w:color="000000" w:space="0" w:sz="0" w:val="nil"/>
            </w:tcBorders>
            <w:vAlign w:val="center"/>
          </w:tcPr>
          <w:p w:rsidR="00000000" w:rsidDel="00000000" w:rsidP="00000000" w:rsidRDefault="00000000" w:rsidRPr="00000000" w14:paraId="00000048">
            <w:pPr>
              <w:tabs>
                <w:tab w:val="left" w:leader="none" w:pos="615"/>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0% - 8%</w:t>
            </w:r>
          </w:p>
        </w:tc>
        <w:tc>
          <w:tcPr>
            <w:tcBorders>
              <w:top w:color="000000" w:space="0" w:sz="4" w:val="single"/>
              <w:bottom w:color="000000" w:space="0" w:sz="0" w:val="nil"/>
            </w:tcBorders>
            <w:vAlign w:val="center"/>
          </w:tcPr>
          <w:p w:rsidR="00000000" w:rsidDel="00000000" w:rsidP="00000000" w:rsidRDefault="00000000" w:rsidRPr="00000000" w14:paraId="00000049">
            <w:pPr>
              <w:tabs>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1</w:t>
            </w:r>
          </w:p>
        </w:tc>
      </w:tr>
      <w:tr>
        <w:trPr>
          <w:cantSplit w:val="0"/>
          <w:trHeight w:val="232" w:hRule="atLeast"/>
          <w:tblHeader w:val="0"/>
        </w:trPr>
        <w:tc>
          <w:tcPr>
            <w:tcBorders>
              <w:top w:color="000000" w:space="0" w:sz="0" w:val="nil"/>
              <w:bottom w:color="000000" w:space="0" w:sz="0" w:val="nil"/>
            </w:tcBorders>
            <w:vAlign w:val="center"/>
          </w:tcPr>
          <w:p w:rsidR="00000000" w:rsidDel="00000000" w:rsidP="00000000" w:rsidRDefault="00000000" w:rsidRPr="00000000" w14:paraId="0000004A">
            <w:pPr>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Sloping</w:t>
            </w:r>
          </w:p>
        </w:tc>
        <w:tc>
          <w:tcPr>
            <w:tcBorders>
              <w:top w:color="000000" w:space="0" w:sz="0" w:val="nil"/>
              <w:bottom w:color="000000" w:space="0" w:sz="0" w:val="nil"/>
            </w:tcBorders>
            <w:vAlign w:val="center"/>
          </w:tcPr>
          <w:p w:rsidR="00000000" w:rsidDel="00000000" w:rsidP="00000000" w:rsidRDefault="00000000" w:rsidRPr="00000000" w14:paraId="0000004B">
            <w:pPr>
              <w:tabs>
                <w:tab w:val="left" w:leader="none" w:pos="405"/>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8% - 15%</w:t>
            </w:r>
          </w:p>
        </w:tc>
        <w:tc>
          <w:tcPr>
            <w:tcBorders>
              <w:top w:color="000000" w:space="0" w:sz="0" w:val="nil"/>
              <w:bottom w:color="000000" w:space="0" w:sz="0" w:val="nil"/>
            </w:tcBorders>
            <w:vAlign w:val="center"/>
          </w:tcPr>
          <w:p w:rsidR="00000000" w:rsidDel="00000000" w:rsidP="00000000" w:rsidRDefault="00000000" w:rsidRPr="00000000" w14:paraId="0000004C">
            <w:pPr>
              <w:tabs>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2</w:t>
            </w:r>
          </w:p>
        </w:tc>
      </w:tr>
      <w:tr>
        <w:trPr>
          <w:cantSplit w:val="0"/>
          <w:trHeight w:val="232" w:hRule="atLeast"/>
          <w:tblHeader w:val="0"/>
        </w:trPr>
        <w:tc>
          <w:tcPr>
            <w:tcBorders>
              <w:top w:color="000000" w:space="0" w:sz="0" w:val="nil"/>
              <w:bottom w:color="000000" w:space="0" w:sz="0" w:val="nil"/>
            </w:tcBorders>
            <w:vAlign w:val="center"/>
          </w:tcPr>
          <w:p w:rsidR="00000000" w:rsidDel="00000000" w:rsidP="00000000" w:rsidRDefault="00000000" w:rsidRPr="00000000" w14:paraId="0000004D">
            <w:pPr>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Rather Steep</w:t>
            </w:r>
          </w:p>
        </w:tc>
        <w:tc>
          <w:tcPr>
            <w:tcBorders>
              <w:top w:color="000000" w:space="0" w:sz="0" w:val="nil"/>
              <w:bottom w:color="000000" w:space="0" w:sz="0" w:val="nil"/>
            </w:tcBorders>
            <w:vAlign w:val="center"/>
          </w:tcPr>
          <w:p w:rsidR="00000000" w:rsidDel="00000000" w:rsidP="00000000" w:rsidRDefault="00000000" w:rsidRPr="00000000" w14:paraId="0000004E">
            <w:pPr>
              <w:tabs>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15% - 25%</w:t>
            </w:r>
          </w:p>
        </w:tc>
        <w:tc>
          <w:tcPr>
            <w:tcBorders>
              <w:top w:color="000000" w:space="0" w:sz="0" w:val="nil"/>
              <w:bottom w:color="000000" w:space="0" w:sz="0" w:val="nil"/>
            </w:tcBorders>
            <w:vAlign w:val="center"/>
          </w:tcPr>
          <w:p w:rsidR="00000000" w:rsidDel="00000000" w:rsidP="00000000" w:rsidRDefault="00000000" w:rsidRPr="00000000" w14:paraId="0000004F">
            <w:pPr>
              <w:tabs>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3</w:t>
            </w:r>
          </w:p>
        </w:tc>
      </w:tr>
      <w:tr>
        <w:trPr>
          <w:cantSplit w:val="0"/>
          <w:trHeight w:val="232" w:hRule="atLeast"/>
          <w:tblHeader w:val="0"/>
        </w:trPr>
        <w:tc>
          <w:tcPr>
            <w:tcBorders>
              <w:top w:color="000000" w:space="0" w:sz="0" w:val="nil"/>
              <w:bottom w:color="000000" w:space="0" w:sz="0" w:val="nil"/>
            </w:tcBorders>
            <w:vAlign w:val="center"/>
          </w:tcPr>
          <w:p w:rsidR="00000000" w:rsidDel="00000000" w:rsidP="00000000" w:rsidRDefault="00000000" w:rsidRPr="00000000" w14:paraId="00000050">
            <w:pPr>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Steep</w:t>
            </w:r>
          </w:p>
        </w:tc>
        <w:tc>
          <w:tcPr>
            <w:tcBorders>
              <w:top w:color="000000" w:space="0" w:sz="0" w:val="nil"/>
              <w:bottom w:color="000000" w:space="0" w:sz="0" w:val="nil"/>
            </w:tcBorders>
            <w:vAlign w:val="center"/>
          </w:tcPr>
          <w:p w:rsidR="00000000" w:rsidDel="00000000" w:rsidP="00000000" w:rsidRDefault="00000000" w:rsidRPr="00000000" w14:paraId="00000051">
            <w:pPr>
              <w:tabs>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25% - 45%</w:t>
            </w:r>
          </w:p>
        </w:tc>
        <w:tc>
          <w:tcPr>
            <w:tcBorders>
              <w:top w:color="000000" w:space="0" w:sz="0" w:val="nil"/>
              <w:bottom w:color="000000" w:space="0" w:sz="0" w:val="nil"/>
            </w:tcBorders>
            <w:vAlign w:val="center"/>
          </w:tcPr>
          <w:p w:rsidR="00000000" w:rsidDel="00000000" w:rsidP="00000000" w:rsidRDefault="00000000" w:rsidRPr="00000000" w14:paraId="00000052">
            <w:pPr>
              <w:tabs>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4</w:t>
            </w:r>
          </w:p>
        </w:tc>
      </w:tr>
      <w:tr>
        <w:trPr>
          <w:cantSplit w:val="0"/>
          <w:trHeight w:val="243" w:hRule="atLeast"/>
          <w:tblHeader w:val="0"/>
        </w:trPr>
        <w:tc>
          <w:tcPr>
            <w:tcBorders>
              <w:top w:color="000000" w:space="0" w:sz="0" w:val="nil"/>
            </w:tcBorders>
            <w:vAlign w:val="center"/>
          </w:tcPr>
          <w:p w:rsidR="00000000" w:rsidDel="00000000" w:rsidP="00000000" w:rsidRDefault="00000000" w:rsidRPr="00000000" w14:paraId="00000053">
            <w:pPr>
              <w:spacing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Very Steep</w:t>
            </w:r>
          </w:p>
        </w:tc>
        <w:tc>
          <w:tcPr>
            <w:tcBorders>
              <w:top w:color="000000" w:space="0" w:sz="0" w:val="nil"/>
            </w:tcBorders>
            <w:vAlign w:val="center"/>
          </w:tcPr>
          <w:p w:rsidR="00000000" w:rsidDel="00000000" w:rsidP="00000000" w:rsidRDefault="00000000" w:rsidRPr="00000000" w14:paraId="00000054">
            <w:pPr>
              <w:tabs>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&gt; 45%</w:t>
            </w:r>
          </w:p>
        </w:tc>
        <w:tc>
          <w:tcPr>
            <w:tcBorders>
              <w:top w:color="000000" w:space="0" w:sz="0" w:val="nil"/>
            </w:tcBorders>
            <w:vAlign w:val="center"/>
          </w:tcPr>
          <w:p w:rsidR="00000000" w:rsidDel="00000000" w:rsidP="00000000" w:rsidRDefault="00000000" w:rsidRPr="00000000" w14:paraId="00000055">
            <w:pPr>
              <w:tabs>
                <w:tab w:val="left" w:leader="none" w:pos="2280"/>
              </w:tabs>
              <w:spacing w:after="0" w:line="240" w:lineRule="auto"/>
              <w:ind w:left="0" w:hanging="2"/>
              <w:rPr>
                <w:rFonts w:ascii="Serif" w:cs="Serif" w:eastAsia="Serif" w:hAnsi="Serif"/>
                <w:sz w:val="20"/>
                <w:szCs w:val="20"/>
              </w:rPr>
            </w:pPr>
            <w:r w:rsidDel="00000000" w:rsidR="00000000" w:rsidRPr="00000000">
              <w:rPr>
                <w:rFonts w:ascii="Serif" w:cs="Serif" w:eastAsia="Serif" w:hAnsi="Serif"/>
                <w:sz w:val="20"/>
                <w:szCs w:val="20"/>
                <w:rtl w:val="0"/>
              </w:rPr>
              <w:t xml:space="preserve">5</w:t>
            </w:r>
          </w:p>
        </w:tc>
      </w:tr>
    </w:tbl>
    <w:p w:rsidR="00000000" w:rsidDel="00000000" w:rsidP="00000000" w:rsidRDefault="00000000" w:rsidRPr="00000000" w14:paraId="00000056">
      <w:pPr>
        <w:spacing w:after="120" w:line="240" w:lineRule="auto"/>
        <w:ind w:left="0" w:hanging="2"/>
        <w:jc w:val="center"/>
        <w:rPr>
          <w:rFonts w:ascii="Serif" w:cs="Serif" w:eastAsia="Serif" w:hAnsi="Serif"/>
          <w:sz w:val="20"/>
          <w:szCs w:val="20"/>
        </w:rPr>
      </w:pPr>
      <w:r w:rsidDel="00000000" w:rsidR="00000000" w:rsidRPr="00000000">
        <w:rPr>
          <w:rFonts w:ascii="Serif" w:cs="Serif" w:eastAsia="Serif" w:hAnsi="Serif"/>
          <w:b w:val="1"/>
          <w:bCs w:val="1"/>
          <w:sz w:val="20"/>
          <w:szCs w:val="20"/>
          <w:rtl w:val="0"/>
        </w:rPr>
        <w:t xml:space="preserve">  Source: </w:t>
      </w:r>
      <w:r w:rsidDel="00000000" w:rsidR="00000000" w:rsidRPr="00000000">
        <w:rPr>
          <w:rFonts w:ascii="Serif" w:cs="Serif" w:eastAsia="Serif" w:hAnsi="Serif"/>
          <w:sz w:val="20"/>
          <w:szCs w:val="20"/>
          <w:rtl w:val="0"/>
        </w:rPr>
        <w:t xml:space="preserve">Analysis Results/Journals/Books/etc</w:t>
      </w:r>
    </w:p>
    <w:p w:rsidR="00000000" w:rsidDel="00000000" w:rsidP="00000000" w:rsidRDefault="00000000" w:rsidRPr="00000000" w14:paraId="00000057">
      <w:pPr>
        <w:spacing w:after="120" w:line="240" w:lineRule="auto"/>
        <w:ind w:left="0" w:hanging="2"/>
        <w:jc w:val="center"/>
        <w:rPr>
          <w:rFonts w:ascii="Serif" w:cs="Serif" w:eastAsia="Serif" w:hAnsi="Serif"/>
          <w:sz w:val="20"/>
          <w:szCs w:val="20"/>
        </w:rPr>
      </w:pP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283" w:hanging="283"/>
        <w:jc w:val="both"/>
        <w:rPr>
          <w:rFonts w:ascii="Serif" w:cs="Serif" w:eastAsia="Serif" w:hAnsi="Serif"/>
          <w:color w:val="000000"/>
        </w:rPr>
      </w:pPr>
      <w:bookmarkStart w:colFirst="0" w:colLast="0" w:name="_heading=h.1fob9te" w:id="2"/>
      <w:bookmarkEnd w:id="2"/>
      <w:r w:rsidDel="00000000" w:rsidR="00000000" w:rsidRPr="00000000">
        <w:rPr>
          <w:rFonts w:ascii="Serif" w:cs="Serif" w:eastAsia="Serif" w:hAnsi="Serif"/>
          <w:b w:val="1"/>
          <w:bCs w:val="1"/>
          <w:color w:val="000000"/>
          <w:rtl w:val="0"/>
        </w:rPr>
        <w:t xml:space="preserve">Results and Discussion</w:t>
      </w:r>
      <w:r w:rsidDel="00000000" w:rsidR="00000000" w:rsidRPr="00000000">
        <w:rPr>
          <w:rtl w:val="0"/>
        </w:rPr>
      </w:r>
    </w:p>
    <w:p w:rsidR="00000000" w:rsidDel="00000000" w:rsidP="00000000" w:rsidRDefault="00000000" w:rsidRPr="00000000" w14:paraId="00000059">
      <w:pPr>
        <w:spacing w:after="0" w:line="240" w:lineRule="auto"/>
        <w:jc w:val="both"/>
        <w:rPr>
          <w:rFonts w:ascii="Serif" w:cs="Serif" w:eastAsia="Serif" w:hAnsi="Serif"/>
          <w:sz w:val="12"/>
          <w:szCs w:val="12"/>
        </w:rPr>
      </w:pPr>
      <w:r w:rsidDel="00000000" w:rsidR="00000000" w:rsidRPr="00000000">
        <w:rPr>
          <w:rtl w:val="0"/>
        </w:rPr>
      </w:r>
    </w:p>
    <w:p w:rsidR="00000000" w:rsidDel="00000000" w:rsidP="00000000" w:rsidRDefault="00000000" w:rsidRPr="00000000" w14:paraId="0000005A">
      <w:pPr>
        <w:spacing w:after="0" w:line="240" w:lineRule="auto"/>
        <w:ind w:left="-2" w:firstLine="284"/>
        <w:jc w:val="both"/>
        <w:rPr>
          <w:rFonts w:ascii="Serif" w:cs="Serif" w:eastAsia="Serif" w:hAnsi="Serif"/>
        </w:rPr>
      </w:pPr>
      <w:r w:rsidDel="00000000" w:rsidR="00000000" w:rsidRPr="00000000">
        <w:rPr>
          <w:rFonts w:ascii="Serif" w:cs="Serif" w:eastAsia="Serif" w:hAnsi="Serif"/>
          <w:rtl w:val="0"/>
        </w:rPr>
        <w:t xml:space="preserve">This section is the most critical part of your article. The following points should be carefully considered when writing the Results and Discussion section:</w:t>
      </w:r>
    </w:p>
    <w:p w:rsidR="00000000" w:rsidDel="00000000" w:rsidP="00000000" w:rsidRDefault="00000000" w:rsidRPr="00000000" w14:paraId="0000005B">
      <w:pPr>
        <w:spacing w:after="0" w:line="240" w:lineRule="auto"/>
        <w:ind w:left="-2" w:firstLine="284"/>
        <w:jc w:val="both"/>
        <w:rPr>
          <w:rFonts w:ascii="Serif" w:cs="Serif" w:eastAsia="Serif" w:hAnsi="Serif"/>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Serif" w:cs="Serif" w:eastAsia="Serif" w:hAnsi="Serif"/>
          <w:b w:val="0"/>
          <w:bCs w:val="0"/>
          <w:i w:val="0"/>
          <w:iCs w:val="0"/>
          <w:smallCaps w:val="0"/>
          <w:strike w:val="0"/>
          <w:color w:val="000000"/>
          <w:sz w:val="22"/>
          <w:szCs w:val="22"/>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2"/>
          <w:szCs w:val="22"/>
          <w:u w:val="none"/>
          <w:shd w:fill="auto" w:val="clear"/>
          <w:vertAlign w:val="baseline"/>
          <w:rtl w:val="0"/>
        </w:rPr>
        <w:t xml:space="preserve">The analysis or research findings must be presented clearly and concisely.</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Serif" w:cs="Serif" w:eastAsia="Serif" w:hAnsi="Serif"/>
          <w:b w:val="0"/>
          <w:bCs w:val="0"/>
          <w:i w:val="0"/>
          <w:iCs w:val="0"/>
          <w:smallCaps w:val="0"/>
          <w:strike w:val="0"/>
          <w:color w:val="000000"/>
          <w:sz w:val="22"/>
          <w:szCs w:val="22"/>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2"/>
          <w:szCs w:val="22"/>
          <w:u w:val="none"/>
          <w:shd w:fill="auto" w:val="clear"/>
          <w:vertAlign w:val="baseline"/>
          <w:rtl w:val="0"/>
        </w:rPr>
        <w:t xml:space="preserve">The data presented should be processed data (not raw data) and reported in the form of narrative text, tables, or figures, accompanied by clear and easily understandable captions.</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Serif" w:cs="Serif" w:eastAsia="Serif" w:hAnsi="Serif"/>
          <w:b w:val="0"/>
          <w:bCs w:val="0"/>
          <w:i w:val="0"/>
          <w:iCs w:val="0"/>
          <w:smallCaps w:val="0"/>
          <w:strike w:val="0"/>
          <w:color w:val="000000"/>
          <w:sz w:val="22"/>
          <w:szCs w:val="22"/>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2"/>
          <w:szCs w:val="22"/>
          <w:u w:val="none"/>
          <w:shd w:fill="auto" w:val="clear"/>
          <w:vertAlign w:val="baseline"/>
          <w:rtl w:val="0"/>
        </w:rPr>
        <w:t xml:space="preserve">It is essential to highlight the differences between your results or findings and those reported in previous publications by other researchers.</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Serif" w:cs="Serif" w:eastAsia="Serif" w:hAnsi="Serif"/>
          <w:b w:val="0"/>
          <w:bCs w:val="0"/>
          <w:i w:val="0"/>
          <w:iCs w:val="0"/>
          <w:smallCaps w:val="0"/>
          <w:strike w:val="0"/>
          <w:color w:val="000000"/>
          <w:sz w:val="22"/>
          <w:szCs w:val="22"/>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2"/>
          <w:szCs w:val="22"/>
          <w:u w:val="none"/>
          <w:shd w:fill="auto" w:val="clear"/>
          <w:vertAlign w:val="baseline"/>
          <w:rtl w:val="0"/>
        </w:rPr>
        <w:t xml:space="preserve">The findings should be critically compared with relevant references to determine whether they are consistent with or contradictory to the results of previous studies, and whether they represent improvements or otherwise.</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Serif" w:cs="Serif" w:eastAsia="Serif" w:hAnsi="Serif"/>
          <w:b w:val="0"/>
          <w:bCs w:val="0"/>
          <w:i w:val="0"/>
          <w:iCs w:val="0"/>
          <w:smallCaps w:val="0"/>
          <w:strike w:val="0"/>
          <w:color w:val="000000"/>
          <w:sz w:val="22"/>
          <w:szCs w:val="22"/>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2"/>
          <w:szCs w:val="22"/>
          <w:u w:val="none"/>
          <w:shd w:fill="auto" w:val="clear"/>
          <w:vertAlign w:val="baseline"/>
          <w:rtl w:val="0"/>
        </w:rPr>
        <w:t xml:space="preserve">The Discussion should clearly demonstrate the relationship between the obtained results and the underlying theoretical concepts.</w:t>
      </w:r>
    </w:p>
    <w:p w:rsidR="00000000" w:rsidDel="00000000" w:rsidP="00000000" w:rsidRDefault="00000000" w:rsidRPr="00000000" w14:paraId="00000061">
      <w:pPr>
        <w:spacing w:after="0" w:line="240" w:lineRule="auto"/>
        <w:ind w:left="-2" w:firstLine="284"/>
        <w:jc w:val="both"/>
        <w:rPr>
          <w:rFonts w:ascii="Serif" w:cs="Serif" w:eastAsia="Serif" w:hAnsi="Serif"/>
        </w:rPr>
      </w:pPr>
      <w:r w:rsidDel="00000000" w:rsidR="00000000" w:rsidRPr="00000000">
        <w:rPr>
          <w:rtl w:val="0"/>
        </w:rPr>
      </w:r>
    </w:p>
    <w:p w:rsidR="00000000" w:rsidDel="00000000" w:rsidP="00000000" w:rsidRDefault="00000000" w:rsidRPr="00000000" w14:paraId="00000062">
      <w:pPr>
        <w:spacing w:after="0" w:line="240" w:lineRule="auto"/>
        <w:ind w:left="-2" w:firstLine="284"/>
        <w:jc w:val="both"/>
        <w:rPr>
          <w:rFonts w:ascii="Serif" w:cs="Serif" w:eastAsia="Serif" w:hAnsi="Serif"/>
        </w:rPr>
      </w:pPr>
      <w:r w:rsidDel="00000000" w:rsidR="00000000" w:rsidRPr="00000000">
        <w:rPr>
          <w:rFonts w:ascii="Serif" w:cs="Serif" w:eastAsia="Serif" w:hAnsi="Serif"/>
          <w:rtl w:val="0"/>
        </w:rPr>
        <w:t xml:space="preserve">The use of subheadings in the manuscript must conform to the style exemplified in the journal template.</w:t>
      </w:r>
    </w:p>
    <w:p w:rsidR="00000000" w:rsidDel="00000000" w:rsidP="00000000" w:rsidRDefault="00000000" w:rsidRPr="00000000" w14:paraId="00000063">
      <w:pPr>
        <w:spacing w:after="0" w:line="240" w:lineRule="auto"/>
        <w:ind w:left="-2" w:firstLine="284"/>
        <w:jc w:val="both"/>
        <w:rPr>
          <w:rFonts w:ascii="Serif" w:cs="Serif" w:eastAsia="Serif" w:hAnsi="Serif"/>
        </w:rPr>
      </w:pPr>
      <w:r w:rsidDel="00000000" w:rsidR="00000000" w:rsidRPr="00000000">
        <w:rPr>
          <w:rFonts w:ascii="Serif" w:cs="Serif" w:eastAsia="Serif" w:hAnsi="Serif"/>
          <w:rtl w:val="0"/>
        </w:rPr>
        <w:t xml:space="preserve">The impact of the research conducted should also be described at the end of the discussion..</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before="240" w:line="240" w:lineRule="auto"/>
        <w:ind w:left="283" w:hanging="283"/>
        <w:rPr>
          <w:rFonts w:ascii="Serif" w:cs="Serif" w:eastAsia="Serif" w:hAnsi="Serif"/>
          <w:color w:val="000000"/>
        </w:rPr>
      </w:pPr>
      <w:bookmarkStart w:colFirst="0" w:colLast="0" w:name="_heading=h.3znysh7" w:id="3"/>
      <w:bookmarkEnd w:id="3"/>
      <w:r w:rsidDel="00000000" w:rsidR="00000000" w:rsidRPr="00000000">
        <w:rPr>
          <w:rFonts w:ascii="Serif" w:cs="Serif" w:eastAsia="Serif" w:hAnsi="Serif"/>
          <w:b w:val="1"/>
          <w:bCs w:val="1"/>
          <w:color w:val="000000"/>
          <w:rtl w:val="0"/>
        </w:rPr>
        <w:t xml:space="preserve">Conclusion</w:t>
      </w:r>
      <w:r w:rsidDel="00000000" w:rsidR="00000000" w:rsidRPr="00000000">
        <w:rPr>
          <w:rtl w:val="0"/>
        </w:rPr>
      </w:r>
    </w:p>
    <w:p w:rsidR="00000000" w:rsidDel="00000000" w:rsidP="00000000" w:rsidRDefault="00000000" w:rsidRPr="00000000" w14:paraId="00000065">
      <w:pPr>
        <w:spacing w:after="0" w:line="240" w:lineRule="auto"/>
        <w:jc w:val="both"/>
        <w:rPr>
          <w:rFonts w:ascii="Serif" w:cs="Serif" w:eastAsia="Serif" w:hAnsi="Serif"/>
          <w:sz w:val="12"/>
          <w:szCs w:val="12"/>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283"/>
        <w:jc w:val="left"/>
        <w:rPr>
          <w:rFonts w:ascii="Serif" w:cs="Serif" w:eastAsia="Serif" w:hAnsi="Serif"/>
          <w:b w:val="0"/>
          <w:bCs w:val="0"/>
          <w:i w:val="0"/>
          <w:iCs w:val="0"/>
          <w:smallCaps w:val="0"/>
          <w:strike w:val="0"/>
          <w:color w:val="000000"/>
          <w:sz w:val="24"/>
          <w:szCs w:val="24"/>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4"/>
          <w:szCs w:val="24"/>
          <w:u w:val="none"/>
          <w:shd w:fill="auto" w:val="clear"/>
          <w:vertAlign w:val="baseline"/>
          <w:rtl w:val="0"/>
        </w:rPr>
        <w:t xml:space="preserve">Conclusion statements must be carried out carefully and carefully. In conclusion, the author must and only answer the problem and research objectives that have been formulated in the Introduction, and not as a summary of the results of the study. The Conclusion section should provide a description that directly addresses the research objectives stated at the end of the Introduction. The following points must be considered when writing the Conclusion: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Serif" w:cs="Serif" w:eastAsia="Serif" w:hAnsi="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Serif" w:cs="Serif" w:eastAsia="Serif" w:hAnsi="Serif"/>
          <w:b w:val="0"/>
          <w:bCs w:val="0"/>
          <w:i w:val="0"/>
          <w:iCs w:val="0"/>
          <w:smallCaps w:val="0"/>
          <w:strike w:val="0"/>
          <w:color w:val="000000"/>
          <w:sz w:val="24"/>
          <w:szCs w:val="24"/>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4"/>
          <w:szCs w:val="24"/>
          <w:u w:val="none"/>
          <w:shd w:fill="auto" w:val="clear"/>
          <w:vertAlign w:val="baseline"/>
          <w:rtl w:val="0"/>
        </w:rPr>
        <w:t xml:space="preserve">The conclusion should be clear and concise, written in a single paragraph.</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Serif" w:cs="Serif" w:eastAsia="Serif" w:hAnsi="Serif"/>
          <w:b w:val="0"/>
          <w:bCs w:val="0"/>
          <w:i w:val="0"/>
          <w:iCs w:val="0"/>
          <w:smallCaps w:val="0"/>
          <w:strike w:val="0"/>
          <w:color w:val="000000"/>
          <w:sz w:val="24"/>
          <w:szCs w:val="24"/>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4"/>
          <w:szCs w:val="24"/>
          <w:u w:val="none"/>
          <w:shd w:fill="auto" w:val="clear"/>
          <w:vertAlign w:val="baseline"/>
          <w:rtl w:val="0"/>
        </w:rPr>
        <w:t xml:space="preserve">It must be supported by the research findings</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Serif" w:cs="Serif" w:eastAsia="Serif" w:hAnsi="Serif"/>
          <w:b w:val="0"/>
          <w:bCs w:val="0"/>
          <w:i w:val="0"/>
          <w:iCs w:val="0"/>
          <w:smallCaps w:val="0"/>
          <w:strike w:val="0"/>
          <w:color w:val="000000"/>
          <w:sz w:val="24"/>
          <w:szCs w:val="24"/>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4"/>
          <w:szCs w:val="24"/>
          <w:u w:val="none"/>
          <w:shd w:fill="auto" w:val="clear"/>
          <w:vertAlign w:val="baseline"/>
          <w:rtl w:val="0"/>
        </w:rPr>
        <w:t xml:space="preserve">It should not contain any discussion elements.</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Serif" w:cs="Serif" w:eastAsia="Serif" w:hAnsi="Serif"/>
          <w:b w:val="0"/>
          <w:bCs w:val="0"/>
          <w:i w:val="0"/>
          <w:iCs w:val="0"/>
          <w:smallCaps w:val="0"/>
          <w:strike w:val="0"/>
          <w:color w:val="000000"/>
          <w:sz w:val="24"/>
          <w:szCs w:val="24"/>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4"/>
          <w:szCs w:val="24"/>
          <w:u w:val="none"/>
          <w:shd w:fill="auto" w:val="clear"/>
          <w:vertAlign w:val="baseline"/>
          <w:rtl w:val="0"/>
        </w:rPr>
        <w:t xml:space="preserve">It may include research implications.</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Serif" w:cs="Serif" w:eastAsia="Serif" w:hAnsi="Serif"/>
          <w:b w:val="0"/>
          <w:bCs w:val="0"/>
          <w:i w:val="0"/>
          <w:iCs w:val="0"/>
          <w:smallCaps w:val="0"/>
          <w:strike w:val="0"/>
          <w:color w:val="000000"/>
          <w:sz w:val="24"/>
          <w:szCs w:val="24"/>
          <w:u w:val="none"/>
          <w:shd w:fill="auto" w:val="clear"/>
          <w:vertAlign w:val="baseline"/>
        </w:rPr>
      </w:pPr>
      <w:r w:rsidDel="00000000" w:rsidR="00000000" w:rsidRPr="00000000">
        <w:rPr>
          <w:rFonts w:ascii="Serif" w:cs="Serif" w:eastAsia="Serif" w:hAnsi="Serif"/>
          <w:b w:val="0"/>
          <w:bCs w:val="0"/>
          <w:i w:val="0"/>
          <w:iCs w:val="0"/>
          <w:smallCaps w:val="0"/>
          <w:strike w:val="0"/>
          <w:color w:val="000000"/>
          <w:sz w:val="24"/>
          <w:szCs w:val="24"/>
          <w:u w:val="none"/>
          <w:shd w:fill="auto" w:val="clear"/>
          <w:vertAlign w:val="baseline"/>
          <w:rtl w:val="0"/>
        </w:rPr>
        <w:t xml:space="preserve">The focus should be on the new findings, presented accurately and in sufficient depth.</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Serif" w:cs="Serif" w:eastAsia="Serif" w:hAnsi="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before="240" w:line="240" w:lineRule="auto"/>
        <w:ind w:left="283" w:hanging="283"/>
        <w:rPr>
          <w:rFonts w:ascii="Serif" w:cs="Serif" w:eastAsia="Serif" w:hAnsi="Serif"/>
          <w:color w:val="000000"/>
        </w:rPr>
      </w:pPr>
      <w:bookmarkStart w:colFirst="0" w:colLast="0" w:name="_heading=h.t39h85iymcl3" w:id="4"/>
      <w:bookmarkEnd w:id="4"/>
      <w:r w:rsidDel="00000000" w:rsidR="00000000" w:rsidRPr="00000000">
        <w:rPr>
          <w:rFonts w:ascii="Serif" w:cs="Serif" w:eastAsia="Serif" w:hAnsi="Serif"/>
          <w:b w:val="1"/>
          <w:bCs w:val="1"/>
          <w:color w:val="000000"/>
          <w:rtl w:val="0"/>
        </w:rPr>
        <w:t xml:space="preserve">Acknowledgments  </w:t>
      </w:r>
      <w:r w:rsidDel="00000000" w:rsidR="00000000" w:rsidRPr="00000000">
        <w:rPr>
          <w:rtl w:val="0"/>
        </w:rPr>
      </w:r>
    </w:p>
    <w:p w:rsidR="00000000" w:rsidDel="00000000" w:rsidP="00000000" w:rsidRDefault="00000000" w:rsidRPr="00000000" w14:paraId="0000006F">
      <w:pPr>
        <w:spacing w:after="0" w:lineRule="auto"/>
        <w:jc w:val="both"/>
        <w:rPr>
          <w:rFonts w:ascii="Serif" w:cs="Serif" w:eastAsia="Serif" w:hAnsi="Serif"/>
          <w:sz w:val="12"/>
          <w:szCs w:val="12"/>
        </w:rPr>
      </w:pPr>
      <w:r w:rsidDel="00000000" w:rsidR="00000000" w:rsidRPr="00000000">
        <w:rPr>
          <w:rtl w:val="0"/>
        </w:rPr>
      </w:r>
    </w:p>
    <w:p w:rsidR="00000000" w:rsidDel="00000000" w:rsidP="00000000" w:rsidRDefault="00000000" w:rsidRPr="00000000" w14:paraId="00000070">
      <w:pPr>
        <w:spacing w:after="0" w:lineRule="auto"/>
        <w:ind w:left="0" w:firstLine="283"/>
        <w:jc w:val="both"/>
        <w:rPr>
          <w:rFonts w:ascii="Serif" w:cs="Serif" w:eastAsia="Serif" w:hAnsi="Serif"/>
        </w:rPr>
      </w:pPr>
      <w:r w:rsidDel="00000000" w:rsidR="00000000" w:rsidRPr="00000000">
        <w:rPr>
          <w:rFonts w:ascii="Serif" w:cs="Serif" w:eastAsia="Serif" w:hAnsi="Serif"/>
          <w:rtl w:val="0"/>
        </w:rPr>
        <w:t xml:space="preserve">Include names or agencies that are instrumental in assisting the conduct of research. Also include the name of the research funding institution </w:t>
      </w:r>
    </w:p>
    <w:p w:rsidR="00000000" w:rsidDel="00000000" w:rsidP="00000000" w:rsidRDefault="00000000" w:rsidRPr="00000000" w14:paraId="00000071">
      <w:pPr>
        <w:spacing w:after="0" w:lineRule="auto"/>
        <w:ind w:left="0" w:firstLine="0"/>
        <w:jc w:val="both"/>
        <w:rPr>
          <w:rFonts w:ascii="Serif" w:cs="Serif" w:eastAsia="Serif" w:hAnsi="Serif"/>
        </w:rPr>
      </w:pPr>
      <w:r w:rsidDel="00000000" w:rsidR="00000000" w:rsidRPr="00000000">
        <w:rPr>
          <w:rtl w:val="0"/>
        </w:rPr>
      </w:r>
    </w:p>
    <w:p w:rsidR="00000000" w:rsidDel="00000000" w:rsidP="00000000" w:rsidRDefault="00000000" w:rsidRPr="00000000" w14:paraId="00000072">
      <w:pPr>
        <w:spacing w:after="0" w:lineRule="auto"/>
        <w:ind w:firstLine="0"/>
        <w:jc w:val="both"/>
        <w:rPr>
          <w:rFonts w:ascii="Serif" w:cs="Serif" w:eastAsia="Serif" w:hAnsi="Serif"/>
        </w:rPr>
      </w:pPr>
      <w:r w:rsidDel="00000000" w:rsidR="00000000" w:rsidRPr="00000000">
        <w:rPr>
          <w:rFonts w:ascii="Serif" w:cs="Serif" w:eastAsia="Serif" w:hAnsi="Serif"/>
          <w:b w:val="1"/>
          <w:bCs w:val="1"/>
          <w:rtl w:val="0"/>
        </w:rPr>
        <w:t xml:space="preserve">Funding. </w:t>
      </w:r>
      <w:r w:rsidDel="00000000" w:rsidR="00000000" w:rsidRPr="00000000">
        <w:rPr>
          <w:rFonts w:ascii="Serif" w:cs="Serif" w:eastAsia="Serif" w:hAnsi="Serif"/>
          <w:rtl w:val="0"/>
        </w:rPr>
        <w:t xml:space="preserve">statement if this publication received financial assistance (e.g This research received no external funding.)</w:t>
      </w:r>
    </w:p>
    <w:p w:rsidR="00000000" w:rsidDel="00000000" w:rsidP="00000000" w:rsidRDefault="00000000" w:rsidRPr="00000000" w14:paraId="00000073">
      <w:pPr>
        <w:spacing w:after="0" w:lineRule="auto"/>
        <w:ind w:firstLine="0"/>
        <w:jc w:val="both"/>
        <w:rPr>
          <w:rFonts w:ascii="Serif" w:cs="Serif" w:eastAsia="Serif" w:hAnsi="Serif"/>
        </w:rPr>
      </w:pPr>
      <w:r w:rsidDel="00000000" w:rsidR="00000000" w:rsidRPr="00000000">
        <w:rPr>
          <w:rtl w:val="0"/>
        </w:rPr>
      </w:r>
    </w:p>
    <w:p w:rsidR="00000000" w:rsidDel="00000000" w:rsidP="00000000" w:rsidRDefault="00000000" w:rsidRPr="00000000" w14:paraId="00000074">
      <w:pPr>
        <w:spacing w:after="0" w:lineRule="auto"/>
        <w:ind w:firstLine="0"/>
        <w:jc w:val="both"/>
        <w:rPr>
          <w:rFonts w:ascii="Serif" w:cs="Serif" w:eastAsia="Serif" w:hAnsi="Serif"/>
        </w:rPr>
      </w:pPr>
      <w:r w:rsidDel="00000000" w:rsidR="00000000" w:rsidRPr="00000000">
        <w:rPr>
          <w:rFonts w:ascii="Serif" w:cs="Serif" w:eastAsia="Serif" w:hAnsi="Serif"/>
          <w:b w:val="1"/>
          <w:bCs w:val="1"/>
          <w:rtl w:val="0"/>
        </w:rPr>
        <w:t xml:space="preserve">Conflict of interest. </w:t>
      </w:r>
      <w:r w:rsidDel="00000000" w:rsidR="00000000" w:rsidRPr="00000000">
        <w:rPr>
          <w:rFonts w:ascii="Serif" w:cs="Serif" w:eastAsia="Serif" w:hAnsi="Serif"/>
          <w:rtl w:val="0"/>
        </w:rPr>
        <w:t xml:space="preserve">statement that there is no conflict of interest between actors and others regarding this publication</w:t>
      </w:r>
      <w:r w:rsidDel="00000000" w:rsidR="00000000" w:rsidRPr="00000000">
        <w:rPr>
          <w:rFonts w:ascii="Serif" w:cs="Serif" w:eastAsia="Serif" w:hAnsi="Serif"/>
          <w:b w:val="1"/>
          <w:bCs w:val="1"/>
          <w:rtl w:val="0"/>
        </w:rPr>
        <w:t xml:space="preserve"> (e.g </w:t>
      </w:r>
      <w:r w:rsidDel="00000000" w:rsidR="00000000" w:rsidRPr="00000000">
        <w:rPr>
          <w:rFonts w:ascii="Serif" w:cs="Serif" w:eastAsia="Serif" w:hAnsi="Serif"/>
          <w:rtl w:val="0"/>
        </w:rPr>
        <w:t xml:space="preserve">The authors declare no conflict of interest)</w:t>
      </w:r>
    </w:p>
    <w:p w:rsidR="00000000" w:rsidDel="00000000" w:rsidP="00000000" w:rsidRDefault="00000000" w:rsidRPr="00000000" w14:paraId="00000075">
      <w:pPr>
        <w:spacing w:after="0" w:lineRule="auto"/>
        <w:ind w:firstLine="0"/>
        <w:jc w:val="both"/>
        <w:rPr>
          <w:rFonts w:ascii="Serif" w:cs="Serif" w:eastAsia="Serif" w:hAnsi="Serif"/>
        </w:rPr>
      </w:pPr>
      <w:r w:rsidDel="00000000" w:rsidR="00000000" w:rsidRPr="00000000">
        <w:rPr>
          <w:rtl w:val="0"/>
        </w:rPr>
      </w:r>
    </w:p>
    <w:p w:rsidR="00000000" w:rsidDel="00000000" w:rsidP="00000000" w:rsidRDefault="00000000" w:rsidRPr="00000000" w14:paraId="00000076">
      <w:pPr>
        <w:spacing w:after="0" w:lineRule="auto"/>
        <w:ind w:left="0" w:firstLine="0"/>
        <w:jc w:val="both"/>
        <w:rPr>
          <w:rFonts w:ascii="Serif" w:cs="Serif" w:eastAsia="Serif" w:hAnsi="Serif"/>
        </w:rPr>
      </w:pPr>
      <w:r w:rsidDel="00000000" w:rsidR="00000000" w:rsidRPr="00000000">
        <w:rPr>
          <w:rFonts w:ascii="Serif" w:cs="Serif" w:eastAsia="Serif" w:hAnsi="Serif"/>
          <w:b w:val="1"/>
          <w:bCs w:val="1"/>
          <w:rtl w:val="0"/>
        </w:rPr>
        <w:t xml:space="preserve">Data availability. </w:t>
      </w:r>
      <w:r w:rsidDel="00000000" w:rsidR="00000000" w:rsidRPr="00000000">
        <w:rPr>
          <w:rFonts w:ascii="Serif" w:cs="Serif" w:eastAsia="Serif" w:hAnsi="Serif"/>
          <w:rtl w:val="0"/>
        </w:rPr>
        <w:t xml:space="preserve">statement of whether the data used in the published manuscript is accessible or not</w:t>
      </w:r>
      <w:r w:rsidDel="00000000" w:rsidR="00000000" w:rsidRPr="00000000">
        <w:rPr>
          <w:rFonts w:ascii="Serif" w:cs="Serif" w:eastAsia="Serif" w:hAnsi="Serif"/>
          <w:b w:val="1"/>
          <w:bCs w:val="1"/>
          <w:rtl w:val="0"/>
        </w:rPr>
        <w:t xml:space="preserve"> (e.g </w:t>
      </w:r>
      <w:r w:rsidDel="00000000" w:rsidR="00000000" w:rsidRPr="00000000">
        <w:rPr>
          <w:rFonts w:ascii="Serif" w:cs="Serif" w:eastAsia="Serif" w:hAnsi="Serif"/>
          <w:rtl w:val="0"/>
        </w:rPr>
        <w:t xml:space="preserve">Not applicable.)</w:t>
      </w:r>
    </w:p>
    <w:p w:rsidR="00000000" w:rsidDel="00000000" w:rsidP="00000000" w:rsidRDefault="00000000" w:rsidRPr="00000000" w14:paraId="00000077">
      <w:pPr>
        <w:spacing w:after="0" w:lineRule="auto"/>
        <w:ind w:left="0" w:firstLine="0"/>
        <w:jc w:val="both"/>
        <w:rPr>
          <w:rFonts w:ascii="Serif" w:cs="Serif" w:eastAsia="Serif" w:hAnsi="Serif"/>
        </w:rPr>
      </w:pPr>
      <w:r w:rsidDel="00000000" w:rsidR="00000000" w:rsidRPr="00000000">
        <w:rPr>
          <w:rtl w:val="0"/>
        </w:rPr>
      </w:r>
    </w:p>
    <w:p w:rsidR="00000000" w:rsidDel="00000000" w:rsidP="00000000" w:rsidRDefault="00000000" w:rsidRPr="00000000" w14:paraId="00000078">
      <w:pPr>
        <w:spacing w:after="0" w:lineRule="auto"/>
        <w:ind w:left="0" w:firstLine="0"/>
        <w:jc w:val="both"/>
        <w:rPr>
          <w:rFonts w:ascii="Serif" w:cs="Serif" w:eastAsia="Serif" w:hAnsi="Serif"/>
        </w:rPr>
      </w:pPr>
      <w:r w:rsidDel="00000000" w:rsidR="00000000" w:rsidRPr="00000000">
        <w:rPr>
          <w:rFonts w:ascii="Serif" w:cs="Serif" w:eastAsia="Serif" w:hAnsi="Serif"/>
          <w:b w:val="1"/>
          <w:bCs w:val="1"/>
          <w:rtl w:val="0"/>
        </w:rPr>
        <w:t xml:space="preserve">AI Use Declaration</w:t>
      </w:r>
      <w:r w:rsidDel="00000000" w:rsidR="00000000" w:rsidRPr="00000000">
        <w:rPr>
          <w:rFonts w:ascii="Serif" w:cs="Serif" w:eastAsia="Serif" w:hAnsi="Serif"/>
          <w:rtl w:val="0"/>
        </w:rPr>
        <w:t xml:space="preserve">. e.g The authors used [Tool name, version] for [specific purpose: e.g., language editing / outlining / code assistance]. The authors reviewed and edited all AI-assisted output and are fully responsible for its content and any errors.</w:t>
      </w:r>
    </w:p>
    <w:p w:rsidR="00000000" w:rsidDel="00000000" w:rsidP="00000000" w:rsidRDefault="00000000" w:rsidRPr="00000000" w14:paraId="00000079">
      <w:pPr>
        <w:spacing w:after="0" w:lineRule="auto"/>
        <w:jc w:val="both"/>
        <w:rPr>
          <w:rFonts w:ascii="Serif" w:cs="Serif" w:eastAsia="Serif" w:hAnsi="Serif"/>
          <w:sz w:val="12"/>
          <w:szCs w:val="12"/>
        </w:rPr>
      </w:pPr>
      <w:r w:rsidDel="00000000" w:rsidR="00000000" w:rsidRPr="00000000">
        <w:rPr>
          <w:rtl w:val="0"/>
        </w:rPr>
      </w:r>
    </w:p>
    <w:p w:rsidR="00000000" w:rsidDel="00000000" w:rsidP="00000000" w:rsidRDefault="00000000" w:rsidRPr="00000000" w14:paraId="0000007A">
      <w:pPr>
        <w:spacing w:after="0" w:line="240" w:lineRule="auto"/>
        <w:ind w:left="0" w:hanging="2"/>
        <w:jc w:val="both"/>
        <w:rPr>
          <w:rFonts w:ascii="Serif" w:cs="Serif" w:eastAsia="Serif" w:hAnsi="Serif"/>
          <w:b w:val="1"/>
          <w:bCs w:val="1"/>
          <w:color w:val="000000"/>
        </w:rPr>
      </w:pPr>
      <w:r w:rsidDel="00000000" w:rsidR="00000000" w:rsidRPr="00000000">
        <w:rPr>
          <w:rFonts w:ascii="Serif" w:cs="Serif" w:eastAsia="Serif" w:hAnsi="Serif"/>
          <w:b w:val="1"/>
          <w:bCs w:val="1"/>
          <w:color w:val="000000"/>
          <w:rtl w:val="0"/>
        </w:rPr>
        <w:t xml:space="preserve">References</w:t>
      </w:r>
    </w:p>
    <w:p w:rsidR="00000000" w:rsidDel="00000000" w:rsidP="00000000" w:rsidRDefault="00000000" w:rsidRPr="00000000" w14:paraId="0000007B">
      <w:pPr>
        <w:spacing w:after="0" w:lineRule="auto"/>
        <w:ind w:left="0" w:firstLine="720"/>
        <w:jc w:val="both"/>
        <w:rPr>
          <w:rFonts w:ascii="Serif" w:cs="Serif" w:eastAsia="Serif" w:hAnsi="Serif"/>
        </w:rPr>
      </w:pPr>
      <w:r w:rsidDel="00000000" w:rsidR="00000000" w:rsidRPr="00000000">
        <w:rPr>
          <w:rFonts w:ascii="Serif" w:cs="Serif" w:eastAsia="Serif" w:hAnsi="Serif"/>
          <w:rtl w:val="0"/>
        </w:rPr>
        <w:t xml:space="preserve">References section contains the bibliographic information of the sources used in the manuscript and is written in the format of the author's last name and the year of publication, arranged alphabetically based on the first letter of the first author's name. Primary sources (journals and patents) relevant to the research topic are preferred, with a maximum of sources published within the last 10 years, a minimum of 30 references, and 70% of journal article sources. </w:t>
      </w:r>
      <w:r w:rsidDel="00000000" w:rsidR="00000000" w:rsidRPr="00000000">
        <w:rPr>
          <w:rFonts w:ascii="Serif" w:cs="Serif" w:eastAsia="Serif" w:hAnsi="Serif"/>
          <w:b w:val="1"/>
          <w:bCs w:val="1"/>
          <w:rtl w:val="0"/>
        </w:rPr>
        <w:t xml:space="preserve">not using web sources and Indonesian language article sources</w:t>
      </w:r>
      <w:r w:rsidDel="00000000" w:rsidR="00000000" w:rsidRPr="00000000">
        <w:rPr>
          <w:rFonts w:ascii="Serif" w:cs="Serif" w:eastAsia="Serif" w:hAnsi="Serif"/>
          <w:rtl w:val="0"/>
        </w:rPr>
        <w:t xml:space="preserve">. Excessive self-citations should be avoided. It is recommended to use a reference manager application such as Mendeley. All citations in the manuscript must be included in the references section. The APA 7th edition citation style is used for all references, and each journal article reference must include a DOI/Article link</w:t>
      </w:r>
    </w:p>
    <w:p w:rsidR="00000000" w:rsidDel="00000000" w:rsidP="00000000" w:rsidRDefault="00000000" w:rsidRPr="00000000" w14:paraId="0000007C">
      <w:pPr>
        <w:spacing w:after="0" w:line="240" w:lineRule="auto"/>
        <w:ind w:left="-2" w:firstLine="283"/>
        <w:jc w:val="both"/>
        <w:rPr>
          <w:rFonts w:ascii="Serif" w:cs="Serif" w:eastAsia="Serif" w:hAnsi="Serif"/>
        </w:rPr>
      </w:pPr>
      <w:r w:rsidDel="00000000" w:rsidR="00000000" w:rsidRPr="00000000">
        <w:rPr>
          <w:rFonts w:ascii="Serif" w:cs="Serif" w:eastAsia="Serif" w:hAnsi="Serif"/>
          <w:b w:val="1"/>
          <w:bCs w:val="1"/>
          <w:rtl w:val="0"/>
        </w:rPr>
        <w:t xml:space="preserve">Journal: Author's name first followed by a period (.), Followed by years and given parentheses () and periods (.) The article title is written in normal print with capital letters at the beginning of each word unless the hyphen ends with a period (.), The name of the printed journal italicized and written in capital letters at the beginning of each word followed by a comma (,) italicized volume followed by a journal number with a closing bracket () sign (,) then the page number at the end of a period (.) followed by the address of the journal or doi site.</w:t>
      </w:r>
      <w:r w:rsidDel="00000000" w:rsidR="00000000" w:rsidRPr="00000000">
        <w:rPr>
          <w:rtl w:val="0"/>
        </w:rPr>
      </w:r>
    </w:p>
    <w:p w:rsidR="00000000" w:rsidDel="00000000" w:rsidP="00000000" w:rsidRDefault="00000000" w:rsidRPr="00000000" w14:paraId="0000007D">
      <w:pPr>
        <w:tabs>
          <w:tab w:val="left" w:leader="none" w:pos="426"/>
        </w:tabs>
        <w:spacing w:after="0" w:line="240" w:lineRule="auto"/>
        <w:ind w:left="0" w:right="-114" w:hanging="2"/>
        <w:jc w:val="both"/>
        <w:rPr>
          <w:rFonts w:ascii="Serif" w:cs="Serif" w:eastAsia="Serif" w:hAnsi="Serif"/>
        </w:rPr>
      </w:pPr>
      <w:bookmarkStart w:colFirst="0" w:colLast="0" w:name="_heading=h.2et92p0" w:id="5"/>
      <w:bookmarkEnd w:id="5"/>
      <w:r w:rsidDel="00000000" w:rsidR="00000000" w:rsidRPr="00000000">
        <w:rPr>
          <w:rtl w:val="0"/>
        </w:rPr>
      </w:r>
    </w:p>
    <w:p w:rsidR="00000000" w:rsidDel="00000000" w:rsidP="00000000" w:rsidRDefault="00000000" w:rsidRPr="00000000" w14:paraId="0000007E">
      <w:pPr>
        <w:spacing w:after="0" w:line="240" w:lineRule="auto"/>
        <w:ind w:left="707" w:hanging="707"/>
        <w:jc w:val="both"/>
        <w:rPr>
          <w:rFonts w:ascii="Serif" w:cs="Serif" w:eastAsia="Serif" w:hAnsi="Serif"/>
          <w:b w:val="1"/>
          <w:bCs w:val="1"/>
          <w:color w:val="00b0f0"/>
        </w:rPr>
      </w:pPr>
      <w:r w:rsidDel="00000000" w:rsidR="00000000" w:rsidRPr="00000000">
        <w:rPr>
          <w:rFonts w:ascii="Serif" w:cs="Serif" w:eastAsia="Serif" w:hAnsi="Serif"/>
          <w:b w:val="1"/>
          <w:bCs w:val="1"/>
          <w:color w:val="00b0f0"/>
          <w:rtl w:val="0"/>
        </w:rPr>
        <w:t xml:space="preserve">Arranged alphabetically</w:t>
      </w:r>
    </w:p>
    <w:p w:rsidR="00000000" w:rsidDel="00000000" w:rsidP="00000000" w:rsidRDefault="00000000" w:rsidRPr="00000000" w14:paraId="0000007F">
      <w:pPr>
        <w:spacing w:after="0" w:line="240" w:lineRule="auto"/>
        <w:ind w:left="707" w:hanging="707"/>
        <w:jc w:val="both"/>
        <w:rPr>
          <w:rFonts w:ascii="Serif" w:cs="Serif" w:eastAsia="Serif" w:hAnsi="Serif"/>
          <w:b w:val="1"/>
          <w:bCs w:val="1"/>
        </w:rPr>
      </w:pPr>
      <w:r w:rsidDel="00000000" w:rsidR="00000000" w:rsidRPr="00000000">
        <w:rPr>
          <w:rtl w:val="0"/>
        </w:rPr>
      </w:r>
    </w:p>
    <w:p w:rsidR="00000000" w:rsidDel="00000000" w:rsidP="00000000" w:rsidRDefault="00000000" w:rsidRPr="00000000" w14:paraId="00000080">
      <w:pPr>
        <w:spacing w:after="0" w:line="240" w:lineRule="auto"/>
        <w:ind w:left="704" w:hanging="704"/>
        <w:jc w:val="both"/>
        <w:rPr>
          <w:rFonts w:ascii="Serif" w:cs="Serif" w:eastAsia="Serif" w:hAnsi="Serif"/>
        </w:rPr>
      </w:pPr>
      <w:r w:rsidDel="00000000" w:rsidR="00000000" w:rsidRPr="00000000">
        <w:rPr>
          <w:rFonts w:ascii="Serif" w:cs="Serif" w:eastAsia="Serif" w:hAnsi="Serif"/>
          <w:rtl w:val="0"/>
        </w:rPr>
        <w:t xml:space="preserve">Abbe, A., &amp; Brandon, S. E. (2014). Building and maintaining rapport in investigative interviews. </w:t>
      </w:r>
      <w:r w:rsidDel="00000000" w:rsidR="00000000" w:rsidRPr="00000000">
        <w:rPr>
          <w:rFonts w:ascii="Serif" w:cs="Serif" w:eastAsia="Serif" w:hAnsi="Serif"/>
          <w:i w:val="1"/>
          <w:iCs w:val="1"/>
          <w:rtl w:val="0"/>
        </w:rPr>
        <w:t xml:space="preserve">Police Practice and Research</w:t>
      </w:r>
      <w:r w:rsidDel="00000000" w:rsidR="00000000" w:rsidRPr="00000000">
        <w:rPr>
          <w:rFonts w:ascii="Serif" w:cs="Serif" w:eastAsia="Serif" w:hAnsi="Serif"/>
          <w:rtl w:val="0"/>
        </w:rPr>
        <w:t xml:space="preserve">, </w:t>
      </w:r>
      <w:r w:rsidDel="00000000" w:rsidR="00000000" w:rsidRPr="00000000">
        <w:rPr>
          <w:rFonts w:ascii="Serif" w:cs="Serif" w:eastAsia="Serif" w:hAnsi="Serif"/>
          <w:i w:val="1"/>
          <w:iCs w:val="1"/>
          <w:rtl w:val="0"/>
        </w:rPr>
        <w:t xml:space="preserve">15</w:t>
      </w:r>
      <w:r w:rsidDel="00000000" w:rsidR="00000000" w:rsidRPr="00000000">
        <w:rPr>
          <w:rFonts w:ascii="Serif" w:cs="Serif" w:eastAsia="Serif" w:hAnsi="Serif"/>
          <w:rtl w:val="0"/>
        </w:rPr>
        <w:t xml:space="preserve">(3), 207–220. </w:t>
      </w:r>
      <w:hyperlink r:id="rId13">
        <w:r w:rsidDel="00000000" w:rsidR="00000000" w:rsidRPr="00000000">
          <w:rPr>
            <w:rFonts w:ascii="Serif" w:cs="Serif" w:eastAsia="Serif" w:hAnsi="Serif"/>
            <w:color w:val="0563c1"/>
            <w:u w:val="none"/>
            <w:vertAlign w:val="baseline"/>
            <w:rtl w:val="0"/>
          </w:rPr>
          <w:t xml:space="preserve">https://doi.org/10.1080/15614263.2013.827835</w:t>
        </w:r>
      </w:hyperlink>
      <w:r w:rsidDel="00000000" w:rsidR="00000000" w:rsidRPr="00000000">
        <w:rPr>
          <w:rFonts w:ascii="Serif" w:cs="Serif" w:eastAsia="Serif" w:hAnsi="Serif"/>
          <w:rtl w:val="0"/>
        </w:rPr>
        <w:t xml:space="preserve"> </w:t>
      </w:r>
    </w:p>
    <w:p w:rsidR="00000000" w:rsidDel="00000000" w:rsidP="00000000" w:rsidRDefault="00000000" w:rsidRPr="00000000" w14:paraId="00000081">
      <w:pPr>
        <w:spacing w:after="0" w:line="240" w:lineRule="auto"/>
        <w:ind w:left="704" w:hanging="704"/>
        <w:jc w:val="both"/>
        <w:rPr>
          <w:rFonts w:ascii="Serif" w:cs="Serif" w:eastAsia="Serif" w:hAnsi="Serif"/>
        </w:rPr>
      </w:pPr>
      <w:r w:rsidDel="00000000" w:rsidR="00000000" w:rsidRPr="00000000">
        <w:rPr>
          <w:rFonts w:ascii="Serif" w:cs="Serif" w:eastAsia="Serif" w:hAnsi="Serif"/>
          <w:rtl w:val="0"/>
        </w:rPr>
        <w:t xml:space="preserve">Afriansyah, A., Darmawan, A. R., &amp; Pramudianto, A. (2022). Enforcing Law in Undelimited Maritime Areas: Indonesian Border Experience. </w:t>
      </w:r>
      <w:r w:rsidDel="00000000" w:rsidR="00000000" w:rsidRPr="00000000">
        <w:rPr>
          <w:rFonts w:ascii="Serif" w:cs="Serif" w:eastAsia="Serif" w:hAnsi="Serif"/>
          <w:i w:val="1"/>
          <w:iCs w:val="1"/>
          <w:rtl w:val="0"/>
        </w:rPr>
        <w:t xml:space="preserve">The International Journal of Marine and Coastal Law</w:t>
      </w:r>
      <w:r w:rsidDel="00000000" w:rsidR="00000000" w:rsidRPr="00000000">
        <w:rPr>
          <w:rFonts w:ascii="Serif" w:cs="Serif" w:eastAsia="Serif" w:hAnsi="Serif"/>
          <w:rtl w:val="0"/>
        </w:rPr>
        <w:t xml:space="preserve">, </w:t>
      </w:r>
      <w:r w:rsidDel="00000000" w:rsidR="00000000" w:rsidRPr="00000000">
        <w:rPr>
          <w:rFonts w:ascii="Serif" w:cs="Serif" w:eastAsia="Serif" w:hAnsi="Serif"/>
          <w:i w:val="1"/>
          <w:iCs w:val="1"/>
          <w:rtl w:val="0"/>
        </w:rPr>
        <w:t xml:space="preserve">37</w:t>
      </w:r>
      <w:r w:rsidDel="00000000" w:rsidR="00000000" w:rsidRPr="00000000">
        <w:rPr>
          <w:rFonts w:ascii="Serif" w:cs="Serif" w:eastAsia="Serif" w:hAnsi="Serif"/>
          <w:rtl w:val="0"/>
        </w:rPr>
        <w:t xml:space="preserve">(2), 282–299. </w:t>
      </w:r>
      <w:hyperlink r:id="rId14">
        <w:r w:rsidDel="00000000" w:rsidR="00000000" w:rsidRPr="00000000">
          <w:rPr>
            <w:rFonts w:ascii="Serif" w:cs="Serif" w:eastAsia="Serif" w:hAnsi="Serif"/>
            <w:color w:val="0563c1"/>
            <w:u w:val="none"/>
            <w:vertAlign w:val="baseline"/>
            <w:rtl w:val="0"/>
          </w:rPr>
          <w:t xml:space="preserve">https://doi.org/10.1163/15718085-bja10092</w:t>
        </w:r>
      </w:hyperlink>
      <w:r w:rsidDel="00000000" w:rsidR="00000000" w:rsidRPr="00000000">
        <w:rPr>
          <w:rFonts w:ascii="Serif" w:cs="Serif" w:eastAsia="Serif" w:hAnsi="Serif"/>
          <w:rtl w:val="0"/>
        </w:rPr>
        <w:t xml:space="preserve"> </w:t>
      </w:r>
    </w:p>
    <w:p w:rsidR="00000000" w:rsidDel="00000000" w:rsidP="00000000" w:rsidRDefault="00000000" w:rsidRPr="00000000" w14:paraId="00000082">
      <w:pPr>
        <w:spacing w:after="0" w:line="240" w:lineRule="auto"/>
        <w:ind w:left="704" w:hanging="704"/>
        <w:jc w:val="both"/>
        <w:rPr>
          <w:rFonts w:ascii="Serif" w:cs="Serif" w:eastAsia="Serif" w:hAnsi="Serif"/>
        </w:rPr>
      </w:pPr>
      <w:r w:rsidDel="00000000" w:rsidR="00000000" w:rsidRPr="00000000">
        <w:rPr>
          <w:rFonts w:ascii="Serif" w:cs="Serif" w:eastAsia="Serif" w:hAnsi="Serif"/>
          <w:rtl w:val="0"/>
        </w:rPr>
        <w:t xml:space="preserve">Angne Alfaro, S., &amp; Patel, T. (2021). Turning Space into a Sacred Place: A Study of a Cathedral in Motion. </w:t>
      </w:r>
      <w:r w:rsidDel="00000000" w:rsidR="00000000" w:rsidRPr="00000000">
        <w:rPr>
          <w:rFonts w:ascii="Serif" w:cs="Serif" w:eastAsia="Serif" w:hAnsi="Serif"/>
          <w:i w:val="1"/>
          <w:iCs w:val="1"/>
          <w:rtl w:val="0"/>
        </w:rPr>
        <w:t xml:space="preserve">The International Journal of Religion and Spirituality in Society</w:t>
      </w:r>
      <w:r w:rsidDel="00000000" w:rsidR="00000000" w:rsidRPr="00000000">
        <w:rPr>
          <w:rFonts w:ascii="Serif" w:cs="Serif" w:eastAsia="Serif" w:hAnsi="Serif"/>
          <w:rtl w:val="0"/>
        </w:rPr>
        <w:t xml:space="preserve">, </w:t>
      </w:r>
      <w:r w:rsidDel="00000000" w:rsidR="00000000" w:rsidRPr="00000000">
        <w:rPr>
          <w:rFonts w:ascii="Serif" w:cs="Serif" w:eastAsia="Serif" w:hAnsi="Serif"/>
          <w:i w:val="1"/>
          <w:iCs w:val="1"/>
          <w:rtl w:val="0"/>
        </w:rPr>
        <w:t xml:space="preserve">11</w:t>
      </w:r>
      <w:r w:rsidDel="00000000" w:rsidR="00000000" w:rsidRPr="00000000">
        <w:rPr>
          <w:rFonts w:ascii="Serif" w:cs="Serif" w:eastAsia="Serif" w:hAnsi="Serif"/>
          <w:rtl w:val="0"/>
        </w:rPr>
        <w:t xml:space="preserve">(2), 151–168. </w:t>
      </w:r>
      <w:hyperlink r:id="rId15">
        <w:r w:rsidDel="00000000" w:rsidR="00000000" w:rsidRPr="00000000">
          <w:rPr>
            <w:rFonts w:ascii="Serif" w:cs="Serif" w:eastAsia="Serif" w:hAnsi="Serif"/>
            <w:color w:val="0563c1"/>
            <w:u w:val="none"/>
            <w:vertAlign w:val="baseline"/>
            <w:rtl w:val="0"/>
          </w:rPr>
          <w:t xml:space="preserve">https://doi.org/10.18848/2154-8633/CGP/v11i02/151-168</w:t>
        </w:r>
      </w:hyperlink>
      <w:r w:rsidDel="00000000" w:rsidR="00000000" w:rsidRPr="00000000">
        <w:rPr>
          <w:rFonts w:ascii="Serif" w:cs="Serif" w:eastAsia="Serif" w:hAnsi="Serif"/>
          <w:rtl w:val="0"/>
        </w:rPr>
        <w:t xml:space="preserve"> </w:t>
      </w:r>
    </w:p>
    <w:p w:rsidR="00000000" w:rsidDel="00000000" w:rsidP="00000000" w:rsidRDefault="00000000" w:rsidRPr="00000000" w14:paraId="00000083">
      <w:pPr>
        <w:shd w:fill="ffffff" w:val="clear"/>
        <w:spacing w:after="0" w:line="240" w:lineRule="auto"/>
        <w:ind w:left="704" w:hanging="704"/>
        <w:jc w:val="both"/>
        <w:rPr>
          <w:rFonts w:ascii="Serif" w:cs="Serif" w:eastAsia="Serif" w:hAnsi="Serif"/>
        </w:rPr>
      </w:pPr>
      <w:r w:rsidDel="00000000" w:rsidR="00000000" w:rsidRPr="00000000">
        <w:rPr>
          <w:rFonts w:ascii="Serif" w:cs="Serif" w:eastAsia="Serif" w:hAnsi="Serif"/>
          <w:rtl w:val="0"/>
        </w:rPr>
        <w:t xml:space="preserve">Das, D.M., Singh, R., Kumar, A., Mailapalli, D.R., Mishra, A., &amp; Chatterjee, C. (2016). A multi-model ensemble approach for stream flow simulation. In Panigrahi, B. &amp; Goyal, M.R. (Ed.), </w:t>
      </w:r>
      <w:r w:rsidDel="00000000" w:rsidR="00000000" w:rsidRPr="00000000">
        <w:rPr>
          <w:rFonts w:ascii="Serif" w:cs="Serif" w:eastAsia="Serif" w:hAnsi="Serif"/>
          <w:i w:val="1"/>
          <w:iCs w:val="1"/>
          <w:rtl w:val="0"/>
        </w:rPr>
        <w:t xml:space="preserve">Modeling Methods and Practices in Soil and Water Engineering</w:t>
      </w:r>
      <w:r w:rsidDel="00000000" w:rsidR="00000000" w:rsidRPr="00000000">
        <w:rPr>
          <w:rFonts w:ascii="Serif" w:cs="Serif" w:eastAsia="Serif" w:hAnsi="Serif"/>
          <w:rtl w:val="0"/>
        </w:rPr>
        <w:t xml:space="preserve">, 72-102. CRC Press. </w:t>
      </w:r>
    </w:p>
    <w:p w:rsidR="00000000" w:rsidDel="00000000" w:rsidP="00000000" w:rsidRDefault="00000000" w:rsidRPr="00000000" w14:paraId="00000084">
      <w:pPr>
        <w:shd w:fill="ffffff" w:val="clear"/>
        <w:spacing w:after="0" w:line="240" w:lineRule="auto"/>
        <w:ind w:left="704" w:hanging="704"/>
        <w:jc w:val="both"/>
        <w:rPr>
          <w:rFonts w:ascii="Serif" w:cs="Serif" w:eastAsia="Serif" w:hAnsi="Serif"/>
        </w:rPr>
      </w:pPr>
      <w:r w:rsidDel="00000000" w:rsidR="00000000" w:rsidRPr="00000000">
        <w:rPr>
          <w:rFonts w:ascii="Serif" w:cs="Serif" w:eastAsia="Serif" w:hAnsi="Serif"/>
          <w:rtl w:val="0"/>
        </w:rPr>
        <w:t xml:space="preserve">DeVries, B. (2015). </w:t>
      </w:r>
      <w:r w:rsidDel="00000000" w:rsidR="00000000" w:rsidRPr="00000000">
        <w:rPr>
          <w:rFonts w:ascii="Serif" w:cs="Serif" w:eastAsia="Serif" w:hAnsi="Serif"/>
          <w:i w:val="1"/>
          <w:iCs w:val="1"/>
          <w:rtl w:val="0"/>
        </w:rPr>
        <w:t xml:space="preserve">Monitoring Tropical Forest Dynamics Using Landsat Time Series And Community-Based Data</w:t>
      </w:r>
      <w:r w:rsidDel="00000000" w:rsidR="00000000" w:rsidRPr="00000000">
        <w:rPr>
          <w:rFonts w:ascii="Serif" w:cs="Serif" w:eastAsia="Serif" w:hAnsi="Serif"/>
          <w:rtl w:val="0"/>
        </w:rPr>
        <w:t xml:space="preserve">. PhD Thesis, Laboratory of Geoinformation Science and Remote Sensing, Wageningen University. </w:t>
      </w:r>
    </w:p>
    <w:bookmarkStart w:colFirst="0" w:colLast="0" w:name="bookmark=id.g1g7y4d92ycr" w:id="6"/>
    <w:bookmarkEnd w:id="6"/>
    <w:p w:rsidR="00000000" w:rsidDel="00000000" w:rsidP="00000000" w:rsidRDefault="00000000" w:rsidRPr="00000000" w14:paraId="00000085">
      <w:pPr>
        <w:widowControl w:val="0"/>
        <w:spacing w:after="0" w:line="240" w:lineRule="auto"/>
        <w:ind w:left="704" w:hanging="704"/>
        <w:jc w:val="both"/>
        <w:rPr>
          <w:rFonts w:ascii="Serif" w:cs="Serif" w:eastAsia="Serif" w:hAnsi="Serif"/>
          <w:vertAlign w:val="baseline"/>
        </w:rPr>
      </w:pPr>
      <w:r w:rsidDel="00000000" w:rsidR="00000000" w:rsidRPr="00000000">
        <w:rPr>
          <w:rFonts w:ascii="Serif" w:cs="Serif" w:eastAsia="Serif" w:hAnsi="Serif"/>
          <w:vertAlign w:val="baseline"/>
          <w:rtl w:val="0"/>
        </w:rPr>
        <w:t xml:space="preserve">Pratama, I., Purnomo, E. P., Mutiaran, D., Adrian, M. M., &amp; Sundari, C. (2022). Creating Peatland Restoration Policy for Supporting in Indonesian Economic in a Sustainable Way. </w:t>
      </w:r>
      <w:r w:rsidDel="00000000" w:rsidR="00000000" w:rsidRPr="00000000">
        <w:rPr>
          <w:rFonts w:ascii="Serif" w:cs="Serif" w:eastAsia="Serif" w:hAnsi="Serif"/>
          <w:i w:val="1"/>
          <w:iCs w:val="1"/>
          <w:vertAlign w:val="baseline"/>
          <w:rtl w:val="0"/>
        </w:rPr>
        <w:t xml:space="preserve">IOP Conference Series: Earth and Environmental Science</w:t>
      </w:r>
      <w:r w:rsidDel="00000000" w:rsidR="00000000" w:rsidRPr="00000000">
        <w:rPr>
          <w:rFonts w:ascii="Serif" w:cs="Serif" w:eastAsia="Serif" w:hAnsi="Serif"/>
          <w:vertAlign w:val="baseline"/>
          <w:rtl w:val="0"/>
        </w:rPr>
        <w:t xml:space="preserve">, </w:t>
      </w:r>
      <w:r w:rsidDel="00000000" w:rsidR="00000000" w:rsidRPr="00000000">
        <w:rPr>
          <w:rFonts w:ascii="Serif" w:cs="Serif" w:eastAsia="Serif" w:hAnsi="Serif"/>
          <w:i w:val="1"/>
          <w:iCs w:val="1"/>
          <w:vertAlign w:val="baseline"/>
          <w:rtl w:val="0"/>
        </w:rPr>
        <w:t xml:space="preserve">1111</w:t>
      </w:r>
      <w:r w:rsidDel="00000000" w:rsidR="00000000" w:rsidRPr="00000000">
        <w:rPr>
          <w:rFonts w:ascii="Serif" w:cs="Serif" w:eastAsia="Serif" w:hAnsi="Serif"/>
          <w:vertAlign w:val="baseline"/>
          <w:rtl w:val="0"/>
        </w:rPr>
        <w:t xml:space="preserve">(1), 012004. </w:t>
      </w:r>
      <w:hyperlink r:id="rId16">
        <w:r w:rsidDel="00000000" w:rsidR="00000000" w:rsidRPr="00000000">
          <w:rPr>
            <w:rFonts w:ascii="Serif" w:cs="Serif" w:eastAsia="Serif" w:hAnsi="Serif"/>
            <w:color w:val="0563c1"/>
            <w:vertAlign w:val="baseline"/>
            <w:rtl w:val="0"/>
          </w:rPr>
          <w:t xml:space="preserve">https://doi.org/10.1088/1755-1315/1111/1/012004</w:t>
        </w:r>
      </w:hyperlink>
      <w:r w:rsidDel="00000000" w:rsidR="00000000" w:rsidRPr="00000000">
        <w:rPr>
          <w:rFonts w:ascii="Serif" w:cs="Serif" w:eastAsia="Serif" w:hAnsi="Serif"/>
          <w:vertAlign w:val="baseline"/>
          <w:rtl w:val="0"/>
        </w:rPr>
        <w:t xml:space="preserve"> </w:t>
      </w:r>
    </w:p>
    <w:p w:rsidR="00000000" w:rsidDel="00000000" w:rsidP="00000000" w:rsidRDefault="00000000" w:rsidRPr="00000000" w14:paraId="00000086">
      <w:pPr>
        <w:widowControl w:val="0"/>
        <w:spacing w:after="0" w:line="240" w:lineRule="auto"/>
        <w:ind w:left="704" w:hanging="704"/>
        <w:jc w:val="both"/>
        <w:rPr>
          <w:rFonts w:ascii="Serif" w:cs="Serif" w:eastAsia="Serif" w:hAnsi="Serif"/>
        </w:rPr>
      </w:pPr>
      <w:r w:rsidDel="00000000" w:rsidR="00000000" w:rsidRPr="00000000">
        <w:rPr>
          <w:rFonts w:ascii="Serif" w:cs="Serif" w:eastAsia="Serif" w:hAnsi="Serif"/>
          <w:rtl w:val="0"/>
        </w:rPr>
        <w:t xml:space="preserve">United States Geological Survey (15 October 2018). Science Application for Risk Reduction. Citing Internet sources URL </w:t>
      </w:r>
      <w:hyperlink r:id="rId17">
        <w:r w:rsidDel="00000000" w:rsidR="00000000" w:rsidRPr="00000000">
          <w:rPr>
            <w:rFonts w:ascii="Serif" w:cs="Serif" w:eastAsia="Serif" w:hAnsi="Serif"/>
            <w:color w:val="0563c1"/>
            <w:u w:val="single"/>
            <w:vertAlign w:val="baseline"/>
            <w:rtl w:val="0"/>
          </w:rPr>
          <w:t xml:space="preserve">https://www.usgs.gov/natural-hazards/science-application-risk-reduction</w:t>
        </w:r>
      </w:hyperlink>
      <w:r w:rsidDel="00000000" w:rsidR="00000000" w:rsidRPr="00000000">
        <w:rPr>
          <w:rFonts w:ascii="Serif" w:cs="Serif" w:eastAsia="Serif" w:hAnsi="Serif"/>
          <w:rtl w:val="0"/>
        </w:rPr>
        <w:t xml:space="preserve">.</w:t>
      </w:r>
    </w:p>
    <w:p w:rsidR="00000000" w:rsidDel="00000000" w:rsidP="00000000" w:rsidRDefault="00000000" w:rsidRPr="00000000" w14:paraId="00000087">
      <w:pPr>
        <w:widowControl w:val="0"/>
        <w:spacing w:after="0" w:line="240" w:lineRule="auto"/>
        <w:ind w:left="704" w:hanging="704"/>
        <w:jc w:val="both"/>
        <w:rPr>
          <w:rFonts w:ascii="Serif" w:cs="Serif" w:eastAsia="Serif" w:hAnsi="Serif"/>
          <w:vertAlign w:val="baseline"/>
        </w:rPr>
      </w:pPr>
      <w:r w:rsidDel="00000000" w:rsidR="00000000" w:rsidRPr="00000000">
        <w:rPr>
          <w:rFonts w:ascii="Serif" w:cs="Serif" w:eastAsia="Serif" w:hAnsi="Serif"/>
          <w:rtl w:val="0"/>
        </w:rPr>
        <w:t xml:space="preserve">Kerlinger, F. N. (1986). </w:t>
      </w:r>
      <w:r w:rsidDel="00000000" w:rsidR="00000000" w:rsidRPr="00000000">
        <w:rPr>
          <w:rFonts w:ascii="Serif" w:cs="Serif" w:eastAsia="Serif" w:hAnsi="Serif"/>
          <w:i w:val="1"/>
          <w:iCs w:val="1"/>
          <w:rtl w:val="0"/>
        </w:rPr>
        <w:t xml:space="preserve">Foundations of behavioral research</w:t>
      </w:r>
      <w:r w:rsidDel="00000000" w:rsidR="00000000" w:rsidRPr="00000000">
        <w:rPr>
          <w:rFonts w:ascii="Serif" w:cs="Serif" w:eastAsia="Serif" w:hAnsi="Serif"/>
          <w:rtl w:val="0"/>
        </w:rPr>
        <w:t xml:space="preserve">. New York: University Holt, Rinehart, and Winston Inc.</w:t>
      </w:r>
      <w:r w:rsidDel="00000000" w:rsidR="00000000" w:rsidRPr="00000000">
        <w:rPr>
          <w:rtl w:val="0"/>
        </w:rPr>
      </w:r>
    </w:p>
    <w:p w:rsidR="00000000" w:rsidDel="00000000" w:rsidP="00000000" w:rsidRDefault="00000000" w:rsidRPr="00000000" w14:paraId="00000088">
      <w:pPr>
        <w:spacing w:after="0" w:line="240" w:lineRule="auto"/>
        <w:ind w:left="0" w:hanging="2"/>
        <w:jc w:val="both"/>
        <w:rPr>
          <w:rFonts w:ascii="Serif" w:cs="Serif" w:eastAsia="Serif" w:hAnsi="Serif"/>
          <w:b w:val="1"/>
          <w:bCs w:val="1"/>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134" w:top="1134" w:left="1134" w:right="1134" w:header="56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Libre Franklin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after="0" w:line="240" w:lineRule="auto"/>
      <w:ind w:left="0" w:hanging="2"/>
      <w:rPr>
        <w:rFonts w:ascii="Times New Roman" w:cs="Times New Roman" w:eastAsia="Times New Roman" w:hAnsi="Times New Roman"/>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right" w:leader="none" w:pos="9638"/>
      </w:tabs>
      <w:spacing w:after="0" w:line="240" w:lineRule="auto"/>
      <w:ind w:left="0" w:hanging="2"/>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0" w:hanging="2"/>
      <w:jc w:val="right"/>
      <w:rPr>
        <w:color w:val="000000"/>
        <w:sz w:val="18"/>
        <w:szCs w:val="18"/>
      </w:rPr>
    </w:pPr>
    <w:r w:rsidDel="00000000" w:rsidR="00000000" w:rsidRPr="00000000">
      <w:rPr>
        <w:color w:val="ff0000"/>
        <w:sz w:val="18"/>
        <w:szCs w:val="18"/>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color w:val="000000"/>
        <w:vertAlign w:val="baseline"/>
      </w:rPr>
    </w:lvl>
    <w:lvl w:ilvl="1">
      <w:start w:val="1"/>
      <w:numFmt w:val="decimal"/>
      <w:lvlText w:val="%1.%2."/>
      <w:lvlJc w:val="left"/>
      <w:pPr>
        <w:ind w:left="1080" w:hanging="720"/>
      </w:pPr>
      <w:rPr>
        <w:b w:val="1"/>
        <w:bCs w:val="1"/>
        <w:i w:val="0"/>
        <w:iCs w:val="0"/>
        <w:color w:val="00000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
    <w:lvl w:ilvl="0">
      <w:start w:val="2"/>
      <w:numFmt w:val="decimal"/>
      <w:lvlText w:val="%1"/>
      <w:lvlJc w:val="left"/>
      <w:pPr>
        <w:ind w:left="360" w:hanging="360"/>
      </w:pPr>
      <w:rPr>
        <w:b w:val="1"/>
        <w:bCs w:val="1"/>
      </w:rPr>
    </w:lvl>
    <w:lvl w:ilvl="1">
      <w:start w:val="3"/>
      <w:numFmt w:val="decimal"/>
      <w:lvlText w:val="%1.%2"/>
      <w:lvlJc w:val="left"/>
      <w:pPr>
        <w:ind w:left="360" w:hanging="36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1080" w:hanging="108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440" w:hanging="1440"/>
      </w:pPr>
      <w:rPr>
        <w:b w:val="1"/>
        <w:bCs w:val="1"/>
      </w:rPr>
    </w:lvl>
    <w:lvl w:ilvl="7">
      <w:start w:val="1"/>
      <w:numFmt w:val="decimal"/>
      <w:lvlText w:val="%1.%2.%3.%4.%5.%6.%7.%8"/>
      <w:lvlJc w:val="left"/>
      <w:pPr>
        <w:ind w:left="1440" w:hanging="1440"/>
      </w:pPr>
      <w:rPr>
        <w:b w:val="1"/>
        <w:bCs w:val="1"/>
      </w:rPr>
    </w:lvl>
    <w:lvl w:ilvl="8">
      <w:start w:val="1"/>
      <w:numFmt w:val="decimal"/>
      <w:lvlText w:val="%1.%2.%3.%4.%5.%6.%7.%8.%9"/>
      <w:lvlJc w:val="left"/>
      <w:pPr>
        <w:ind w:left="1440" w:hanging="1440"/>
      </w:pPr>
      <w:rPr>
        <w:b w:val="1"/>
        <w:bCs w:val="1"/>
      </w:rPr>
    </w:lvl>
  </w:abstractNum>
  <w:abstractNum w:abstractNumId="3">
    <w:lvl w:ilvl="0">
      <w:start w:val="2"/>
      <w:numFmt w:val="decimal"/>
      <w:lvlText w:val="%1"/>
      <w:lvlJc w:val="left"/>
      <w:pPr>
        <w:ind w:left="360" w:hanging="360"/>
      </w:pPr>
      <w:rPr>
        <w:b w:val="1"/>
        <w:bCs w:val="1"/>
      </w:rPr>
    </w:lvl>
    <w:lvl w:ilvl="1">
      <w:start w:val="2"/>
      <w:numFmt w:val="decimal"/>
      <w:lvlText w:val="%1.%2"/>
      <w:lvlJc w:val="left"/>
      <w:pPr>
        <w:ind w:left="360" w:hanging="36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1080" w:hanging="108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440" w:hanging="1440"/>
      </w:pPr>
      <w:rPr>
        <w:b w:val="1"/>
        <w:bCs w:val="1"/>
      </w:rPr>
    </w:lvl>
    <w:lvl w:ilvl="7">
      <w:start w:val="1"/>
      <w:numFmt w:val="decimal"/>
      <w:lvlText w:val="%1.%2.%3.%4.%5.%6.%7.%8"/>
      <w:lvlJc w:val="left"/>
      <w:pPr>
        <w:ind w:left="1440" w:hanging="1440"/>
      </w:pPr>
      <w:rPr>
        <w:b w:val="1"/>
        <w:bCs w:val="1"/>
      </w:rPr>
    </w:lvl>
    <w:lvl w:ilvl="8">
      <w:start w:val="1"/>
      <w:numFmt w:val="decimal"/>
      <w:lvlText w:val="%1.%2.%3.%4.%5.%6.%7.%8.%9"/>
      <w:lvlJc w:val="left"/>
      <w:pPr>
        <w:ind w:left="1440" w:hanging="1440"/>
      </w:pPr>
      <w:rPr>
        <w:b w:val="1"/>
        <w:bCs w:val="1"/>
      </w:rPr>
    </w:lvl>
  </w:abstractNum>
  <w:abstractNum w:abstractNumId="4">
    <w:lvl w:ilvl="0">
      <w:start w:val="1"/>
      <w:numFmt w:val="decimal"/>
      <w:lvlText w:val="3.%1"/>
      <w:lvlJc w:val="left"/>
      <w:pPr>
        <w:ind w:left="722" w:hanging="360"/>
      </w:pPr>
      <w:rPr/>
    </w:lvl>
    <w:lvl w:ilvl="1">
      <w:start w:val="1"/>
      <w:numFmt w:val="lowerLetter"/>
      <w:lvlText w:val="%2."/>
      <w:lvlJc w:val="left"/>
      <w:pPr>
        <w:ind w:left="1442" w:hanging="360"/>
      </w:pPr>
      <w:rPr/>
    </w:lvl>
    <w:lvl w:ilvl="2">
      <w:start w:val="1"/>
      <w:numFmt w:val="lowerRoman"/>
      <w:lvlText w:val="%3."/>
      <w:lvlJc w:val="right"/>
      <w:pPr>
        <w:ind w:left="2162" w:hanging="180"/>
      </w:pPr>
      <w:rPr/>
    </w:lvl>
    <w:lvl w:ilvl="3">
      <w:start w:val="1"/>
      <w:numFmt w:val="decimal"/>
      <w:lvlText w:val="%4."/>
      <w:lvlJc w:val="left"/>
      <w:pPr>
        <w:ind w:left="2882" w:hanging="360"/>
      </w:pPr>
      <w:rPr/>
    </w:lvl>
    <w:lvl w:ilvl="4">
      <w:start w:val="1"/>
      <w:numFmt w:val="lowerLetter"/>
      <w:lvlText w:val="%5."/>
      <w:lvlJc w:val="left"/>
      <w:pPr>
        <w:ind w:left="3602" w:hanging="360"/>
      </w:pPr>
      <w:rPr/>
    </w:lvl>
    <w:lvl w:ilvl="5">
      <w:start w:val="1"/>
      <w:numFmt w:val="lowerRoman"/>
      <w:lvlText w:val="%6."/>
      <w:lvlJc w:val="right"/>
      <w:pPr>
        <w:ind w:left="4322" w:hanging="180"/>
      </w:pPr>
      <w:rPr/>
    </w:lvl>
    <w:lvl w:ilvl="6">
      <w:start w:val="1"/>
      <w:numFmt w:val="decimal"/>
      <w:lvlText w:val="%7."/>
      <w:lvlJc w:val="left"/>
      <w:pPr>
        <w:ind w:left="5042" w:hanging="360"/>
      </w:pPr>
      <w:rPr/>
    </w:lvl>
    <w:lvl w:ilvl="7">
      <w:start w:val="1"/>
      <w:numFmt w:val="lowerLetter"/>
      <w:lvlText w:val="%8."/>
      <w:lvlJc w:val="left"/>
      <w:pPr>
        <w:ind w:left="5762" w:hanging="360"/>
      </w:pPr>
      <w:rPr/>
    </w:lvl>
    <w:lvl w:ilvl="8">
      <w:start w:val="1"/>
      <w:numFmt w:val="lowerRoman"/>
      <w:lvlText w:val="%9."/>
      <w:lvlJc w:val="right"/>
      <w:pPr>
        <w:ind w:left="6482" w:hanging="180"/>
      </w:pPr>
      <w:rPr/>
    </w:lvl>
  </w:abstractNum>
  <w:abstractNum w:abstractNumId="5">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240" w:before="480" w:line="240" w:lineRule="auto"/>
      <w:ind w:right="1701"/>
    </w:pPr>
    <w:rPr>
      <w:rFonts w:ascii="Libre Franklin Medium" w:cs="Libre Franklin Medium" w:eastAsia="Libre Franklin Medium" w:hAnsi="Libre Franklin Medium"/>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page-number" w:customStyle="1">
    <w:name w:val="Header;page-number"/>
    <w:basedOn w:val="Normal"/>
    <w:qFormat w:val="1"/>
    <w:pPr>
      <w:spacing w:after="0" w:line="240" w:lineRule="auto"/>
    </w:pPr>
  </w:style>
  <w:style w:type="character" w:styleId="HeaderCharpage-numberChar" w:customStyle="1">
    <w:name w:val="Header Char;page-number Char"/>
    <w:basedOn w:val="DefaultParagraphFont"/>
    <w:rPr>
      <w:w w:val="100"/>
      <w:position w:val="-1"/>
      <w:effect w:val="none"/>
      <w:vertAlign w:val="baseline"/>
      <w:cs w:val="0"/>
      <w:em w:val="none"/>
    </w:rPr>
  </w:style>
  <w:style w:type="paragraph" w:styleId="Footer">
    <w:name w:val="footer"/>
    <w:basedOn w:val="Normal"/>
    <w:qFormat w:val="1"/>
    <w:pPr>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qFormat w:val="1"/>
    <w:pPr>
      <w:spacing w:after="0" w:line="240" w:lineRule="auto"/>
    </w:pPr>
    <w:rPr>
      <w:rFonts w:ascii="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ListParagraph">
    <w:name w:val="List Paragraph"/>
    <w:basedOn w:val="Normal"/>
    <w:pPr>
      <w:ind w:left="720"/>
      <w:contextualSpacing w:val="1"/>
    </w:pPr>
  </w:style>
  <w:style w:type="character" w:styleId="Hyperlink">
    <w:name w:val="Hyperlink"/>
    <w:uiPriority w:val="99"/>
    <w:qFormat w:val="1"/>
    <w:rPr>
      <w:color w:val="0563c1"/>
      <w:w w:val="100"/>
      <w:position w:val="-1"/>
      <w:u w:val="single"/>
      <w:effect w:val="none"/>
      <w:vertAlign w:val="baseline"/>
      <w:cs w:val="0"/>
      <w:em w:val="none"/>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LightList-Accent3">
    <w:name w:val="Light List Accent 3"/>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a5a5a5" w:space="0" w:sz="8" w:val="single"/>
        <w:left w:color="a5a5a5" w:space="0" w:sz="8" w:val="single"/>
        <w:bottom w:color="a5a5a5" w:space="0" w:sz="8" w:val="single"/>
        <w:right w:color="a5a5a5" w:space="0" w:sz="8" w:val="single"/>
      </w:tblBorders>
    </w:tblPr>
  </w:style>
  <w:style w:type="paragraph" w:styleId="NormalWeb">
    <w:name w:val="Normal (Web)"/>
    <w:basedOn w:val="Normal"/>
    <w:uiPriority w:val="99"/>
    <w:qFormat w:val="1"/>
    <w:pPr>
      <w:spacing w:after="100" w:afterAutospacing="1" w:before="100" w:beforeAutospacing="1" w:line="240" w:lineRule="auto"/>
    </w:pPr>
    <w:rPr>
      <w:rFonts w:ascii="Times New Roman" w:eastAsia="Times New Roman" w:hAnsi="Times New Roman"/>
      <w:sz w:val="24"/>
      <w:szCs w:val="24"/>
      <w:lang w:eastAsia="id-ID"/>
    </w:rPr>
  </w:style>
  <w:style w:type="paragraph" w:styleId="DocumentMap">
    <w:name w:val="Document Map"/>
    <w:basedOn w:val="Normal"/>
    <w:qFormat w:val="1"/>
    <w:rPr>
      <w:rFonts w:ascii="Tahoma" w:hAnsi="Tahoma"/>
      <w:sz w:val="16"/>
      <w:szCs w:val="16"/>
    </w:rPr>
  </w:style>
  <w:style w:type="character" w:styleId="DocumentMapChar" w:customStyle="1">
    <w:name w:val="Document Map Char"/>
    <w:rPr>
      <w:rFonts w:ascii="Tahoma" w:cs="Tahoma" w:hAnsi="Tahoma"/>
      <w:w w:val="100"/>
      <w:position w:val="-1"/>
      <w:sz w:val="16"/>
      <w:szCs w:val="16"/>
      <w:effect w:val="none"/>
      <w:vertAlign w:val="baseline"/>
      <w:cs w:val="0"/>
      <w:em w:val="none"/>
      <w:lang w:eastAsia="en-US"/>
    </w:rPr>
  </w:style>
  <w:style w:type="character" w:styleId="Heading1Char" w:customStyle="1">
    <w:name w:val="Heading 1 Char"/>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Heading2Char" w:customStyle="1">
    <w:name w:val="Heading 2 Char"/>
    <w:rPr>
      <w:rFonts w:ascii="Cambria" w:cs="Times New Roman" w:eastAsia="Times New Roman" w:hAnsi="Cambria"/>
      <w:b w:val="1"/>
      <w:bCs w:val="1"/>
      <w:i w:val="1"/>
      <w:iCs w:val="1"/>
      <w:w w:val="100"/>
      <w:position w:val="-1"/>
      <w:sz w:val="28"/>
      <w:szCs w:val="28"/>
      <w:effect w:val="none"/>
      <w:vertAlign w:val="baseline"/>
      <w:cs w:val="0"/>
      <w:em w:val="none"/>
      <w:lang w:eastAsia="en-US"/>
    </w:rPr>
  </w:style>
  <w:style w:type="paragraph" w:styleId="NoSpacing">
    <w:name w:val="No Spacing"/>
    <w:pPr>
      <w:suppressAutoHyphens w:val="1"/>
      <w:spacing w:line="1" w:lineRule="atLeast"/>
      <w:ind w:left="-1" w:leftChars="-1" w:hangingChars="1"/>
      <w:textDirection w:val="btLr"/>
      <w:textAlignment w:val="top"/>
      <w:outlineLvl w:val="0"/>
    </w:pPr>
    <w:rPr>
      <w:position w:val="-1"/>
      <w:lang w:eastAsia="en-US" w:val="en-US"/>
    </w:rPr>
  </w:style>
  <w:style w:type="character" w:styleId="NoSpacingChar" w:customStyle="1">
    <w:name w:val="No Spacing Char"/>
    <w:rPr>
      <w:w w:val="100"/>
      <w:position w:val="-1"/>
      <w:sz w:val="22"/>
      <w:szCs w:val="22"/>
      <w:effect w:val="none"/>
      <w:vertAlign w:val="baseline"/>
      <w:cs w:val="0"/>
      <w:em w:val="none"/>
      <w:lang w:bidi="ar-SA" w:eastAsia="en-US" w:val="en-US"/>
    </w:rPr>
  </w:style>
  <w:style w:type="character" w:styleId="ListParagraphChar" w:customStyle="1">
    <w:name w:val="List Paragraph Char"/>
    <w:rPr>
      <w:w w:val="100"/>
      <w:position w:val="-1"/>
      <w:sz w:val="22"/>
      <w:szCs w:val="22"/>
      <w:effect w:val="none"/>
      <w:vertAlign w:val="baseline"/>
      <w:cs w:val="0"/>
      <w:em w:val="none"/>
      <w:lang w:eastAsia="en-US"/>
    </w:rPr>
  </w:style>
  <w:style w:type="table" w:styleId="LightList-Accent1">
    <w:name w:val="Light List Accent 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4f81bd" w:space="0" w:sz="8" w:val="single"/>
        <w:left w:color="4f81bd" w:space="0" w:sz="8" w:val="single"/>
        <w:bottom w:color="4f81bd" w:space="0" w:sz="8" w:val="single"/>
        <w:right w:color="4f81bd" w:space="0" w:sz="8" w:val="single"/>
      </w:tblBorders>
    </w:tblPr>
  </w:style>
  <w:style w:type="table" w:styleId="MediumList2-Accent1">
    <w:name w:val="Medium List 2 Accent 1"/>
    <w:basedOn w:val="TableNormal"/>
    <w:pPr>
      <w:suppressAutoHyphens w:val="1"/>
      <w:spacing w:line="1" w:lineRule="atLeast"/>
      <w:ind w:left="-1" w:leftChars="-1" w:hangingChars="1"/>
      <w:textDirection w:val="btLr"/>
      <w:textAlignment w:val="top"/>
      <w:outlineLvl w:val="0"/>
    </w:pPr>
    <w:rPr>
      <w:rFonts w:ascii="Cambria" w:eastAsia="Times New Roman" w:hAnsi="Cambria"/>
      <w:color w:val="000000"/>
      <w:position w:val="-1"/>
    </w:rPr>
    <w:tblPr>
      <w:tblStyleRowBandSize w:val="1"/>
      <w:tblStyleColBandSize w:val="1"/>
      <w:tblBorders>
        <w:top w:color="4f81bd" w:space="0" w:sz="8" w:val="single"/>
        <w:left w:color="4f81bd" w:space="0" w:sz="8" w:val="single"/>
        <w:bottom w:color="4f81bd" w:space="0" w:sz="8" w:val="single"/>
        <w:right w:color="4f81bd" w:space="0" w:sz="8" w:val="single"/>
      </w:tblBorders>
    </w:tblPr>
  </w:style>
  <w:style w:type="table" w:styleId="LightShading-Accent1">
    <w:name w:val="Light Shading Accent 1"/>
    <w:basedOn w:val="TableNormal"/>
    <w:pPr>
      <w:suppressAutoHyphens w:val="1"/>
      <w:spacing w:line="1" w:lineRule="atLeast"/>
      <w:ind w:left="-1" w:leftChars="-1" w:hangingChars="1"/>
      <w:textDirection w:val="btLr"/>
      <w:textAlignment w:val="top"/>
      <w:outlineLvl w:val="0"/>
    </w:pPr>
    <w:rPr>
      <w:color w:val="365f91"/>
      <w:position w:val="-1"/>
    </w:rPr>
    <w:tblPr>
      <w:tblStyleRowBandSize w:val="1"/>
      <w:tblStyleColBandSize w:val="1"/>
      <w:tblBorders>
        <w:top w:color="4f81bd" w:space="0" w:sz="8" w:val="single"/>
        <w:bottom w:color="4f81bd" w:space="0" w:sz="8" w:val="single"/>
      </w:tblBorders>
    </w:tblPr>
  </w:style>
  <w:style w:type="character" w:styleId="PageNumber">
    <w:name w:val="page number"/>
    <w:rPr>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Emphasis">
    <w:name w:val="Emphasis"/>
    <w:uiPriority w:val="20"/>
    <w:qFormat w:val="1"/>
    <w:rPr>
      <w:i w:val="1"/>
      <w:iCs w:val="1"/>
      <w:w w:val="100"/>
      <w:position w:val="-1"/>
      <w:effect w:val="none"/>
      <w:vertAlign w:val="baseline"/>
      <w:cs w:val="0"/>
      <w:em w:val="none"/>
    </w:rPr>
  </w:style>
  <w:style w:type="character" w:styleId="hps" w:customStyle="1">
    <w:name w:val="hps"/>
    <w:basedOn w:val="DefaultParagraphFont"/>
    <w:rPr>
      <w:w w:val="100"/>
      <w:position w:val="-1"/>
      <w:effect w:val="none"/>
      <w:vertAlign w:val="baseline"/>
      <w:cs w:val="0"/>
      <w:em w:val="none"/>
    </w:rPr>
  </w:style>
  <w:style w:type="paragraph" w:styleId="HTMLPreformatted">
    <w:name w:val="HTML Preformatted"/>
    <w:basedOn w:val="Normal"/>
    <w:qFormat w:val="1"/>
    <w:pPr>
      <w:spacing w:after="0" w:line="240" w:lineRule="auto"/>
    </w:pPr>
    <w:rPr>
      <w:rFonts w:ascii="Courier New" w:eastAsia="Times New Roman" w:hAnsi="Courier New"/>
      <w:sz w:val="20"/>
      <w:szCs w:val="20"/>
    </w:rPr>
  </w:style>
  <w:style w:type="character" w:styleId="HTMLPreformattedChar" w:customStyle="1">
    <w:name w:val="HTML Preformatted Char"/>
    <w:rPr>
      <w:rFonts w:ascii="Courier New" w:cs="Courier New" w:eastAsia="Times New Roman" w:hAnsi="Courier New"/>
      <w:w w:val="100"/>
      <w:position w:val="-1"/>
      <w:effect w:val="none"/>
      <w:vertAlign w:val="baseline"/>
      <w:cs w:val="0"/>
      <w:em w:val="none"/>
    </w:rPr>
  </w:style>
  <w:style w:type="character" w:styleId="shorttext" w:customStyle="1">
    <w:name w:val="short_text"/>
    <w:basedOn w:val="DefaultParagraphFont"/>
    <w:rPr>
      <w:w w:val="100"/>
      <w:position w:val="-1"/>
      <w:effect w:val="none"/>
      <w:vertAlign w:val="baseline"/>
      <w:cs w:val="0"/>
      <w:em w:val="none"/>
    </w:rPr>
  </w:style>
  <w:style w:type="character" w:styleId="reference-text" w:customStyle="1">
    <w:name w:val="reference-text"/>
    <w:rPr>
      <w:w w:val="100"/>
      <w:position w:val="-1"/>
      <w:effect w:val="none"/>
      <w:vertAlign w:val="baseline"/>
      <w:cs w:val="0"/>
      <w:em w:val="none"/>
    </w:rPr>
  </w:style>
  <w:style w:type="paragraph" w:styleId="Els-Abstract-head" w:customStyle="1">
    <w:name w:val="Els-Abstract-head"/>
    <w:next w:val="Normal"/>
    <w:pPr>
      <w:keepNext w:val="1"/>
      <w:spacing w:after="200" w:before="440" w:line="1" w:lineRule="atLeast"/>
      <w:ind w:left="-1" w:leftChars="-1" w:hangingChars="1"/>
      <w:textDirection w:val="btLr"/>
      <w:textAlignment w:val="top"/>
      <w:outlineLvl w:val="0"/>
    </w:pPr>
    <w:rPr>
      <w:rFonts w:ascii="Times New Roman" w:eastAsia="SimSun" w:hAnsi="Times New Roman"/>
      <w:b w:val="1"/>
      <w:position w:val="-1"/>
      <w:sz w:val="18"/>
      <w:lang w:eastAsia="en-US" w:val="en-US"/>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TitleChar" w:customStyle="1">
    <w:name w:val="Title Char"/>
    <w:rPr>
      <w:rFonts w:ascii="Franklin Gothic Medium Cond" w:eastAsia="Times New Roman" w:hAnsi="Franklin Gothic Medium Cond"/>
      <w:bCs w:val="1"/>
      <w:w w:val="100"/>
      <w:kern w:val="28"/>
      <w:position w:val="-1"/>
      <w:sz w:val="36"/>
      <w:szCs w:val="32"/>
      <w:effect w:val="none"/>
      <w:vertAlign w:val="baseline"/>
      <w:cs w:val="0"/>
      <w:em w:val="none"/>
      <w:lang w:eastAsia="id-ID" w:val="en-AU"/>
    </w:rPr>
  </w:style>
  <w:style w:type="character" w:styleId="BookTitle">
    <w:name w:val="Book Title"/>
    <w:rPr>
      <w:b w:val="1"/>
      <w:bCs w:val="1"/>
      <w:smallCaps w:val="1"/>
      <w:spacing w:val="5"/>
      <w:w w:val="100"/>
      <w:position w:val="-1"/>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Revision">
    <w:name w:val="Revision"/>
    <w:hidden w:val="1"/>
    <w:uiPriority w:val="99"/>
    <w:semiHidden w:val="1"/>
    <w:rsid w:val="002E4C8A"/>
    <w:pPr>
      <w:spacing w:after="0" w:line="240" w:lineRule="auto"/>
    </w:pPr>
    <w:rPr>
      <w:position w:val="-1"/>
      <w:lang w:eastAsia="en-US"/>
    </w:rPr>
  </w:style>
  <w:style w:type="character" w:styleId="LineNumber">
    <w:name w:val="line number"/>
    <w:basedOn w:val="DefaultParagraphFont"/>
    <w:uiPriority w:val="99"/>
    <w:semiHidden w:val="1"/>
    <w:unhideWhenUsed w:val="1"/>
    <w:rsid w:val="00AA4698"/>
  </w:style>
  <w:style w:type="paragraph" w:styleId="Header">
    <w:name w:val="header"/>
    <w:basedOn w:val="Normal"/>
    <w:link w:val="HeaderChar"/>
    <w:uiPriority w:val="99"/>
    <w:semiHidden w:val="1"/>
    <w:unhideWhenUsed w:val="1"/>
    <w:rsid w:val="00EF287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EF287E"/>
    <w:rPr>
      <w:position w:val="-1"/>
      <w:lang w:eastAsia="en-US"/>
    </w:r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4.png"/><Relationship Id="rId22" Type="http://schemas.openxmlformats.org/officeDocument/2006/relationships/footer" Target="footer3.xml"/><Relationship Id="rId10" Type="http://schemas.openxmlformats.org/officeDocument/2006/relationships/image" Target="media/image2.jpg"/><Relationship Id="rId21" Type="http://schemas.openxmlformats.org/officeDocument/2006/relationships/footer" Target="footer2.xml"/><Relationship Id="rId13" Type="http://schemas.openxmlformats.org/officeDocument/2006/relationships/hyperlink" Target="https://doi.org/10.1080/15614263.2013.827835" TargetMode="External"/><Relationship Id="rId12" Type="http://schemas.openxmlformats.org/officeDocument/2006/relationships/image" Target="media/image3.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rtal.issn.org/resource/ISSN/3123-7304" TargetMode="External"/><Relationship Id="rId15" Type="http://schemas.openxmlformats.org/officeDocument/2006/relationships/hyperlink" Target="https://doi.org/10.18848/2154-8633/CGP/v11i02/151-168" TargetMode="External"/><Relationship Id="rId14" Type="http://schemas.openxmlformats.org/officeDocument/2006/relationships/hyperlink" Target="https://doi.org/10.1163/15718085-bja10092" TargetMode="External"/><Relationship Id="rId17" Type="http://schemas.openxmlformats.org/officeDocument/2006/relationships/hyperlink" Target="https://www.usgs.gov/natural-hazards/science-application-risk-reduction" TargetMode="External"/><Relationship Id="rId16" Type="http://schemas.openxmlformats.org/officeDocument/2006/relationships/hyperlink" Target="https://doi.org/10.1088/1755-1315/1111/1/012004"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Medium-regular.ttf"/><Relationship Id="rId2" Type="http://schemas.openxmlformats.org/officeDocument/2006/relationships/font" Target="fonts/LibreFranklinMedium-bold.ttf"/><Relationship Id="rId3" Type="http://schemas.openxmlformats.org/officeDocument/2006/relationships/font" Target="fonts/LibreFranklinMedium-italic.ttf"/><Relationship Id="rId4" Type="http://schemas.openxmlformats.org/officeDocument/2006/relationships/font" Target="fonts/LibreFranklin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upxYJt7B3Hk5CJzByBBp0F/GJA==">CgMxLjAyCGguZ2pkZ3hzMgloLjMwajB6bGwyCWguMWZvYjl0ZTIJaC4zem55c2g3Mg5oLnQzOWg4NWl5bWNsMzIJaC4yZXQ5MnAwMg9pZC5nMWc3eTRkOTJ5Y3I4AHIhMUFpZmkwZjVsU01XZm9OdFJ2bzVIVGFRdThOeUtKd0F3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2024-07-23T06:11:00Z</dcterms:created>
  <dc:creator>Editor</dc:creator>
</cp:coreProperties>
</file>