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5F2" w:rsidRPr="00660BA0" w:rsidRDefault="00E20332">
      <w:pPr>
        <w:jc w:val="center"/>
        <w:rPr>
          <w:sz w:val="28"/>
          <w:szCs w:val="28"/>
        </w:rPr>
      </w:pPr>
      <w:bookmarkStart w:id="0" w:name="_GoBack"/>
      <w:r w:rsidRPr="00660BA0">
        <w:rPr>
          <w:b/>
          <w:sz w:val="28"/>
          <w:szCs w:val="28"/>
        </w:rPr>
        <w:t>KẾ HOẠCH BÀI DẠY MÔN ĐẠO ĐỨC LỚP 2</w:t>
      </w:r>
    </w:p>
    <w:p w:rsidR="009665F2" w:rsidRPr="00660BA0" w:rsidRDefault="00E20332">
      <w:pPr>
        <w:jc w:val="center"/>
        <w:rPr>
          <w:sz w:val="28"/>
          <w:szCs w:val="28"/>
        </w:rPr>
      </w:pPr>
      <w:r w:rsidRPr="00660BA0">
        <w:rPr>
          <w:b/>
          <w:sz w:val="28"/>
          <w:szCs w:val="28"/>
        </w:rPr>
        <w:t>TUẦN 31</w:t>
      </w:r>
    </w:p>
    <w:p w:rsidR="009665F2" w:rsidRPr="00660BA0" w:rsidRDefault="00E20332">
      <w:pPr>
        <w:jc w:val="center"/>
        <w:rPr>
          <w:sz w:val="28"/>
          <w:szCs w:val="28"/>
        </w:rPr>
      </w:pPr>
      <w:r w:rsidRPr="00660BA0">
        <w:rPr>
          <w:b/>
          <w:sz w:val="28"/>
          <w:szCs w:val="28"/>
        </w:rPr>
        <w:t>CHỦ ĐỀ 8: TUÂN THỦ QUY ĐỊNH NƠI CÔNG CỘNG</w:t>
      </w:r>
    </w:p>
    <w:p w:rsidR="009665F2" w:rsidRPr="00660BA0" w:rsidRDefault="00E20332">
      <w:pPr>
        <w:jc w:val="center"/>
        <w:rPr>
          <w:sz w:val="28"/>
          <w:szCs w:val="28"/>
        </w:rPr>
      </w:pPr>
      <w:r w:rsidRPr="00660BA0">
        <w:rPr>
          <w:b/>
          <w:sz w:val="28"/>
          <w:szCs w:val="28"/>
        </w:rPr>
        <w:t>BÀI 14: TÌM HIỂU QUY ĐỊNH NƠI CÔNG CỘNG (TIẾT 1)</w:t>
      </w:r>
    </w:p>
    <w:p w:rsidR="009665F2" w:rsidRPr="00660BA0" w:rsidRDefault="00E20332">
      <w:pPr>
        <w:jc w:val="center"/>
        <w:rPr>
          <w:sz w:val="28"/>
          <w:szCs w:val="28"/>
        </w:rPr>
      </w:pPr>
      <w:r w:rsidRPr="00660BA0">
        <w:rPr>
          <w:i/>
          <w:sz w:val="28"/>
          <w:szCs w:val="28"/>
        </w:rPr>
        <w:t>Thời gian thực hiện: ... (1 tiết)</w:t>
      </w:r>
    </w:p>
    <w:p w:rsidR="009665F2" w:rsidRPr="00660BA0" w:rsidRDefault="00E20332">
      <w:pPr>
        <w:keepNext/>
        <w:rPr>
          <w:sz w:val="28"/>
          <w:szCs w:val="28"/>
        </w:rPr>
      </w:pPr>
      <w:r w:rsidRPr="00660BA0">
        <w:rPr>
          <w:b/>
          <w:sz w:val="28"/>
          <w:szCs w:val="28"/>
        </w:rPr>
        <w:t>I. YÊU CẦU CẦN ĐẠT</w:t>
      </w:r>
    </w:p>
    <w:p w:rsidR="009665F2" w:rsidRPr="00660BA0" w:rsidRDefault="00E20332">
      <w:pPr>
        <w:keepNext/>
        <w:rPr>
          <w:sz w:val="28"/>
          <w:szCs w:val="28"/>
        </w:rPr>
      </w:pPr>
      <w:r w:rsidRPr="00660BA0">
        <w:rPr>
          <w:b/>
          <w:sz w:val="28"/>
          <w:szCs w:val="28"/>
        </w:rPr>
        <w:t>1. Năng lực đặc thù</w:t>
      </w:r>
    </w:p>
    <w:p w:rsidR="009665F2" w:rsidRPr="00660BA0" w:rsidRDefault="00E20332">
      <w:pPr>
        <w:rPr>
          <w:sz w:val="28"/>
          <w:szCs w:val="28"/>
        </w:rPr>
      </w:pPr>
      <w:r w:rsidRPr="00660BA0">
        <w:rPr>
          <w:sz w:val="28"/>
          <w:szCs w:val="28"/>
        </w:rPr>
        <w:t>- Nêu được một số quy định cần tuân thủ ở nơi công cộng.</w:t>
      </w:r>
    </w:p>
    <w:p w:rsidR="009665F2" w:rsidRPr="00660BA0" w:rsidRDefault="00E20332">
      <w:pPr>
        <w:rPr>
          <w:sz w:val="28"/>
          <w:szCs w:val="28"/>
        </w:rPr>
      </w:pPr>
      <w:r w:rsidRPr="00660BA0">
        <w:rPr>
          <w:sz w:val="28"/>
          <w:szCs w:val="28"/>
        </w:rPr>
        <w:t>- Nhận biết được một số địa điểm công cộng quen thuộc và đặc điểm của địa điểm công cộng.</w:t>
      </w:r>
    </w:p>
    <w:p w:rsidR="009665F2" w:rsidRPr="00660BA0" w:rsidRDefault="00E20332">
      <w:pPr>
        <w:rPr>
          <w:sz w:val="28"/>
          <w:szCs w:val="28"/>
        </w:rPr>
      </w:pPr>
      <w:r w:rsidRPr="00660BA0">
        <w:rPr>
          <w:sz w:val="28"/>
          <w:szCs w:val="28"/>
        </w:rPr>
        <w:t>- Giải thích được vì sao cần tuân thủ quy định ở nơi công cộng: giữ an toàn, trật tự, vệ sinh và tôn trọng người khác.</w:t>
      </w:r>
    </w:p>
    <w:p w:rsidR="009665F2" w:rsidRPr="00660BA0" w:rsidRDefault="00E20332">
      <w:pPr>
        <w:rPr>
          <w:sz w:val="28"/>
          <w:szCs w:val="28"/>
        </w:rPr>
      </w:pPr>
      <w:r w:rsidRPr="00660BA0">
        <w:rPr>
          <w:sz w:val="28"/>
          <w:szCs w:val="28"/>
        </w:rPr>
        <w:t>- Thực hiện được một số hành vi phù hợp khi ở nơi công cộng: xếp hàng, giữ trật tự, giữ vệ sinh và bảo vệ tài sản chung.</w:t>
      </w:r>
    </w:p>
    <w:p w:rsidR="009665F2" w:rsidRPr="00660BA0" w:rsidRDefault="00E20332">
      <w:pPr>
        <w:rPr>
          <w:sz w:val="28"/>
          <w:szCs w:val="28"/>
        </w:rPr>
      </w:pPr>
      <w:r w:rsidRPr="00660BA0">
        <w:rPr>
          <w:sz w:val="28"/>
          <w:szCs w:val="28"/>
        </w:rPr>
        <w:t>- Rèn năng lực phát triển bản thân và điều chỉnh hành vi để trở thành người văn minh nơi công cộng.</w:t>
      </w:r>
    </w:p>
    <w:p w:rsidR="009665F2" w:rsidRPr="00660BA0" w:rsidRDefault="00E20332">
      <w:pPr>
        <w:keepNext/>
        <w:rPr>
          <w:sz w:val="28"/>
          <w:szCs w:val="28"/>
        </w:rPr>
      </w:pPr>
      <w:r w:rsidRPr="00660BA0">
        <w:rPr>
          <w:b/>
          <w:sz w:val="28"/>
          <w:szCs w:val="28"/>
        </w:rPr>
        <w:t>2. Năng lực chung</w:t>
      </w:r>
    </w:p>
    <w:p w:rsidR="009665F2" w:rsidRPr="00660BA0" w:rsidRDefault="00E20332">
      <w:pPr>
        <w:rPr>
          <w:sz w:val="28"/>
          <w:szCs w:val="28"/>
        </w:rPr>
      </w:pPr>
      <w:r w:rsidRPr="00660BA0">
        <w:rPr>
          <w:sz w:val="28"/>
          <w:szCs w:val="28"/>
        </w:rPr>
        <w:t>- Tự chủ và tự học: Tự quan sát, tự nêu quy định và tự điều chỉnh hành vi khi đến nơi công cộng.</w:t>
      </w:r>
    </w:p>
    <w:p w:rsidR="009665F2" w:rsidRPr="00660BA0" w:rsidRDefault="00E20332">
      <w:pPr>
        <w:rPr>
          <w:sz w:val="28"/>
          <w:szCs w:val="28"/>
        </w:rPr>
      </w:pPr>
      <w:r w:rsidRPr="00660BA0">
        <w:rPr>
          <w:sz w:val="28"/>
          <w:szCs w:val="28"/>
        </w:rPr>
        <w:t>- Giao tiếp và hợp tác: Biết lắng nghe, trao đổi trong nhóm đôi, nhóm bốn và thống nhất câu trả lời.</w:t>
      </w:r>
    </w:p>
    <w:p w:rsidR="009665F2" w:rsidRPr="00660BA0" w:rsidRDefault="00E20332">
      <w:pPr>
        <w:rPr>
          <w:sz w:val="28"/>
          <w:szCs w:val="28"/>
        </w:rPr>
      </w:pPr>
      <w:r w:rsidRPr="00660BA0">
        <w:rPr>
          <w:sz w:val="28"/>
          <w:szCs w:val="28"/>
        </w:rPr>
        <w:t>- Giải quyết vấn đề và sáng tạo: Biết lựa chọn cách ứng xử phù hợp trong từng tình huống ở nơi công cộng.</w:t>
      </w:r>
    </w:p>
    <w:p w:rsidR="009665F2" w:rsidRPr="00660BA0" w:rsidRDefault="00E20332">
      <w:pPr>
        <w:keepNext/>
        <w:rPr>
          <w:sz w:val="28"/>
          <w:szCs w:val="28"/>
        </w:rPr>
      </w:pPr>
      <w:r w:rsidRPr="00660BA0">
        <w:rPr>
          <w:b/>
          <w:sz w:val="28"/>
          <w:szCs w:val="28"/>
        </w:rPr>
        <w:t>3. Phẩm chất</w:t>
      </w:r>
    </w:p>
    <w:p w:rsidR="009665F2" w:rsidRPr="00660BA0" w:rsidRDefault="00E20332">
      <w:pPr>
        <w:rPr>
          <w:sz w:val="28"/>
          <w:szCs w:val="28"/>
        </w:rPr>
      </w:pPr>
      <w:r w:rsidRPr="00660BA0">
        <w:rPr>
          <w:sz w:val="28"/>
          <w:szCs w:val="28"/>
        </w:rPr>
        <w:t>- Trách nhiệm: Có ý thức thực hiện và nhắc nhở nhau tuân thủ nội quy nơi công cộng.</w:t>
      </w:r>
    </w:p>
    <w:p w:rsidR="009665F2" w:rsidRPr="00660BA0" w:rsidRDefault="00E20332">
      <w:pPr>
        <w:rPr>
          <w:sz w:val="28"/>
          <w:szCs w:val="28"/>
        </w:rPr>
      </w:pPr>
      <w:r w:rsidRPr="00660BA0">
        <w:rPr>
          <w:sz w:val="28"/>
          <w:szCs w:val="28"/>
        </w:rPr>
        <w:t>- Trung thực: Nói thật, báo đúng sự việc khi làm rơi đồ, gặp sự cố hoặc cần nhờ người lớn giúp đỡ.</w:t>
      </w:r>
    </w:p>
    <w:p w:rsidR="009665F2" w:rsidRPr="00660BA0" w:rsidRDefault="00E20332">
      <w:pPr>
        <w:keepNext/>
        <w:rPr>
          <w:sz w:val="28"/>
          <w:szCs w:val="28"/>
        </w:rPr>
      </w:pPr>
      <w:r w:rsidRPr="00660BA0">
        <w:rPr>
          <w:b/>
          <w:color w:val="C00000"/>
          <w:sz w:val="28"/>
          <w:szCs w:val="28"/>
        </w:rPr>
        <w:t>4. Tích hợp</w:t>
      </w:r>
    </w:p>
    <w:p w:rsidR="009665F2" w:rsidRPr="00660BA0" w:rsidRDefault="00E20332">
      <w:pPr>
        <w:rPr>
          <w:sz w:val="28"/>
          <w:szCs w:val="28"/>
        </w:rPr>
      </w:pPr>
      <w:r w:rsidRPr="00660BA0">
        <w:rPr>
          <w:color w:val="C00000"/>
          <w:sz w:val="28"/>
          <w:szCs w:val="28"/>
        </w:rPr>
        <w:t>- Quyền con người: Trẻ em có quyền được bảo vệ, được an toàn và được tham gia các hoạt động ở nơi công cộng; đồng thời cần tôn trọng quyền của người khác bằng cách tuân thủ nội quy, giữ trật tự, giữ vệ sinh và bảo vệ tài sản chung.</w:t>
      </w:r>
    </w:p>
    <w:p w:rsidR="009665F2" w:rsidRPr="00660BA0" w:rsidRDefault="00E20332">
      <w:pPr>
        <w:keepNext/>
        <w:rPr>
          <w:sz w:val="28"/>
          <w:szCs w:val="28"/>
        </w:rPr>
      </w:pPr>
      <w:r w:rsidRPr="00660BA0">
        <w:rPr>
          <w:b/>
          <w:sz w:val="28"/>
          <w:szCs w:val="28"/>
        </w:rPr>
        <w:t>II. ĐỒ DÙNG DẠY HỌC</w:t>
      </w:r>
    </w:p>
    <w:p w:rsidR="009665F2" w:rsidRPr="00660BA0" w:rsidRDefault="00E20332">
      <w:pPr>
        <w:rPr>
          <w:sz w:val="28"/>
          <w:szCs w:val="28"/>
        </w:rPr>
      </w:pPr>
      <w:r w:rsidRPr="00660BA0">
        <w:rPr>
          <w:sz w:val="28"/>
          <w:szCs w:val="28"/>
        </w:rPr>
        <w:t>1. Giáo viên: SGK, SGV, VBT Đạo đức 2; tranh SGK được cắt theo từng nhiệm vụ; câu chuyện “Em bé và bông hồng”; phiếu thảo luận; máy tính, máy chiếu.</w:t>
      </w:r>
    </w:p>
    <w:p w:rsidR="009665F2" w:rsidRPr="00660BA0" w:rsidRDefault="00E20332">
      <w:pPr>
        <w:rPr>
          <w:sz w:val="28"/>
          <w:szCs w:val="28"/>
        </w:rPr>
      </w:pPr>
      <w:r w:rsidRPr="00660BA0">
        <w:rPr>
          <w:sz w:val="28"/>
          <w:szCs w:val="28"/>
        </w:rPr>
        <w:t>2. Học sinh: SGK Đạo đức 2, VBT, vở ghi, bút.</w:t>
      </w:r>
    </w:p>
    <w:p w:rsidR="009665F2" w:rsidRPr="00660BA0" w:rsidRDefault="00E20332">
      <w:pPr>
        <w:keepNext/>
        <w:rPr>
          <w:sz w:val="28"/>
          <w:szCs w:val="28"/>
        </w:rPr>
      </w:pPr>
      <w:r w:rsidRPr="00660BA0">
        <w:rPr>
          <w:b/>
          <w:sz w:val="28"/>
          <w:szCs w:val="28"/>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9665F2" w:rsidRPr="00660BA0" w:rsidTr="00660BA0">
        <w:trPr>
          <w:cantSplit/>
          <w:tblHeader/>
          <w:jc w:val="center"/>
        </w:trPr>
        <w:tc>
          <w:tcPr>
            <w:tcW w:w="5900" w:type="dxa"/>
            <w:tcBorders>
              <w:bottom w:val="single" w:sz="6" w:space="0" w:color="000000"/>
            </w:tcBorders>
            <w:shd w:val="clear" w:color="auto" w:fill="auto"/>
            <w:tcMar>
              <w:top w:w="28" w:type="dxa"/>
              <w:left w:w="65" w:type="dxa"/>
              <w:bottom w:w="28" w:type="dxa"/>
              <w:right w:w="65" w:type="dxa"/>
            </w:tcMar>
            <w:vAlign w:val="center"/>
          </w:tcPr>
          <w:p w:rsidR="009665F2" w:rsidRPr="00660BA0" w:rsidRDefault="00E20332">
            <w:pPr>
              <w:jc w:val="center"/>
              <w:rPr>
                <w:sz w:val="28"/>
                <w:szCs w:val="28"/>
              </w:rPr>
            </w:pPr>
            <w:r w:rsidRPr="00660BA0">
              <w:rPr>
                <w:b/>
                <w:sz w:val="28"/>
                <w:szCs w:val="28"/>
              </w:rPr>
              <w:t>HOẠT ĐỘNG CỦA GIÁO VIÊN</w:t>
            </w:r>
          </w:p>
        </w:tc>
        <w:tc>
          <w:tcPr>
            <w:tcW w:w="3700" w:type="dxa"/>
            <w:tcBorders>
              <w:bottom w:val="single" w:sz="6" w:space="0" w:color="000000"/>
            </w:tcBorders>
            <w:shd w:val="clear" w:color="auto" w:fill="auto"/>
            <w:tcMar>
              <w:top w:w="28" w:type="dxa"/>
              <w:left w:w="65" w:type="dxa"/>
              <w:bottom w:w="28" w:type="dxa"/>
              <w:right w:w="65" w:type="dxa"/>
            </w:tcMar>
            <w:vAlign w:val="center"/>
          </w:tcPr>
          <w:p w:rsidR="009665F2" w:rsidRPr="00660BA0" w:rsidRDefault="00E20332">
            <w:pPr>
              <w:jc w:val="center"/>
              <w:rPr>
                <w:sz w:val="28"/>
                <w:szCs w:val="28"/>
              </w:rPr>
            </w:pPr>
            <w:r w:rsidRPr="00660BA0">
              <w:rPr>
                <w:b/>
                <w:sz w:val="28"/>
                <w:szCs w:val="28"/>
              </w:rPr>
              <w:t>HOẠT ĐỘNG CỦA HỌC SINH</w:t>
            </w:r>
          </w:p>
        </w:tc>
      </w:tr>
      <w:tr w:rsidR="009665F2" w:rsidRPr="00660BA0" w:rsidTr="00660BA0">
        <w:trPr>
          <w:cantSplit/>
          <w:jc w:val="center"/>
        </w:trPr>
        <w:tc>
          <w:tcPr>
            <w:tcW w:w="9978" w:type="dxa"/>
            <w:gridSpan w:val="2"/>
            <w:tcBorders>
              <w:top w:val="single" w:sz="6" w:space="0" w:color="000000"/>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b/>
                <w:sz w:val="28"/>
                <w:szCs w:val="28"/>
              </w:rPr>
              <w:t>1. KHỞI ĐỘNG – GIỚI THIỆU CHỦ ĐỀ 8 (6 phút)</w:t>
            </w:r>
          </w:p>
          <w:p w:rsidR="009665F2" w:rsidRPr="00660BA0" w:rsidRDefault="00E20332" w:rsidP="00F24FF4">
            <w:pPr>
              <w:jc w:val="both"/>
              <w:rPr>
                <w:sz w:val="28"/>
                <w:szCs w:val="28"/>
              </w:rPr>
            </w:pPr>
            <w:r w:rsidRPr="00660BA0">
              <w:rPr>
                <w:b/>
                <w:sz w:val="28"/>
                <w:szCs w:val="28"/>
              </w:rPr>
              <w:t>*Mục tiêu:</w:t>
            </w:r>
          </w:p>
          <w:p w:rsidR="009665F2" w:rsidRPr="00660BA0" w:rsidRDefault="00E20332" w:rsidP="00F24FF4">
            <w:pPr>
              <w:jc w:val="both"/>
              <w:rPr>
                <w:sz w:val="28"/>
                <w:szCs w:val="28"/>
              </w:rPr>
            </w:pPr>
            <w:r w:rsidRPr="00660BA0">
              <w:rPr>
                <w:sz w:val="28"/>
                <w:szCs w:val="28"/>
              </w:rPr>
              <w:t>- Tạo hứng thú học tập; gợi nhớ trải nghiệm thực tế và dẫn dắt vào bài học.</w:t>
            </w:r>
          </w:p>
          <w:p w:rsidR="009665F2" w:rsidRPr="00660BA0" w:rsidRDefault="00E20332" w:rsidP="00F24FF4">
            <w:pPr>
              <w:jc w:val="both"/>
              <w:rPr>
                <w:sz w:val="28"/>
                <w:szCs w:val="28"/>
              </w:rPr>
            </w:pPr>
            <w:r w:rsidRPr="00660BA0">
              <w:rPr>
                <w:sz w:val="28"/>
                <w:szCs w:val="28"/>
              </w:rPr>
              <w:t>- HS bước đầu nhận ra nơi công cộng có những quy định chung để mọi người cùng an toàn, thoải mái và văn minh.</w:t>
            </w:r>
          </w:p>
          <w:p w:rsidR="009665F2" w:rsidRPr="00660BA0" w:rsidRDefault="00E20332" w:rsidP="00F24FF4">
            <w:pPr>
              <w:jc w:val="both"/>
              <w:rPr>
                <w:sz w:val="28"/>
                <w:szCs w:val="28"/>
              </w:rPr>
            </w:pPr>
            <w:r w:rsidRPr="00660BA0">
              <w:rPr>
                <w:b/>
                <w:sz w:val="28"/>
                <w:szCs w:val="28"/>
              </w:rPr>
              <w:t>*Cách tiến hành:</w:t>
            </w:r>
          </w:p>
        </w:tc>
      </w:tr>
      <w:tr w:rsidR="009665F2" w:rsidRPr="00660BA0" w:rsidTr="00660BA0">
        <w:trPr>
          <w:jc w:val="center"/>
        </w:trPr>
        <w:tc>
          <w:tcPr>
            <w:tcW w:w="59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xml:space="preserve">- GV giới thiệu Chủ đề 8: Tuân thủ quy định nơi công cộng. GV gợi hỏi: Nơi công cộng là những </w:t>
            </w:r>
            <w:r w:rsidRPr="00660BA0">
              <w:rPr>
                <w:sz w:val="28"/>
                <w:szCs w:val="28"/>
              </w:rPr>
              <w:lastRenderedPageBreak/>
              <w:t>nơi nào? Khi đến những nơi đó, mọi người cần làm gì?</w:t>
            </w:r>
          </w:p>
        </w:tc>
        <w:tc>
          <w:tcPr>
            <w:tcW w:w="37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lastRenderedPageBreak/>
              <w:t xml:space="preserve">- HS lắng nghe; nêu một số nơi công cộng như trường học, bệnh </w:t>
            </w:r>
            <w:r w:rsidRPr="00660BA0">
              <w:rPr>
                <w:sz w:val="28"/>
                <w:szCs w:val="28"/>
              </w:rPr>
              <w:lastRenderedPageBreak/>
              <w:t>viện, công viên, thư viện, trạm xe buýt và nói cần tuân thủ nội quy.</w:t>
            </w:r>
          </w:p>
        </w:tc>
      </w:tr>
      <w:tr w:rsidR="009665F2" w:rsidRPr="00660BA0" w:rsidTr="00660BA0">
        <w:trPr>
          <w:cantSplit/>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lastRenderedPageBreak/>
              <w:t>- GV kể câu chuyện “Em bé và bông hồng”, yêu cầu HS quan sát tranh và chú ý hành động của em bé.</w:t>
            </w:r>
          </w:p>
          <w:p w:rsidR="009665F2" w:rsidRPr="00660BA0" w:rsidRDefault="009665F2" w:rsidP="00F24FF4">
            <w:pPr>
              <w:jc w:val="both"/>
              <w:rPr>
                <w:sz w:val="28"/>
                <w:szCs w:val="28"/>
              </w:rPr>
            </w:pP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chăm chú nghe câu chuyện, quan sát tranh và nhận ra em bé định hái hoa nhưng đã dừng lại khi được mẹ nhắc.</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hỏi: Vì sao em bé trong câu chuyện không hái hoa nữa?</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Vì em bé hiểu rằng hái hoa sẽ làm vườn hoa xấu đi, cây hoa bị tổn thương và mọi người không còn được ngắm hoa.</w:t>
            </w:r>
          </w:p>
        </w:tc>
      </w:tr>
      <w:tr w:rsidR="009665F2" w:rsidRPr="00660BA0" w:rsidTr="00660BA0">
        <w:trPr>
          <w:jc w:val="center"/>
        </w:trPr>
        <w:tc>
          <w:tcPr>
            <w:tcW w:w="5900" w:type="dxa"/>
            <w:tcBorders>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chốt: Ở nơi công cộng có những quy định để mọi người cùng sử dụng an toàn, văn minh; giới thiệu Bài 14: Tìm hiểu quy định nơi công cộng (Tiết 1).</w:t>
            </w:r>
          </w:p>
        </w:tc>
        <w:tc>
          <w:tcPr>
            <w:tcW w:w="3700" w:type="dxa"/>
            <w:tcBorders>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lắng nghe, nhắc lại tên bài và sẵn sàng tham gia hoạt động.</w:t>
            </w:r>
          </w:p>
        </w:tc>
      </w:tr>
      <w:tr w:rsidR="009665F2" w:rsidRPr="00660BA0" w:rsidTr="00660BA0">
        <w:trPr>
          <w:cantSplit/>
          <w:jc w:val="center"/>
        </w:trPr>
        <w:tc>
          <w:tcPr>
            <w:tcW w:w="9978" w:type="dxa"/>
            <w:gridSpan w:val="2"/>
            <w:tcBorders>
              <w:top w:val="single" w:sz="6" w:space="0" w:color="000000"/>
              <w:bottom w:val="nil"/>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b/>
                <w:sz w:val="28"/>
                <w:szCs w:val="28"/>
              </w:rPr>
              <w:t>2. KHÁM PHÁ (23 phút)</w:t>
            </w:r>
          </w:p>
          <w:p w:rsidR="009665F2" w:rsidRPr="00660BA0" w:rsidRDefault="00E20332" w:rsidP="00F24FF4">
            <w:pPr>
              <w:jc w:val="both"/>
              <w:rPr>
                <w:sz w:val="28"/>
                <w:szCs w:val="28"/>
              </w:rPr>
            </w:pPr>
            <w:r w:rsidRPr="00660BA0">
              <w:rPr>
                <w:b/>
                <w:sz w:val="28"/>
                <w:szCs w:val="28"/>
              </w:rPr>
              <w:t>*Mục tiêu:</w:t>
            </w:r>
          </w:p>
          <w:p w:rsidR="009665F2" w:rsidRPr="00660BA0" w:rsidRDefault="00E20332" w:rsidP="00F24FF4">
            <w:pPr>
              <w:jc w:val="both"/>
              <w:rPr>
                <w:sz w:val="28"/>
                <w:szCs w:val="28"/>
              </w:rPr>
            </w:pPr>
            <w:r w:rsidRPr="00660BA0">
              <w:rPr>
                <w:sz w:val="28"/>
                <w:szCs w:val="28"/>
              </w:rPr>
              <w:t>- Gọi tên được một số địa điểm công cộng quen thuộc.</w:t>
            </w:r>
          </w:p>
          <w:p w:rsidR="009665F2" w:rsidRPr="00660BA0" w:rsidRDefault="00E20332" w:rsidP="00F24FF4">
            <w:pPr>
              <w:jc w:val="both"/>
              <w:rPr>
                <w:sz w:val="28"/>
                <w:szCs w:val="28"/>
              </w:rPr>
            </w:pPr>
            <w:r w:rsidRPr="00660BA0">
              <w:rPr>
                <w:sz w:val="28"/>
                <w:szCs w:val="28"/>
              </w:rPr>
              <w:t>- Nêu được một số quy định nơi công cộng và giải thích được lí do cần tuân thủ.</w:t>
            </w:r>
          </w:p>
          <w:p w:rsidR="009665F2" w:rsidRPr="00660BA0" w:rsidRDefault="00E20332" w:rsidP="00F24FF4">
            <w:pPr>
              <w:jc w:val="both"/>
              <w:rPr>
                <w:sz w:val="28"/>
                <w:szCs w:val="28"/>
              </w:rPr>
            </w:pPr>
            <w:r w:rsidRPr="00660BA0">
              <w:rPr>
                <w:b/>
                <w:sz w:val="28"/>
                <w:szCs w:val="28"/>
              </w:rPr>
              <w:t>*Cách tiến hành:</w:t>
            </w:r>
          </w:p>
        </w:tc>
      </w:tr>
      <w:tr w:rsidR="009665F2" w:rsidRPr="00660BA0" w:rsidTr="00660BA0">
        <w:trPr>
          <w:cantSplit/>
          <w:jc w:val="center"/>
        </w:trPr>
        <w:tc>
          <w:tcPr>
            <w:tcW w:w="9978" w:type="dxa"/>
            <w:gridSpan w:val="2"/>
            <w:tcBorders>
              <w:top w:val="nil"/>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b/>
                <w:sz w:val="28"/>
                <w:szCs w:val="28"/>
              </w:rPr>
              <w:t>Hoạt động 1: Tìm hiểu các địa điểm công cộng (10 phút)</w:t>
            </w:r>
          </w:p>
          <w:p w:rsidR="009665F2" w:rsidRPr="00660BA0" w:rsidRDefault="00E20332" w:rsidP="00F24FF4">
            <w:pPr>
              <w:jc w:val="both"/>
              <w:rPr>
                <w:sz w:val="28"/>
                <w:szCs w:val="28"/>
              </w:rPr>
            </w:pPr>
            <w:r w:rsidRPr="00660BA0">
              <w:rPr>
                <w:b/>
                <w:sz w:val="28"/>
                <w:szCs w:val="28"/>
              </w:rPr>
              <w:t>*Mục tiêu:</w:t>
            </w:r>
          </w:p>
          <w:p w:rsidR="009665F2" w:rsidRPr="00660BA0" w:rsidRDefault="00E20332" w:rsidP="00F24FF4">
            <w:pPr>
              <w:jc w:val="both"/>
              <w:rPr>
                <w:sz w:val="28"/>
                <w:szCs w:val="28"/>
              </w:rPr>
            </w:pPr>
            <w:r w:rsidRPr="00660BA0">
              <w:rPr>
                <w:sz w:val="28"/>
                <w:szCs w:val="28"/>
              </w:rPr>
              <w:t>- HS nhận biết và gọi tên được các địa điểm công cộng trong tranh.</w:t>
            </w:r>
          </w:p>
          <w:p w:rsidR="009665F2" w:rsidRPr="00660BA0" w:rsidRDefault="00E20332" w:rsidP="00F24FF4">
            <w:pPr>
              <w:jc w:val="both"/>
              <w:rPr>
                <w:sz w:val="28"/>
                <w:szCs w:val="28"/>
              </w:rPr>
            </w:pPr>
            <w:r w:rsidRPr="00660BA0">
              <w:rPr>
                <w:sz w:val="28"/>
                <w:szCs w:val="28"/>
              </w:rPr>
              <w:t>- HS hiểu địa điểm công cộng là nơi phục vụ nhu cầu chung của nhiều người.</w:t>
            </w:r>
          </w:p>
          <w:p w:rsidR="009665F2" w:rsidRPr="00660BA0" w:rsidRDefault="00E20332" w:rsidP="00F24FF4">
            <w:pPr>
              <w:jc w:val="both"/>
              <w:rPr>
                <w:sz w:val="28"/>
                <w:szCs w:val="28"/>
              </w:rPr>
            </w:pPr>
            <w:r w:rsidRPr="00660BA0">
              <w:rPr>
                <w:b/>
                <w:sz w:val="28"/>
                <w:szCs w:val="28"/>
              </w:rPr>
              <w:t>*Cách tiến hành:</w:t>
            </w:r>
          </w:p>
        </w:tc>
      </w:tr>
      <w:tr w:rsidR="009665F2" w:rsidRPr="00660BA0" w:rsidTr="00660BA0">
        <w:trPr>
          <w:cantSplit/>
          <w:jc w:val="center"/>
        </w:trPr>
        <w:tc>
          <w:tcPr>
            <w:tcW w:w="59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yêu cầu HS quan sát bốn tranh trong SGK, thảo luận nhóm bốn và kể tên các địa điểm công cộng trong tranh.</w:t>
            </w:r>
          </w:p>
          <w:p w:rsidR="009665F2" w:rsidRPr="00660BA0" w:rsidRDefault="009665F2" w:rsidP="00F24FF4">
            <w:pPr>
              <w:jc w:val="both"/>
              <w:rPr>
                <w:sz w:val="28"/>
                <w:szCs w:val="28"/>
              </w:rPr>
            </w:pPr>
          </w:p>
        </w:tc>
        <w:tc>
          <w:tcPr>
            <w:tcW w:w="37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quan sát tranh, thảo luận nhóm bốn và chuẩn bị trình bày.</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mời HS nêu tên địa điểm ở tranh 1 và cho biết mọi người thường đến đó để làm gì.</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Tranh 1 là trường học; học sinh đến trường để học tập, vui chơi và rèn luyện.</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mời HS nêu tên địa điểm ở tranh 2 và cho biết đặc điểm của nơi đó.</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Tranh 2 là bệnh viện; mọi người đến khám, chữa bệnh và cần giữ trật tự để không ảnh hưởng người bệnh.</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mời HS nêu tên địa điểm ở tranh 3 và tranh 4.</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Tranh 3 là trạm xe buýt; tranh 4 là công viên. Đây đều là nơi nhiều người cùng sử dụng.</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hỏi: Theo em, địa điểm công cộng là nơi như thế nào? Hãy kể thêm một số địa điểm công cộng khác mà em biết.</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xml:space="preserve">- HS trả lời: Địa điểm công cộng là nơi phục vụ nhu cầu chung, không phải của riêng một người; ví dụ </w:t>
            </w:r>
            <w:r w:rsidRPr="00660BA0">
              <w:rPr>
                <w:sz w:val="28"/>
                <w:szCs w:val="28"/>
              </w:rPr>
              <w:lastRenderedPageBreak/>
              <w:t>thư viện, siêu thị, nhà văn hoá, rạp hát, bãi biển, chùa.</w:t>
            </w:r>
          </w:p>
        </w:tc>
      </w:tr>
      <w:tr w:rsidR="009665F2" w:rsidRPr="00660BA0" w:rsidTr="00660BA0">
        <w:trPr>
          <w:jc w:val="center"/>
        </w:trPr>
        <w:tc>
          <w:tcPr>
            <w:tcW w:w="5900" w:type="dxa"/>
            <w:tcBorders>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lastRenderedPageBreak/>
              <w:t>- GV kết luận: Mọi người đều có quyền sử dụng địa điểm công cộng nhưng phải tuân thủ nội quy, giữ gìn cảnh quan và tôn trọng người xung quanh.</w:t>
            </w:r>
          </w:p>
        </w:tc>
        <w:tc>
          <w:tcPr>
            <w:tcW w:w="3700" w:type="dxa"/>
            <w:tcBorders>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lắng nghe và ghi nhớ kết luận.</w:t>
            </w:r>
          </w:p>
        </w:tc>
      </w:tr>
      <w:tr w:rsidR="009665F2" w:rsidRPr="00660BA0" w:rsidTr="00660BA0">
        <w:trPr>
          <w:cantSplit/>
          <w:jc w:val="center"/>
        </w:trPr>
        <w:tc>
          <w:tcPr>
            <w:tcW w:w="9978" w:type="dxa"/>
            <w:gridSpan w:val="2"/>
            <w:tcBorders>
              <w:top w:val="single" w:sz="6" w:space="0" w:color="000000"/>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b/>
                <w:sz w:val="28"/>
                <w:szCs w:val="28"/>
              </w:rPr>
              <w:t>Hoạt động 2: Tìm hiểu một số quy định nơi công cộng (13 phút)</w:t>
            </w:r>
          </w:p>
          <w:p w:rsidR="009665F2" w:rsidRPr="00660BA0" w:rsidRDefault="00E20332" w:rsidP="00F24FF4">
            <w:pPr>
              <w:jc w:val="both"/>
              <w:rPr>
                <w:sz w:val="28"/>
                <w:szCs w:val="28"/>
              </w:rPr>
            </w:pPr>
            <w:r w:rsidRPr="00660BA0">
              <w:rPr>
                <w:b/>
                <w:sz w:val="28"/>
                <w:szCs w:val="28"/>
              </w:rPr>
              <w:t>*Mục tiêu:</w:t>
            </w:r>
          </w:p>
          <w:p w:rsidR="009665F2" w:rsidRPr="00660BA0" w:rsidRDefault="00E20332" w:rsidP="00F24FF4">
            <w:pPr>
              <w:jc w:val="both"/>
              <w:rPr>
                <w:sz w:val="28"/>
                <w:szCs w:val="28"/>
              </w:rPr>
            </w:pPr>
            <w:r w:rsidRPr="00660BA0">
              <w:rPr>
                <w:sz w:val="28"/>
                <w:szCs w:val="28"/>
              </w:rPr>
              <w:t>- HS nêu được các quy định nơi công cộng qua hình ảnh, biển báo và nội quy.</w:t>
            </w:r>
          </w:p>
          <w:p w:rsidR="009665F2" w:rsidRPr="00660BA0" w:rsidRDefault="00E20332" w:rsidP="00F24FF4">
            <w:pPr>
              <w:jc w:val="both"/>
              <w:rPr>
                <w:sz w:val="28"/>
                <w:szCs w:val="28"/>
              </w:rPr>
            </w:pPr>
            <w:r w:rsidRPr="00660BA0">
              <w:rPr>
                <w:sz w:val="28"/>
                <w:szCs w:val="28"/>
              </w:rPr>
              <w:t>- Mục tiêu tích hợp quyền con người: HS hiểu việc tuân thủ quy định giúp bảo vệ quyền được an toàn, được vui chơi, học tập và sử dụng không gian chung của bản thân và mọi người.</w:t>
            </w:r>
          </w:p>
          <w:p w:rsidR="009665F2" w:rsidRPr="00660BA0" w:rsidRDefault="00E20332" w:rsidP="00F24FF4">
            <w:pPr>
              <w:jc w:val="both"/>
              <w:rPr>
                <w:sz w:val="28"/>
                <w:szCs w:val="28"/>
              </w:rPr>
            </w:pPr>
            <w:r w:rsidRPr="00660BA0">
              <w:rPr>
                <w:b/>
                <w:sz w:val="28"/>
                <w:szCs w:val="28"/>
              </w:rPr>
              <w:t>*Cách tiến hành:</w:t>
            </w:r>
          </w:p>
        </w:tc>
      </w:tr>
      <w:tr w:rsidR="009665F2" w:rsidRPr="00660BA0" w:rsidTr="00660BA0">
        <w:trPr>
          <w:cantSplit/>
          <w:jc w:val="center"/>
        </w:trPr>
        <w:tc>
          <w:tcPr>
            <w:tcW w:w="59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yêu cầu HS quan sát các biển báo và bảng nội quy trong SGK; làm việc theo cặp để nêu ý nghĩa của từng hình.</w:t>
            </w:r>
          </w:p>
          <w:p w:rsidR="009665F2" w:rsidRPr="00660BA0" w:rsidRDefault="009665F2" w:rsidP="00F24FF4">
            <w:pPr>
              <w:jc w:val="both"/>
              <w:rPr>
                <w:sz w:val="28"/>
                <w:szCs w:val="28"/>
              </w:rPr>
            </w:pPr>
          </w:p>
        </w:tc>
        <w:tc>
          <w:tcPr>
            <w:tcW w:w="37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quan sát hình, thảo luận theo cặp và nêu ý nghĩa các biển báo, nội quy.</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hỏi: Khi đến công viên, vườn hoa, em cần thực hiện những quy định nào?</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Không giẫm lên cỏ, không hái hoa bẻ cành, không vứt rác, không chen lấn và đi đúng lối.</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hỏi: Ở thư viện, em cần tuân thủ những quy định nào?</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Giữ trật tự, giữ vệ sinh, xếp sách đúng nơi quy định, không làm rách hoặc viết vẽ lên sách.</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hỏi: Ở bệnh viện, nhà trường hoặc trên phương tiện công cộng, em cần làm gì để không ảnh hưởng người khác?</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trả lời: Đi nhẹ, nói khẽ; xếp hàng; không chạy nhảy, xô đẩy; giữ vệ sinh và làm theo hướng dẫn của người phụ trách.</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mời HS kể thêm những quy định nơi công cộng khác mà em biết và giải thích lợi ích của quy định đó.</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nêu: Không vẽ bậy, không phá đồ chung, không mở nhạc quá to, không tự ý vào khu vực cấm; các quy định giúp giữ an toàn, trật tự, vệ sinh và cảnh quan sạch đẹp.</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color w:val="C00000"/>
                <w:sz w:val="28"/>
                <w:szCs w:val="28"/>
              </w:rPr>
              <w:t xml:space="preserve">- Tích hợp quyền con người: GV nhấn mạnh mỗi trẻ em đều có quyền được bảo vệ, được an toàn, được học tập, vui chơi và tham gia các hoạt động ở nơi công cộng. Vì thế, khi đến trường học, thư viện, công viên, bệnh viện, nhà văn hoá hoặc bãi biển, các em được sử dụng không gian và dịch vụ chung như mọi người. Tuy nhiên, quyền của mỗi người luôn đi cùng trách nhiệm tôn trọng quyền của người khác: không gây ồn làm người khác mất yên tĩnh; không xô đẩy làm người khác bị ngã; không vứt rác làm ảnh hưởng môi trường; không </w:t>
            </w:r>
            <w:r w:rsidRPr="00660BA0">
              <w:rPr>
                <w:color w:val="C00000"/>
                <w:sz w:val="28"/>
                <w:szCs w:val="28"/>
              </w:rPr>
              <w:lastRenderedPageBreak/>
              <w:t>phá hoại sách, bàn ghế và tài sản chung. Khi thấy hành vi gây nguy hiểm hoặc xâm phạm quyền an toàn của mình hay của bạn, HS cần bình tĩnh tránh xa, báo ngay cho thầy cô, chú bảo vệ hoặc người lớn đáng tin cậy, nói rõ sự việc để được hỗ trợ kịp thời.</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color w:val="C00000"/>
                <w:sz w:val="28"/>
                <w:szCs w:val="28"/>
              </w:rPr>
              <w:lastRenderedPageBreak/>
              <w:t>- HS lắng nghe, hiểu quyền được an toàn và tham gia hoạt động nơi công cộng; đồng thời nêu trách nhiệm giữ trật tự, vệ sinh, bảo vệ tài sản chung và tôn trọng mọi người.</w:t>
            </w:r>
          </w:p>
          <w:p w:rsidR="009665F2" w:rsidRPr="00660BA0" w:rsidRDefault="00E20332" w:rsidP="00F24FF4">
            <w:pPr>
              <w:jc w:val="both"/>
              <w:rPr>
                <w:sz w:val="28"/>
                <w:szCs w:val="28"/>
              </w:rPr>
            </w:pPr>
            <w:r w:rsidRPr="00660BA0">
              <w:rPr>
                <w:color w:val="C00000"/>
                <w:sz w:val="28"/>
                <w:szCs w:val="28"/>
              </w:rPr>
              <w:t>- HS nêu cách xử lí: Nếu bị xô đẩy hoặc thấy bạn gặp nguy hiểm, em sẽ tránh xa nơi nguy hiểm và báo ngay cho người lớn đáng tin cậy.</w:t>
            </w:r>
          </w:p>
        </w:tc>
      </w:tr>
      <w:tr w:rsidR="009665F2" w:rsidRPr="00660BA0" w:rsidTr="00660BA0">
        <w:trPr>
          <w:jc w:val="center"/>
        </w:trPr>
        <w:tc>
          <w:tcPr>
            <w:tcW w:w="5900" w:type="dxa"/>
            <w:tcBorders>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lastRenderedPageBreak/>
              <w:t>- GV chốt: Tuân thủ quy định giúp mọi người được an toàn, thoải mái; nơi công cộng sạch đẹp, trật tự và văn minh.</w:t>
            </w:r>
          </w:p>
        </w:tc>
        <w:tc>
          <w:tcPr>
            <w:tcW w:w="3700" w:type="dxa"/>
            <w:tcBorders>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nhắc lại kết luận và liên hệ một việc mình sẽ thực hiện khi đến nơi công cộng.</w:t>
            </w:r>
          </w:p>
        </w:tc>
      </w:tr>
      <w:tr w:rsidR="009665F2" w:rsidRPr="00660BA0" w:rsidTr="00660BA0">
        <w:trPr>
          <w:cantSplit/>
          <w:jc w:val="center"/>
        </w:trPr>
        <w:tc>
          <w:tcPr>
            <w:tcW w:w="9978" w:type="dxa"/>
            <w:gridSpan w:val="2"/>
            <w:tcBorders>
              <w:top w:val="single" w:sz="6" w:space="0" w:color="000000"/>
              <w:bottom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b/>
                <w:sz w:val="28"/>
                <w:szCs w:val="28"/>
              </w:rPr>
              <w:t>3. VẬN DỤNG TRẢI NGHIỆM (6 phút)</w:t>
            </w:r>
          </w:p>
          <w:p w:rsidR="009665F2" w:rsidRPr="00660BA0" w:rsidRDefault="00E20332" w:rsidP="00F24FF4">
            <w:pPr>
              <w:jc w:val="both"/>
              <w:rPr>
                <w:sz w:val="28"/>
                <w:szCs w:val="28"/>
              </w:rPr>
            </w:pPr>
            <w:r w:rsidRPr="00660BA0">
              <w:rPr>
                <w:b/>
                <w:sz w:val="28"/>
                <w:szCs w:val="28"/>
              </w:rPr>
              <w:t>*Mục tiêu:</w:t>
            </w:r>
          </w:p>
          <w:p w:rsidR="009665F2" w:rsidRPr="00660BA0" w:rsidRDefault="00E20332" w:rsidP="00F24FF4">
            <w:pPr>
              <w:jc w:val="both"/>
              <w:rPr>
                <w:sz w:val="28"/>
                <w:szCs w:val="28"/>
              </w:rPr>
            </w:pPr>
            <w:r w:rsidRPr="00660BA0">
              <w:rPr>
                <w:sz w:val="28"/>
                <w:szCs w:val="28"/>
              </w:rPr>
              <w:t>- Khắc sâu nội dung bài học; vận dụng để xây dựng nội quy phù hợp trong lớp học.</w:t>
            </w:r>
          </w:p>
          <w:p w:rsidR="009665F2" w:rsidRPr="00660BA0" w:rsidRDefault="00E20332" w:rsidP="00F24FF4">
            <w:pPr>
              <w:jc w:val="both"/>
              <w:rPr>
                <w:sz w:val="28"/>
                <w:szCs w:val="28"/>
              </w:rPr>
            </w:pPr>
            <w:r w:rsidRPr="00660BA0">
              <w:rPr>
                <w:sz w:val="28"/>
                <w:szCs w:val="28"/>
              </w:rPr>
              <w:t>- Hình thành thói quen nhắc nhở nhau tuân thủ quy định nơi công cộng.</w:t>
            </w:r>
          </w:p>
          <w:p w:rsidR="009665F2" w:rsidRPr="00660BA0" w:rsidRDefault="00E20332" w:rsidP="00F24FF4">
            <w:pPr>
              <w:jc w:val="both"/>
              <w:rPr>
                <w:sz w:val="28"/>
                <w:szCs w:val="28"/>
              </w:rPr>
            </w:pPr>
            <w:r w:rsidRPr="00660BA0">
              <w:rPr>
                <w:b/>
                <w:sz w:val="28"/>
                <w:szCs w:val="28"/>
              </w:rPr>
              <w:t>*Cách tiến hành:</w:t>
            </w:r>
          </w:p>
        </w:tc>
      </w:tr>
      <w:tr w:rsidR="009665F2" w:rsidRPr="00660BA0" w:rsidTr="00660BA0">
        <w:trPr>
          <w:jc w:val="center"/>
        </w:trPr>
        <w:tc>
          <w:tcPr>
            <w:tcW w:w="59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tổ chức cho các tổ cùng xây dựng “Nội quy góc thư viện lớp”; mỗi tổ đề xuất một quy định và nêu lí do.</w:t>
            </w:r>
          </w:p>
        </w:tc>
        <w:tc>
          <w:tcPr>
            <w:tcW w:w="3700" w:type="dxa"/>
            <w:tcBorders>
              <w:top w:val="single" w:sz="6" w:space="0" w:color="000000"/>
            </w:tcBorders>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thảo luận và đề xuất: giữ yên lặng, xếp sách đúng chỗ, không làm rách sách, mượn và trả đúng quy định.</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mời đại diện tổ trình bày; nhận xét, chọn các quy định phù hợp để lớp cùng thực hiện.</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Đại diện tổ trình bày; HS khác lắng nghe, góp ý và thống nhất nội quy.</w:t>
            </w:r>
          </w:p>
        </w:tc>
      </w:tr>
      <w:tr w:rsidR="009665F2" w:rsidRPr="00660BA0" w:rsidTr="00660BA0">
        <w:trPr>
          <w:jc w:val="center"/>
        </w:trPr>
        <w:tc>
          <w:tcPr>
            <w:tcW w:w="59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GV giao nhiệm vụ trải nghiệm: Quan sát một địa điểm công cộng gần nhà và ghi lại ba quy định em thấy ở đó.</w:t>
            </w:r>
          </w:p>
        </w:tc>
        <w:tc>
          <w:tcPr>
            <w:tcW w:w="3700" w:type="dxa"/>
            <w:shd w:val="clear" w:color="auto" w:fill="auto"/>
            <w:tcMar>
              <w:top w:w="28" w:type="dxa"/>
              <w:left w:w="65" w:type="dxa"/>
              <w:bottom w:w="28" w:type="dxa"/>
              <w:right w:w="65" w:type="dxa"/>
            </w:tcMar>
          </w:tcPr>
          <w:p w:rsidR="009665F2" w:rsidRPr="00660BA0" w:rsidRDefault="00E20332" w:rsidP="00F24FF4">
            <w:pPr>
              <w:jc w:val="both"/>
              <w:rPr>
                <w:sz w:val="28"/>
                <w:szCs w:val="28"/>
              </w:rPr>
            </w:pPr>
            <w:r w:rsidRPr="00660BA0">
              <w:rPr>
                <w:sz w:val="28"/>
                <w:szCs w:val="28"/>
              </w:rPr>
              <w:t>- HS ghi nhớ nhiệm vụ và hứa thực hiện để chuẩn bị cho Tiết 2.</w:t>
            </w:r>
          </w:p>
        </w:tc>
      </w:tr>
    </w:tbl>
    <w:p w:rsidR="009665F2" w:rsidRPr="00660BA0" w:rsidRDefault="00E20332">
      <w:pPr>
        <w:rPr>
          <w:sz w:val="28"/>
          <w:szCs w:val="28"/>
        </w:rPr>
      </w:pPr>
      <w:r w:rsidRPr="00660BA0">
        <w:rPr>
          <w:b/>
          <w:sz w:val="28"/>
          <w:szCs w:val="28"/>
        </w:rPr>
        <w:t xml:space="preserve">IV. ĐIỀU CHỈNH SAU TIẾT DẠY (NẾU CÓ): </w:t>
      </w:r>
      <w:r w:rsidRPr="00660BA0">
        <w:rPr>
          <w:sz w:val="28"/>
          <w:szCs w:val="28"/>
        </w:rPr>
        <w:t>........................................................................</w:t>
      </w:r>
      <w:bookmarkEnd w:id="0"/>
    </w:p>
    <w:sectPr w:rsidR="009665F2" w:rsidRPr="00660BA0"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60BA0"/>
    <w:rsid w:val="009665F2"/>
    <w:rsid w:val="00AA1D8D"/>
    <w:rsid w:val="00B47730"/>
    <w:rsid w:val="00CB0664"/>
    <w:rsid w:val="00E20332"/>
    <w:rsid w:val="00F24F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24FF4"/>
    <w:rPr>
      <w:rFonts w:ascii="Tahoma" w:hAnsi="Tahoma" w:cs="Tahoma"/>
      <w:sz w:val="16"/>
      <w:szCs w:val="16"/>
    </w:rPr>
  </w:style>
  <w:style w:type="character" w:customStyle="1" w:styleId="BalloonTextChar">
    <w:name w:val="Balloon Text Char"/>
    <w:basedOn w:val="DefaultParagraphFont"/>
    <w:link w:val="BalloonText"/>
    <w:uiPriority w:val="99"/>
    <w:semiHidden/>
    <w:rsid w:val="00F24FF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24FF4"/>
    <w:rPr>
      <w:rFonts w:ascii="Tahoma" w:hAnsi="Tahoma" w:cs="Tahoma"/>
      <w:sz w:val="16"/>
      <w:szCs w:val="16"/>
    </w:rPr>
  </w:style>
  <w:style w:type="character" w:customStyle="1" w:styleId="BalloonTextChar">
    <w:name w:val="Balloon Text Char"/>
    <w:basedOn w:val="DefaultParagraphFont"/>
    <w:link w:val="BalloonText"/>
    <w:uiPriority w:val="99"/>
    <w:semiHidden/>
    <w:rsid w:val="00F24F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2B7FA-0366-45B3-9159-CDDB56F6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2026-06-12T12:30:00Z</dcterms:created>
  <dcterms:modified xsi:type="dcterms:W3CDTF">2026-08-17T09:41:00Z</dcterms:modified>
  <cp:category/>
</cp:coreProperties>
</file>