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8bb80" w14:textId="a18b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занятия административной государственной должности</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21 февраля 2017 года № 40. Зарегистрирован в Министерстве юстиции Республики Казахстан 27 марта 2017 года № 14939.</w:t>
      </w:r>
    </w:p>
    <w:p>
      <w:pPr>
        <w:spacing w:after="0"/>
        <w:ind w:left="0"/>
        <w:jc w:val="both"/>
      </w:pPr>
      <w:bookmarkStart w:name="z5" w:id="0"/>
      <w:r>
        <w:rPr>
          <w:rFonts w:ascii="Times New Roman"/>
          <w:b w:val="false"/>
          <w:i w:val="false"/>
          <w:color w:val="000000"/>
          <w:sz w:val="28"/>
        </w:rPr>
        <w:t>
      1. Утвердить:</w:t>
      </w:r>
    </w:p>
    <w:bookmarkEnd w:id="0"/>
    <w:bookmarkStart w:name="z6" w:id="1"/>
    <w:p>
      <w:pPr>
        <w:spacing w:after="0"/>
        <w:ind w:left="0"/>
        <w:jc w:val="both"/>
      </w:pPr>
      <w:r>
        <w:rPr>
          <w:rFonts w:ascii="Times New Roman"/>
          <w:b w:val="false"/>
          <w:i w:val="false"/>
          <w:color w:val="000000"/>
          <w:sz w:val="28"/>
        </w:rPr>
        <w:t xml:space="preserve">
      1) Правила проведения конкурса на занятие административной государственной должности корпуса "Б"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действовал с 01.03.2023 по 31.12.2023 в соответствии с приказом Председателя Агентства РК по делам государственной службы от 27.02.2023 </w:t>
      </w:r>
      <w:r>
        <w:rPr>
          <w:rFonts w:ascii="Times New Roman"/>
          <w:b w:val="false"/>
          <w:i w:val="false"/>
          <w:color w:val="000000"/>
          <w:sz w:val="28"/>
        </w:rPr>
        <w:t>№ 49</w:t>
      </w:r>
      <w:r>
        <w:rPr>
          <w:rFonts w:ascii="Times New Roman"/>
          <w:b w:val="false"/>
          <w:i w:val="false"/>
          <w:color w:val="ff0000"/>
          <w:sz w:val="28"/>
        </w:rPr>
        <w:t>;</w:t>
      </w:r>
      <w:r>
        <w:br/>
      </w:r>
      <w:r>
        <w:rPr>
          <w:rFonts w:ascii="Times New Roman"/>
          <w:b w:val="false"/>
          <w:i w:val="false"/>
          <w:color w:val="000000"/>
          <w:sz w:val="28"/>
        </w:rPr>
        <w:t>
</w:t>
      </w:r>
    </w:p>
    <w:bookmarkStart w:name="z1710" w:id="2"/>
    <w:p>
      <w:pPr>
        <w:spacing w:after="0"/>
        <w:ind w:left="0"/>
        <w:jc w:val="both"/>
      </w:pPr>
      <w:r>
        <w:rPr>
          <w:rFonts w:ascii="Times New Roman"/>
          <w:b w:val="false"/>
          <w:i w:val="false"/>
          <w:color w:val="000000"/>
          <w:sz w:val="28"/>
        </w:rPr>
        <w:t xml:space="preserve">
      2-1) Правила, программы и организацию тестирования административных государственных служащих, кандидатов на занятие административных государственных должностей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действовал с 01.03.2023 по 31.12.2023 в соответствии с приказом Председателя Агентства РК по делам государственной службы от 27.02.2023 </w:t>
      </w:r>
      <w:r>
        <w:rPr>
          <w:rFonts w:ascii="Times New Roman"/>
          <w:b w:val="false"/>
          <w:i w:val="false"/>
          <w:color w:val="000000"/>
          <w:sz w:val="28"/>
        </w:rPr>
        <w:t>№ 49</w:t>
      </w:r>
      <w:r>
        <w:rPr>
          <w:rFonts w:ascii="Times New Roman"/>
          <w:b w:val="false"/>
          <w:i w:val="false"/>
          <w:color w:val="ff0000"/>
          <w:sz w:val="28"/>
        </w:rPr>
        <w:t>.</w:t>
      </w:r>
      <w:r>
        <w:br/>
      </w:r>
      <w:r>
        <w:rPr>
          <w:rFonts w:ascii="Times New Roman"/>
          <w:b w:val="false"/>
          <w:i w:val="false"/>
          <w:color w:val="000000"/>
          <w:sz w:val="28"/>
        </w:rPr>
        <w:t>
</w:t>
      </w:r>
    </w:p>
    <w:bookmarkStart w:name="z1711" w:id="3"/>
    <w:p>
      <w:pPr>
        <w:spacing w:after="0"/>
        <w:ind w:left="0"/>
        <w:jc w:val="both"/>
      </w:pPr>
      <w:r>
        <w:rPr>
          <w:rFonts w:ascii="Times New Roman"/>
          <w:b w:val="false"/>
          <w:i w:val="false"/>
          <w:color w:val="000000"/>
          <w:sz w:val="28"/>
        </w:rPr>
        <w:t xml:space="preserve">
      3-1) Временные Правила отбора и проведения конкурса на занятие административной государственной должности корпуса "Б" в интегрированной информационной системе,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Председателя Агентства РК по делам государственной службы от 27.02.2023 </w:t>
      </w:r>
      <w:r>
        <w:rPr>
          <w:rFonts w:ascii="Times New Roman"/>
          <w:b w:val="false"/>
          <w:i w:val="false"/>
          <w:color w:val="000000"/>
          <w:sz w:val="28"/>
        </w:rPr>
        <w:t>№ 49</w:t>
      </w:r>
      <w:r>
        <w:rPr>
          <w:rFonts w:ascii="Times New Roman"/>
          <w:b w:val="false"/>
          <w:i w:val="false"/>
          <w:color w:val="ff0000"/>
          <w:sz w:val="28"/>
        </w:rPr>
        <w:t xml:space="preserve"> (вводится в действие с 01.03.2023 по 31.12.2023 года); от 09.02.2024 </w:t>
      </w:r>
      <w:r>
        <w:rPr>
          <w:rFonts w:ascii="Times New Roman"/>
          <w:b w:val="false"/>
          <w:i w:val="false"/>
          <w:color w:val="000000"/>
          <w:sz w:val="28"/>
        </w:rPr>
        <w:t>№ 33</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01.01.2024).</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Признать утратившими силу некоторые приказы Министра по делам государственной службы Республики Казахстан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3.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w:t>
      </w:r>
    </w:p>
    <w:bookmarkEnd w:id="5"/>
    <w:bookmarkStart w:name="z10"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bookmarkEnd w:id="7"/>
    <w:bookmarkStart w:name="z12" w:id="8"/>
    <w:p>
      <w:pPr>
        <w:spacing w:after="0"/>
        <w:ind w:left="0"/>
        <w:jc w:val="both"/>
      </w:pPr>
      <w:r>
        <w:rPr>
          <w:rFonts w:ascii="Times New Roman"/>
          <w:b w:val="false"/>
          <w:i w:val="false"/>
          <w:color w:val="000000"/>
          <w:sz w:val="28"/>
        </w:rPr>
        <w:t>
      3) размещение настоящего приказа на интернет-ресурсе Агентства Республики Казахстан по делам государственной службы и противодействию коррупции.</w:t>
      </w:r>
    </w:p>
    <w:bookmarkEnd w:id="8"/>
    <w:bookmarkStart w:name="z13" w:id="9"/>
    <w:p>
      <w:pPr>
        <w:spacing w:after="0"/>
        <w:ind w:left="0"/>
        <w:jc w:val="both"/>
      </w:pPr>
      <w:r>
        <w:rPr>
          <w:rFonts w:ascii="Times New Roman"/>
          <w:b w:val="false"/>
          <w:i w:val="false"/>
          <w:color w:val="000000"/>
          <w:sz w:val="28"/>
        </w:rPr>
        <w:t>
      4.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 курирующего вопросы государственной службы.</w:t>
      </w:r>
    </w:p>
    <w:bookmarkEnd w:id="9"/>
    <w:bookmarkStart w:name="z14" w:id="10"/>
    <w:p>
      <w:pPr>
        <w:spacing w:after="0"/>
        <w:ind w:left="0"/>
        <w:jc w:val="both"/>
      </w:pPr>
      <w:r>
        <w:rPr>
          <w:rFonts w:ascii="Times New Roman"/>
          <w:b w:val="false"/>
          <w:i w:val="false"/>
          <w:color w:val="000000"/>
          <w:sz w:val="28"/>
        </w:rPr>
        <w:t>
      5. Настоящий приказ вводится в действие со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 делам</w:t>
            </w:r>
          </w:p>
          <w:p>
            <w:pPr>
              <w:spacing w:after="20"/>
              <w:ind w:left="20"/>
              <w:jc w:val="both"/>
            </w:pPr>
            <w:r>
              <w:rPr>
                <w:rFonts w:ascii="Times New Roman"/>
                <w:b w:val="false"/>
                <w:i/>
                <w:color w:val="000000"/>
                <w:sz w:val="20"/>
              </w:rPr>
              <w:t>государственной службы</w:t>
            </w:r>
          </w:p>
          <w:p>
            <w:pPr>
              <w:spacing w:after="0"/>
              <w:ind w:left="0"/>
              <w:jc w:val="left"/>
            </w:pPr>
          </w:p>
          <w:p>
            <w:pPr>
              <w:spacing w:after="20"/>
              <w:ind w:left="20"/>
              <w:jc w:val="both"/>
            </w:pPr>
            <w:r>
              <w:rPr>
                <w:rFonts w:ascii="Times New Roman"/>
                <w:b w:val="false"/>
                <w:i/>
                <w:color w:val="000000"/>
                <w:sz w:val="20"/>
              </w:rPr>
              <w:t>и противодействию коррупции</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Кожамжаров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февраля 2017 года № 40</w:t>
            </w:r>
          </w:p>
        </w:tc>
      </w:tr>
    </w:tbl>
    <w:bookmarkStart w:name="z17" w:id="11"/>
    <w:p>
      <w:pPr>
        <w:spacing w:after="0"/>
        <w:ind w:left="0"/>
        <w:jc w:val="left"/>
      </w:pPr>
      <w:r>
        <w:rPr>
          <w:rFonts w:ascii="Times New Roman"/>
          <w:b/>
          <w:i w:val="false"/>
          <w:color w:val="000000"/>
        </w:rPr>
        <w:t xml:space="preserve"> Правила проведения конкурса на занятие административной государственной должности корпуса "Б"</w:t>
      </w:r>
    </w:p>
    <w:bookmarkEnd w:id="11"/>
    <w:p>
      <w:pPr>
        <w:spacing w:after="0"/>
        <w:ind w:left="0"/>
        <w:jc w:val="both"/>
      </w:pPr>
      <w:r>
        <w:rPr>
          <w:rFonts w:ascii="Times New Roman"/>
          <w:b w:val="false"/>
          <w:i w:val="false"/>
          <w:color w:val="ff0000"/>
          <w:sz w:val="28"/>
        </w:rPr>
        <w:t xml:space="preserve">
      Сноска. Приложение 1 - в редакции приказа Председателя Агентства РК по делам государственной службы от 02.03.2020 </w:t>
      </w:r>
      <w:r>
        <w:rPr>
          <w:rFonts w:ascii="Times New Roman"/>
          <w:b w:val="false"/>
          <w:i w:val="false"/>
          <w:color w:val="ff0000"/>
          <w:sz w:val="28"/>
        </w:rPr>
        <w:t>№ 40</w:t>
      </w:r>
      <w:r>
        <w:rPr>
          <w:rFonts w:ascii="Times New Roman"/>
          <w:b w:val="false"/>
          <w:i w:val="false"/>
          <w:color w:val="ff0000"/>
          <w:sz w:val="28"/>
        </w:rPr>
        <w:t xml:space="preserve"> (вводится в действие со дня его первого официального опубликования).</w:t>
      </w:r>
    </w:p>
    <w:bookmarkStart w:name="z1388" w:id="12"/>
    <w:p>
      <w:pPr>
        <w:spacing w:after="0"/>
        <w:ind w:left="0"/>
        <w:jc w:val="left"/>
      </w:pPr>
      <w:r>
        <w:rPr>
          <w:rFonts w:ascii="Times New Roman"/>
          <w:b/>
          <w:i w:val="false"/>
          <w:color w:val="000000"/>
        </w:rPr>
        <w:t xml:space="preserve"> Глава 1. Общие положения</w:t>
      </w:r>
    </w:p>
    <w:bookmarkEnd w:id="12"/>
    <w:bookmarkStart w:name="z1389" w:id="13"/>
    <w:p>
      <w:pPr>
        <w:spacing w:after="0"/>
        <w:ind w:left="0"/>
        <w:jc w:val="both"/>
      </w:pPr>
      <w:r>
        <w:rPr>
          <w:rFonts w:ascii="Times New Roman"/>
          <w:b w:val="false"/>
          <w:i w:val="false"/>
          <w:color w:val="000000"/>
          <w:sz w:val="28"/>
        </w:rPr>
        <w:t xml:space="preserve">
      1. Настоящие Правила проведения конкурса на занятие административной государственной должности корпуса "Б" (далее – Правила) разработаны в соответствии с подпунктом 11) пункта 2 </w:t>
      </w:r>
      <w:r>
        <w:rPr>
          <w:rFonts w:ascii="Times New Roman"/>
          <w:b w:val="false"/>
          <w:i w:val="false"/>
          <w:color w:val="000000"/>
          <w:sz w:val="28"/>
        </w:rPr>
        <w:t>статьи 5</w:t>
      </w:r>
      <w:r>
        <w:rPr>
          <w:rFonts w:ascii="Times New Roman"/>
          <w:b w:val="false"/>
          <w:i w:val="false"/>
          <w:color w:val="000000"/>
          <w:sz w:val="28"/>
        </w:rPr>
        <w:t xml:space="preserve">, пунктом 2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 государственной службе Республики Казахстан" (далее – Закон) и определяют порядок проведения конкурса на занятие административной государственной должности корпуса "Б" (далее – конкурс).</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90" w:id="14"/>
    <w:p>
      <w:pPr>
        <w:spacing w:after="0"/>
        <w:ind w:left="0"/>
        <w:jc w:val="both"/>
      </w:pPr>
      <w:r>
        <w:rPr>
          <w:rFonts w:ascii="Times New Roman"/>
          <w:b w:val="false"/>
          <w:i w:val="false"/>
          <w:color w:val="000000"/>
          <w:sz w:val="28"/>
        </w:rPr>
        <w:t>
      2. Конкурс проводится государственным органом, имеющим вакантные и (или) временно вакантные административные государственные должности корпуса "Б" (далее – вакантные должности).</w:t>
      </w:r>
    </w:p>
    <w:bookmarkEnd w:id="14"/>
    <w:bookmarkStart w:name="z1391" w:id="15"/>
    <w:p>
      <w:pPr>
        <w:spacing w:after="0"/>
        <w:ind w:left="0"/>
        <w:jc w:val="both"/>
      </w:pPr>
      <w:r>
        <w:rPr>
          <w:rFonts w:ascii="Times New Roman"/>
          <w:b w:val="false"/>
          <w:i w:val="false"/>
          <w:color w:val="000000"/>
          <w:sz w:val="28"/>
        </w:rPr>
        <w:t>
      3. Государственный орган формирует конкурсную комиссию для отбора кандидатов на занятие вакантной должности.</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92" w:id="16"/>
    <w:p>
      <w:pPr>
        <w:spacing w:after="0"/>
        <w:ind w:left="0"/>
        <w:jc w:val="both"/>
      </w:pPr>
      <w:r>
        <w:rPr>
          <w:rFonts w:ascii="Times New Roman"/>
          <w:b w:val="false"/>
          <w:i w:val="false"/>
          <w:color w:val="000000"/>
          <w:sz w:val="28"/>
        </w:rPr>
        <w:t>
      4. Решение конкурсной комиссии является основанием для принятия на вакантную должность либо отказа в принятии на такую должность.</w:t>
      </w:r>
    </w:p>
    <w:bookmarkEnd w:id="16"/>
    <w:bookmarkStart w:name="z1393" w:id="17"/>
    <w:p>
      <w:pPr>
        <w:spacing w:after="0"/>
        <w:ind w:left="0"/>
        <w:jc w:val="both"/>
      </w:pPr>
      <w:r>
        <w:rPr>
          <w:rFonts w:ascii="Times New Roman"/>
          <w:b w:val="false"/>
          <w:i w:val="false"/>
          <w:color w:val="000000"/>
          <w:sz w:val="28"/>
        </w:rPr>
        <w:t>
      5. В случаях реорганизации или ликвидации государственного органа, объявленные конкурсы отменяются на любом этапе их проведения, за исключением конкурсов на занятие вакантных должностей структурных и территориальных подразделений, ведомств государственного органа, функции, полномочия и штатные единицы которых не подлежат каким-либо изменениям.</w:t>
      </w:r>
    </w:p>
    <w:bookmarkEnd w:id="17"/>
    <w:bookmarkStart w:name="z1394" w:id="18"/>
    <w:p>
      <w:pPr>
        <w:spacing w:after="0"/>
        <w:ind w:left="0"/>
        <w:jc w:val="left"/>
      </w:pPr>
      <w:r>
        <w:rPr>
          <w:rFonts w:ascii="Times New Roman"/>
          <w:b/>
          <w:i w:val="false"/>
          <w:color w:val="000000"/>
        </w:rPr>
        <w:t xml:space="preserve"> Глава 2. Порядок проведения конкурса</w:t>
      </w:r>
    </w:p>
    <w:bookmarkEnd w:id="18"/>
    <w:bookmarkStart w:name="z1395" w:id="19"/>
    <w:p>
      <w:pPr>
        <w:spacing w:after="0"/>
        <w:ind w:left="0"/>
        <w:jc w:val="both"/>
      </w:pPr>
      <w:r>
        <w:rPr>
          <w:rFonts w:ascii="Times New Roman"/>
          <w:b w:val="false"/>
          <w:i w:val="false"/>
          <w:color w:val="000000"/>
          <w:sz w:val="28"/>
        </w:rPr>
        <w:t>
      6. Конкурс на занятие вакантной или временно вакантной административной государственной должности корпуса "Б" состоит из следующих видов:</w:t>
      </w:r>
    </w:p>
    <w:bookmarkEnd w:id="19"/>
    <w:p>
      <w:pPr>
        <w:spacing w:after="0"/>
        <w:ind w:left="0"/>
        <w:jc w:val="both"/>
      </w:pPr>
      <w:r>
        <w:rPr>
          <w:rFonts w:ascii="Times New Roman"/>
          <w:b w:val="false"/>
          <w:i w:val="false"/>
          <w:color w:val="000000"/>
          <w:sz w:val="28"/>
        </w:rPr>
        <w:t>
      1) общий конкурс;</w:t>
      </w:r>
    </w:p>
    <w:p>
      <w:pPr>
        <w:spacing w:after="0"/>
        <w:ind w:left="0"/>
        <w:jc w:val="both"/>
      </w:pPr>
      <w:r>
        <w:rPr>
          <w:rFonts w:ascii="Times New Roman"/>
          <w:b w:val="false"/>
          <w:i w:val="false"/>
          <w:color w:val="000000"/>
          <w:sz w:val="28"/>
        </w:rPr>
        <w:t>
      2) внутренний конкурс.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399" w:id="20"/>
    <w:p>
      <w:pPr>
        <w:spacing w:after="0"/>
        <w:ind w:left="0"/>
        <w:jc w:val="both"/>
      </w:pPr>
      <w:r>
        <w:rPr>
          <w:rFonts w:ascii="Times New Roman"/>
          <w:b w:val="false"/>
          <w:i w:val="false"/>
          <w:color w:val="000000"/>
          <w:sz w:val="28"/>
        </w:rPr>
        <w:t>
      7. Конкурс включает в себя ряд последовательных этапов:</w:t>
      </w:r>
    </w:p>
    <w:bookmarkEnd w:id="20"/>
    <w:bookmarkStart w:name="z1400" w:id="21"/>
    <w:p>
      <w:pPr>
        <w:spacing w:after="0"/>
        <w:ind w:left="0"/>
        <w:jc w:val="both"/>
      </w:pPr>
      <w:r>
        <w:rPr>
          <w:rFonts w:ascii="Times New Roman"/>
          <w:b w:val="false"/>
          <w:i w:val="false"/>
          <w:color w:val="000000"/>
          <w:sz w:val="28"/>
        </w:rPr>
        <w:t>
      1) публикация объявления о проведении конкурса;</w:t>
      </w:r>
    </w:p>
    <w:bookmarkEnd w:id="21"/>
    <w:bookmarkStart w:name="z1401" w:id="22"/>
    <w:p>
      <w:pPr>
        <w:spacing w:after="0"/>
        <w:ind w:left="0"/>
        <w:jc w:val="both"/>
      </w:pPr>
      <w:r>
        <w:rPr>
          <w:rFonts w:ascii="Times New Roman"/>
          <w:b w:val="false"/>
          <w:i w:val="false"/>
          <w:color w:val="000000"/>
          <w:sz w:val="28"/>
        </w:rPr>
        <w:t>
      2) прием документов от лиц, изъявивших желание принять участие в конкурсе;</w:t>
      </w:r>
    </w:p>
    <w:bookmarkEnd w:id="22"/>
    <w:bookmarkStart w:name="z1402" w:id="23"/>
    <w:p>
      <w:pPr>
        <w:spacing w:after="0"/>
        <w:ind w:left="0"/>
        <w:jc w:val="both"/>
      </w:pPr>
      <w:r>
        <w:rPr>
          <w:rFonts w:ascii="Times New Roman"/>
          <w:b w:val="false"/>
          <w:i w:val="false"/>
          <w:color w:val="000000"/>
          <w:sz w:val="28"/>
        </w:rPr>
        <w:t>
      3) рассмотрение документов участников конкурса;</w:t>
      </w:r>
    </w:p>
    <w:bookmarkEnd w:id="23"/>
    <w:bookmarkStart w:name="z1403" w:id="24"/>
    <w:p>
      <w:pPr>
        <w:spacing w:after="0"/>
        <w:ind w:left="0"/>
        <w:jc w:val="both"/>
      </w:pPr>
      <w:r>
        <w:rPr>
          <w:rFonts w:ascii="Times New Roman"/>
          <w:b w:val="false"/>
          <w:i w:val="false"/>
          <w:color w:val="000000"/>
          <w:sz w:val="28"/>
        </w:rPr>
        <w:t>
      4) собеседование с участниками конкурса, проводимое конкурсной комиссией государственного органа;</w:t>
      </w:r>
    </w:p>
    <w:bookmarkEnd w:id="24"/>
    <w:bookmarkStart w:name="z1404" w:id="25"/>
    <w:p>
      <w:pPr>
        <w:spacing w:after="0"/>
        <w:ind w:left="0"/>
        <w:jc w:val="both"/>
      </w:pPr>
      <w:r>
        <w:rPr>
          <w:rFonts w:ascii="Times New Roman"/>
          <w:b w:val="false"/>
          <w:i w:val="false"/>
          <w:color w:val="000000"/>
          <w:sz w:val="28"/>
        </w:rPr>
        <w:t>
      5) заключение конкурсной комиссии государственного органа.</w:t>
      </w:r>
    </w:p>
    <w:bookmarkEnd w:id="25"/>
    <w:bookmarkStart w:name="z1405" w:id="26"/>
    <w:p>
      <w:pPr>
        <w:spacing w:after="0"/>
        <w:ind w:left="0"/>
        <w:jc w:val="both"/>
      </w:pPr>
      <w:r>
        <w:rPr>
          <w:rFonts w:ascii="Times New Roman"/>
          <w:b w:val="false"/>
          <w:i w:val="false"/>
          <w:color w:val="000000"/>
          <w:sz w:val="28"/>
        </w:rPr>
        <w:t>
      8. Конкурс на должности первых руководителей исполнительных органов, финансируемых из местных бюджетов, по физической культуре и спорту, образованию, культуре и здравоохранению включает этап согласования участников конкурса перед этапом собеседования с отраслевыми министерствами, курирующими вопросы по физической культуре и спорту, образованию, культуре и здравоохранению (далее – отраслевые министерства).</w:t>
      </w:r>
    </w:p>
    <w:bookmarkEnd w:id="26"/>
    <w:bookmarkStart w:name="z1406" w:id="27"/>
    <w:p>
      <w:pPr>
        <w:spacing w:after="0"/>
        <w:ind w:left="0"/>
        <w:jc w:val="both"/>
      </w:pPr>
      <w:r>
        <w:rPr>
          <w:rFonts w:ascii="Times New Roman"/>
          <w:b w:val="false"/>
          <w:i w:val="false"/>
          <w:color w:val="000000"/>
          <w:sz w:val="28"/>
        </w:rPr>
        <w:t>
      После рассмотрения документов участников конкурса служба управления персоналом (кадровая служба) в течение двух рабочих дней направляет в электронном виде копии документов участников конкурса, соответствующих квалификационным требованиям, в отраслевое министерство.</w:t>
      </w:r>
    </w:p>
    <w:bookmarkEnd w:id="27"/>
    <w:bookmarkStart w:name="z1407" w:id="28"/>
    <w:p>
      <w:pPr>
        <w:spacing w:after="0"/>
        <w:ind w:left="0"/>
        <w:jc w:val="both"/>
      </w:pPr>
      <w:r>
        <w:rPr>
          <w:rFonts w:ascii="Times New Roman"/>
          <w:b w:val="false"/>
          <w:i w:val="false"/>
          <w:color w:val="000000"/>
          <w:sz w:val="28"/>
        </w:rPr>
        <w:t>
      Согласование участников конкурса осуществляется посредством интервью, проводимым отраслевым министерством с участниками конкурса в течении трех рабочих дней со дня получения электронных копий документов участников конкурса от конкурсной комиссии.</w:t>
      </w:r>
    </w:p>
    <w:bookmarkEnd w:id="28"/>
    <w:bookmarkStart w:name="z1408" w:id="29"/>
    <w:p>
      <w:pPr>
        <w:spacing w:after="0"/>
        <w:ind w:left="0"/>
        <w:jc w:val="both"/>
      </w:pPr>
      <w:r>
        <w:rPr>
          <w:rFonts w:ascii="Times New Roman"/>
          <w:b w:val="false"/>
          <w:i w:val="false"/>
          <w:color w:val="000000"/>
          <w:sz w:val="28"/>
        </w:rPr>
        <w:t>
      Интервью может быть проведено посредством дистанционных средств видеосвязи на усмотрение кандидата.</w:t>
      </w:r>
    </w:p>
    <w:bookmarkEnd w:id="29"/>
    <w:bookmarkStart w:name="z1409" w:id="30"/>
    <w:p>
      <w:pPr>
        <w:spacing w:after="0"/>
        <w:ind w:left="0"/>
        <w:jc w:val="both"/>
      </w:pPr>
      <w:r>
        <w:rPr>
          <w:rFonts w:ascii="Times New Roman"/>
          <w:b w:val="false"/>
          <w:i w:val="false"/>
          <w:color w:val="000000"/>
          <w:sz w:val="28"/>
        </w:rPr>
        <w:t>
      Результат согласования участников конкурса оформляется в виде заключения, которое в течение двух рабочих дней направляется в электронном виде в государственный орган, проводивший конкурс. На каждого участника конкурса формируется отдельное заключение.</w:t>
      </w:r>
    </w:p>
    <w:bookmarkEnd w:id="30"/>
    <w:bookmarkStart w:name="z1410" w:id="31"/>
    <w:p>
      <w:pPr>
        <w:spacing w:after="0"/>
        <w:ind w:left="0"/>
        <w:jc w:val="both"/>
      </w:pPr>
      <w:r>
        <w:rPr>
          <w:rFonts w:ascii="Times New Roman"/>
          <w:b w:val="false"/>
          <w:i w:val="false"/>
          <w:color w:val="000000"/>
          <w:sz w:val="28"/>
        </w:rPr>
        <w:t>
      Заключение с отрицательным результатом согласования не является основанием для недопуска кандидатов к собеседованию с конкурсной комиссией.</w:t>
      </w:r>
    </w:p>
    <w:bookmarkEnd w:id="31"/>
    <w:bookmarkStart w:name="z1411" w:id="32"/>
    <w:p>
      <w:pPr>
        <w:spacing w:after="0"/>
        <w:ind w:left="0"/>
        <w:jc w:val="both"/>
      </w:pPr>
      <w:r>
        <w:rPr>
          <w:rFonts w:ascii="Times New Roman"/>
          <w:b w:val="false"/>
          <w:i w:val="false"/>
          <w:color w:val="000000"/>
          <w:sz w:val="28"/>
        </w:rPr>
        <w:t>
      9. Расходы по участию в конкурсе (проезд к месту проведения собеседования и обратно, наем жилого помещения, проживание, пользование услугами связи всех видов) граждане производят за счет собственных средств.</w:t>
      </w:r>
    </w:p>
    <w:bookmarkEnd w:id="32"/>
    <w:bookmarkStart w:name="z1412" w:id="33"/>
    <w:p>
      <w:pPr>
        <w:spacing w:after="0"/>
        <w:ind w:left="0"/>
        <w:jc w:val="both"/>
      </w:pPr>
      <w:r>
        <w:rPr>
          <w:rFonts w:ascii="Times New Roman"/>
          <w:b w:val="false"/>
          <w:i w:val="false"/>
          <w:color w:val="000000"/>
          <w:sz w:val="28"/>
        </w:rPr>
        <w:t xml:space="preserve">
      10. В конкурсе принимают участие граждане Республики Казахстан соответствующие требованиям,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w:t>
      </w:r>
    </w:p>
    <w:bookmarkEnd w:id="33"/>
    <w:bookmarkStart w:name="z1413" w:id="34"/>
    <w:p>
      <w:pPr>
        <w:spacing w:after="0"/>
        <w:ind w:left="0"/>
        <w:jc w:val="both"/>
      </w:pPr>
      <w:r>
        <w:rPr>
          <w:rFonts w:ascii="Times New Roman"/>
          <w:b w:val="false"/>
          <w:i w:val="false"/>
          <w:color w:val="000000"/>
          <w:sz w:val="28"/>
        </w:rPr>
        <w:t xml:space="preserve">
      11. Участниками конкурса являются граждане Республики Казахстан, подавшие в государственный орган документы, предусмотренные </w:t>
      </w:r>
      <w:r>
        <w:rPr>
          <w:rFonts w:ascii="Times New Roman"/>
          <w:b w:val="false"/>
          <w:i w:val="false"/>
          <w:color w:val="000000"/>
          <w:sz w:val="28"/>
        </w:rPr>
        <w:t>пунктами 44</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или </w:t>
      </w:r>
      <w:r>
        <w:rPr>
          <w:rFonts w:ascii="Times New Roman"/>
          <w:b w:val="false"/>
          <w:i w:val="false"/>
          <w:color w:val="000000"/>
          <w:sz w:val="28"/>
        </w:rPr>
        <w:t>79</w:t>
      </w:r>
      <w:r>
        <w:rPr>
          <w:rFonts w:ascii="Times New Roman"/>
          <w:b w:val="false"/>
          <w:i w:val="false"/>
          <w:color w:val="000000"/>
          <w:sz w:val="28"/>
        </w:rPr>
        <w:t xml:space="preserve"> настоящих Правил.</w:t>
      </w:r>
    </w:p>
    <w:bookmarkEnd w:id="34"/>
    <w:bookmarkStart w:name="z1414" w:id="35"/>
    <w:p>
      <w:pPr>
        <w:spacing w:after="0"/>
        <w:ind w:left="0"/>
        <w:jc w:val="both"/>
      </w:pPr>
      <w:r>
        <w:rPr>
          <w:rFonts w:ascii="Times New Roman"/>
          <w:b w:val="false"/>
          <w:i w:val="false"/>
          <w:color w:val="000000"/>
          <w:sz w:val="28"/>
        </w:rPr>
        <w:t>
      12. Кандидатами на занятие вакантной должности (далее – кандидаты) являются участники конкурса, допущенные к собеседованию на основании решения службы управления персоналом (кадровой службы) либо лица, на которое возложено исполнение обязанностей службы управления персоналом (кадровой службы).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15" w:id="36"/>
    <w:p>
      <w:pPr>
        <w:spacing w:after="0"/>
        <w:ind w:left="0"/>
        <w:jc w:val="both"/>
      </w:pPr>
      <w:r>
        <w:rPr>
          <w:rFonts w:ascii="Times New Roman"/>
          <w:b w:val="false"/>
          <w:i w:val="false"/>
          <w:color w:val="000000"/>
          <w:sz w:val="28"/>
        </w:rPr>
        <w:t>
      13. Конкурсная комиссия проводит собеседование с кандидатами и осуществляет среди них отбор на занятие вакантных должностей или отказывает в принятии на вакантные должности.</w:t>
      </w:r>
    </w:p>
    <w:bookmarkEnd w:id="36"/>
    <w:bookmarkStart w:name="z1416" w:id="37"/>
    <w:p>
      <w:pPr>
        <w:spacing w:after="0"/>
        <w:ind w:left="0"/>
        <w:jc w:val="left"/>
      </w:pPr>
      <w:r>
        <w:rPr>
          <w:rFonts w:ascii="Times New Roman"/>
          <w:b/>
          <w:i w:val="false"/>
          <w:color w:val="000000"/>
        </w:rPr>
        <w:t xml:space="preserve"> Глава 3. Формирование конкурсной комиссии</w:t>
      </w:r>
    </w:p>
    <w:bookmarkEnd w:id="37"/>
    <w:bookmarkStart w:name="z1417" w:id="38"/>
    <w:p>
      <w:pPr>
        <w:spacing w:after="0"/>
        <w:ind w:left="0"/>
        <w:jc w:val="both"/>
      </w:pPr>
      <w:r>
        <w:rPr>
          <w:rFonts w:ascii="Times New Roman"/>
          <w:b w:val="false"/>
          <w:i w:val="false"/>
          <w:color w:val="000000"/>
          <w:sz w:val="28"/>
        </w:rPr>
        <w:t>
      14. Конкурсная комиссия формируется в порядке, определенном настоящими Правилами, руководителем соответствующего государственного органа либо руководителем аппарата.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Председателя Агентства РК по делам государственной службы от 11.03.2021 </w:t>
      </w:r>
      <w:r>
        <w:rPr>
          <w:rFonts w:ascii="Times New Roman"/>
          <w:b w:val="false"/>
          <w:i w:val="false"/>
          <w:color w:val="00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8" w:id="39"/>
    <w:p>
      <w:pPr>
        <w:spacing w:after="0"/>
        <w:ind w:left="0"/>
        <w:jc w:val="both"/>
      </w:pPr>
      <w:r>
        <w:rPr>
          <w:rFonts w:ascii="Times New Roman"/>
          <w:b w:val="false"/>
          <w:i w:val="false"/>
          <w:color w:val="000000"/>
          <w:sz w:val="28"/>
        </w:rPr>
        <w:t xml:space="preserve">
      15. Председатель конкурсной комиссии является одним из членов конкурсной комиссии и назначается по решению лица, указанного в </w:t>
      </w:r>
      <w:r>
        <w:rPr>
          <w:rFonts w:ascii="Times New Roman"/>
          <w:b w:val="false"/>
          <w:i w:val="false"/>
          <w:color w:val="000000"/>
          <w:sz w:val="28"/>
        </w:rPr>
        <w:t>пункте 14</w:t>
      </w:r>
      <w:r>
        <w:rPr>
          <w:rFonts w:ascii="Times New Roman"/>
          <w:b w:val="false"/>
          <w:i w:val="false"/>
          <w:color w:val="000000"/>
          <w:sz w:val="28"/>
        </w:rPr>
        <w:t xml:space="preserve"> настоящих Правил, утвердившего состав конкурсной комиссии. </w:t>
      </w:r>
    </w:p>
    <w:bookmarkEnd w:id="39"/>
    <w:bookmarkStart w:name="z1419" w:id="40"/>
    <w:p>
      <w:pPr>
        <w:spacing w:after="0"/>
        <w:ind w:left="0"/>
        <w:jc w:val="both"/>
      </w:pPr>
      <w:r>
        <w:rPr>
          <w:rFonts w:ascii="Times New Roman"/>
          <w:b w:val="false"/>
          <w:i w:val="false"/>
          <w:color w:val="000000"/>
          <w:sz w:val="28"/>
        </w:rPr>
        <w:t xml:space="preserve">
      16. В районах, городах, областях допускается создание единой конкурсной комиссии для исполнительных органов, финансируемых из бюджетов соответствующих административно-территориальных единиц. Единая конкурсная комиссия районных, городских, областных исполнительных органов, финансируемых из местных бюджетов, создается по решению лица, наделенного правом назначения руководителей данных исполнительных органов. </w:t>
      </w:r>
    </w:p>
    <w:bookmarkEnd w:id="40"/>
    <w:bookmarkStart w:name="z1420" w:id="41"/>
    <w:p>
      <w:pPr>
        <w:spacing w:after="0"/>
        <w:ind w:left="0"/>
        <w:jc w:val="both"/>
      </w:pPr>
      <w:r>
        <w:rPr>
          <w:rFonts w:ascii="Times New Roman"/>
          <w:b w:val="false"/>
          <w:i w:val="false"/>
          <w:color w:val="000000"/>
          <w:sz w:val="28"/>
        </w:rPr>
        <w:t>
      Председатель единой конкурсной комиссии является одним из членов единой конкурсной комиссии и назначается по решению лица, указанного в части первой настоящего пункта.</w:t>
      </w:r>
    </w:p>
    <w:bookmarkEnd w:id="41"/>
    <w:bookmarkStart w:name="z1421" w:id="42"/>
    <w:p>
      <w:pPr>
        <w:spacing w:after="0"/>
        <w:ind w:left="0"/>
        <w:jc w:val="both"/>
      </w:pPr>
      <w:r>
        <w:rPr>
          <w:rFonts w:ascii="Times New Roman"/>
          <w:b w:val="false"/>
          <w:i w:val="false"/>
          <w:color w:val="000000"/>
          <w:sz w:val="28"/>
        </w:rPr>
        <w:t>
      17. По решению руководителя центрального государственного органа допускается создание единой конкурсной комиссии для центрального государственного органа, его ведомств и территориальных подразделений либо по решению руководителя ведомства центрального государственного органа допускается создание единой конкурсной комиссии для ведомства центрального государственного органа и его территориальных подразделений.</w:t>
      </w:r>
    </w:p>
    <w:bookmarkEnd w:id="42"/>
    <w:bookmarkStart w:name="z1422" w:id="43"/>
    <w:p>
      <w:pPr>
        <w:spacing w:after="0"/>
        <w:ind w:left="0"/>
        <w:jc w:val="both"/>
      </w:pPr>
      <w:r>
        <w:rPr>
          <w:rFonts w:ascii="Times New Roman"/>
          <w:b w:val="false"/>
          <w:i w:val="false"/>
          <w:color w:val="000000"/>
          <w:sz w:val="28"/>
        </w:rPr>
        <w:t>
      Для районных, городских территориальных подразделений центрального государственного органа и его ведомства допускается создание единой конкурсной комиссии в межрегиональном или областном территориальном подразделении центрального государственного органа и его ведомства. Единая конкурсная комиссия районных, городских территориальных подразделений создается по решению руководителя межрегионального или областного территориального подразделения центрального государственного органа и его ведомства или по решению вышестоящего органа.</w:t>
      </w:r>
    </w:p>
    <w:bookmarkEnd w:id="43"/>
    <w:bookmarkStart w:name="z1423" w:id="44"/>
    <w:p>
      <w:pPr>
        <w:spacing w:after="0"/>
        <w:ind w:left="0"/>
        <w:jc w:val="both"/>
      </w:pPr>
      <w:r>
        <w:rPr>
          <w:rFonts w:ascii="Times New Roman"/>
          <w:b w:val="false"/>
          <w:i w:val="false"/>
          <w:color w:val="000000"/>
          <w:sz w:val="28"/>
        </w:rPr>
        <w:t>
      Председатель единой конкурсной комиссии является одним из членов единой конкурсной комиссии и назначается по решению лиц, указанных в части первой и второй настоящего пункта.</w:t>
      </w:r>
    </w:p>
    <w:bookmarkEnd w:id="44"/>
    <w:bookmarkStart w:name="z1424" w:id="45"/>
    <w:p>
      <w:pPr>
        <w:spacing w:after="0"/>
        <w:ind w:left="0"/>
        <w:jc w:val="both"/>
      </w:pPr>
      <w:r>
        <w:rPr>
          <w:rFonts w:ascii="Times New Roman"/>
          <w:b w:val="false"/>
          <w:i w:val="false"/>
          <w:color w:val="000000"/>
          <w:sz w:val="28"/>
        </w:rPr>
        <w:t>
      18. Конкурсная комиссия состоит не менее чем из трех членов, в том числе председателя. При этом в состав конкурсной комиссии, создаваемой в центральном государственном органе и его ведомстве, включаются представители различных структурных подразделений в количестве не менее трети членов конкурсной комиссии.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25" w:id="46"/>
    <w:p>
      <w:pPr>
        <w:spacing w:after="0"/>
        <w:ind w:left="0"/>
        <w:jc w:val="both"/>
      </w:pPr>
      <w:r>
        <w:rPr>
          <w:rFonts w:ascii="Times New Roman"/>
          <w:b w:val="false"/>
          <w:i w:val="false"/>
          <w:color w:val="000000"/>
          <w:sz w:val="28"/>
        </w:rPr>
        <w:t>
      19. В состав конкурсной комиссии или единой конкурсной комиссии включаются работники службы управления персоналом (кадровой службы) либо лица, на которых возложено исполнение обязанностей службы управления персоналом (кадровой службы), работники структурных подразделений, имеющих вакантные должности, на занятие которых проводится конкурс, а также иные лица, определяемые лицом, указанным в пункте 14, части первой пункта 16, части первой и второй пункта 17 настоящих Правил (далее – уполномоченное лицо).</w:t>
      </w:r>
    </w:p>
    <w:bookmarkEnd w:id="46"/>
    <w:p>
      <w:pPr>
        <w:spacing w:after="0"/>
        <w:ind w:left="0"/>
        <w:jc w:val="both"/>
      </w:pPr>
      <w:r>
        <w:rPr>
          <w:rFonts w:ascii="Times New Roman"/>
          <w:b w:val="false"/>
          <w:i w:val="false"/>
          <w:color w:val="000000"/>
          <w:sz w:val="28"/>
        </w:rPr>
        <w:t>
      Конкурс на занятие должностей заместителя акима района, района в городе и города областного значения, а также заместителя руководителя областного исполнительного органа, исполнительного органа города республиканского значения, столицы, финансируемого из местного бюджета, проводится конкурсной комиссией или единой конкурсной комиссией аппарата акима соответствующей области, города республиканского значения, столицы, с включением в ее состав представителя аппарата акима данного района, района в городе и города областного значения или представителя данного исполнительного органа.</w:t>
      </w:r>
    </w:p>
    <w:p>
      <w:pPr>
        <w:spacing w:after="0"/>
        <w:ind w:left="0"/>
        <w:jc w:val="both"/>
      </w:pPr>
      <w:r>
        <w:rPr>
          <w:rFonts w:ascii="Times New Roman"/>
          <w:b w:val="false"/>
          <w:i w:val="false"/>
          <w:color w:val="000000"/>
          <w:sz w:val="28"/>
        </w:rPr>
        <w:t>
      При проведении конкурса на занятие должности руководителя службы управления персоналом (кадровой службы) или единой службы управления персоналом (кадровой службы) в состав конкурсной комиссии или единой конкурсной комиссии включается представитель уполномоченного органа по делам государственной службы (далее – уполномоченный орган) или его территориального подразделения.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Председателя Агентства РК по делам государственной службы от 16.08.2022 </w:t>
      </w:r>
      <w:r>
        <w:rPr>
          <w:rFonts w:ascii="Times New Roman"/>
          <w:b w:val="false"/>
          <w:i w:val="false"/>
          <w:color w:val="000000"/>
          <w:sz w:val="28"/>
        </w:rPr>
        <w:t>№ 181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27" w:id="47"/>
    <w:p>
      <w:pPr>
        <w:spacing w:after="0"/>
        <w:ind w:left="0"/>
        <w:jc w:val="both"/>
      </w:pPr>
      <w:r>
        <w:rPr>
          <w:rFonts w:ascii="Times New Roman"/>
          <w:b w:val="false"/>
          <w:i w:val="false"/>
          <w:color w:val="000000"/>
          <w:sz w:val="28"/>
        </w:rPr>
        <w:t>
      20. В состав единой конкурсной комиссии включаются руководители государственных органов либо структурных подразделений государственных органов, для которых создана указанная комиссия.</w:t>
      </w:r>
    </w:p>
    <w:bookmarkEnd w:id="47"/>
    <w:bookmarkStart w:name="z1428" w:id="48"/>
    <w:p>
      <w:pPr>
        <w:spacing w:after="0"/>
        <w:ind w:left="0"/>
        <w:jc w:val="both"/>
      </w:pPr>
      <w:r>
        <w:rPr>
          <w:rFonts w:ascii="Times New Roman"/>
          <w:b w:val="false"/>
          <w:i w:val="false"/>
          <w:color w:val="000000"/>
          <w:sz w:val="28"/>
        </w:rPr>
        <w:t>
      21. Если к полномочиям центрального исполнительного органа или его ведомства относится координация местных исполнительных органов по направлениям деятельности данного центрального исполнительного органа или его ведомства, то представители данного центрального исполнительного органа или его ведомства вправе участвовать в работе конкурсных комиссий, создаваемых для проведения конкурсов на занятие должностей руководителей соответствующих исполнительных органов областей, городов республиканского значения, столицы, финансируемых из местных бюджетов.</w:t>
      </w:r>
    </w:p>
    <w:bookmarkEnd w:id="48"/>
    <w:bookmarkStart w:name="z1429" w:id="49"/>
    <w:p>
      <w:pPr>
        <w:spacing w:after="0"/>
        <w:ind w:left="0"/>
        <w:jc w:val="both"/>
      </w:pPr>
      <w:r>
        <w:rPr>
          <w:rFonts w:ascii="Times New Roman"/>
          <w:b w:val="false"/>
          <w:i w:val="false"/>
          <w:color w:val="000000"/>
          <w:sz w:val="28"/>
        </w:rPr>
        <w:t>
      Государственный орган, создающий конкурсную комиссию для проведения конкурсов на занятие должностей руководителей исполнительных органов областей, городов республиканского значения, столицы, финансируемых из местных бюджетов, обязан направить запрос в соответствующий центральный исполнительный орган о представлении кандидатуры в состав конкурсной комиссии.</w:t>
      </w:r>
    </w:p>
    <w:bookmarkEnd w:id="49"/>
    <w:bookmarkStart w:name="z1430" w:id="50"/>
    <w:p>
      <w:pPr>
        <w:spacing w:after="0"/>
        <w:ind w:left="0"/>
        <w:jc w:val="both"/>
      </w:pPr>
      <w:r>
        <w:rPr>
          <w:rFonts w:ascii="Times New Roman"/>
          <w:b w:val="false"/>
          <w:i w:val="false"/>
          <w:color w:val="000000"/>
          <w:sz w:val="28"/>
        </w:rPr>
        <w:t>
      В случае непредставления центральным исполнительным органом или его ведомством кандидатуры в состав конкурсной комиссии в течении трех рабочих дней со дня получения запроса конкурсная комиссия создается без представителя данного центрального исполнительного органа или его ведомства.</w:t>
      </w:r>
    </w:p>
    <w:bookmarkEnd w:id="50"/>
    <w:bookmarkStart w:name="z1431" w:id="51"/>
    <w:p>
      <w:pPr>
        <w:spacing w:after="0"/>
        <w:ind w:left="0"/>
        <w:jc w:val="both"/>
      </w:pPr>
      <w:r>
        <w:rPr>
          <w:rFonts w:ascii="Times New Roman"/>
          <w:b w:val="false"/>
          <w:i w:val="false"/>
          <w:color w:val="000000"/>
          <w:sz w:val="28"/>
        </w:rPr>
        <w:t>
      22. В состав конкурсной комиссии не может входить участник конкурса.</w:t>
      </w:r>
    </w:p>
    <w:bookmarkEnd w:id="51"/>
    <w:bookmarkStart w:name="z1432" w:id="52"/>
    <w:p>
      <w:pPr>
        <w:spacing w:after="0"/>
        <w:ind w:left="0"/>
        <w:jc w:val="both"/>
      </w:pPr>
      <w:r>
        <w:rPr>
          <w:rFonts w:ascii="Times New Roman"/>
          <w:b w:val="false"/>
          <w:i w:val="false"/>
          <w:color w:val="000000"/>
          <w:sz w:val="28"/>
        </w:rPr>
        <w:t>
      23. Секретарь конкурсной комиссии назначается из числа государственных служащих, осуществляет организационное обеспечение ее работы, не является ее членом и не принимает участие в голосовании.</w:t>
      </w:r>
    </w:p>
    <w:bookmarkEnd w:id="52"/>
    <w:bookmarkStart w:name="z1433" w:id="53"/>
    <w:p>
      <w:pPr>
        <w:spacing w:after="0"/>
        <w:ind w:left="0"/>
        <w:jc w:val="both"/>
      </w:pPr>
      <w:r>
        <w:rPr>
          <w:rFonts w:ascii="Times New Roman"/>
          <w:b w:val="false"/>
          <w:i w:val="false"/>
          <w:color w:val="000000"/>
          <w:sz w:val="28"/>
        </w:rPr>
        <w:t>
      24. Замещение отсутствующих членов конкурсной комиссии не допускается.</w:t>
      </w:r>
    </w:p>
    <w:bookmarkEnd w:id="53"/>
    <w:bookmarkStart w:name="z1434" w:id="54"/>
    <w:p>
      <w:pPr>
        <w:spacing w:after="0"/>
        <w:ind w:left="0"/>
        <w:jc w:val="both"/>
      </w:pPr>
      <w:r>
        <w:rPr>
          <w:rFonts w:ascii="Times New Roman"/>
          <w:b w:val="false"/>
          <w:i w:val="false"/>
          <w:color w:val="000000"/>
          <w:sz w:val="28"/>
        </w:rPr>
        <w:t>
      25. Изменение состава конкурсной комиссии осуществляется по решению уполномоченного лица путем издания соответствующего акта.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35" w:id="55"/>
    <w:p>
      <w:pPr>
        <w:spacing w:after="0"/>
        <w:ind w:left="0"/>
        <w:jc w:val="both"/>
      </w:pPr>
      <w:r>
        <w:rPr>
          <w:rFonts w:ascii="Times New Roman"/>
          <w:b w:val="false"/>
          <w:i w:val="false"/>
          <w:color w:val="000000"/>
          <w:sz w:val="28"/>
        </w:rPr>
        <w:t>
      26. Конкурсная комиссия формирует для каждой объявленной вакантной должности перечень из не более десяти направлений конкурсных вопросов с учетом должностных полномочий соответствующей вакантной или временно вакантной должности корпуса "Б", а также перечень тем эссе в сфере деятельности соответствующего государственного органа для должностей категорий А-1, В-1, С-1, С-О-1, C-R-1, D-1, D-О-1, D-R-1, Е-1, E-R-1.</w:t>
      </w:r>
    </w:p>
    <w:bookmarkEnd w:id="55"/>
    <w:p>
      <w:pPr>
        <w:spacing w:after="0"/>
        <w:ind w:left="0"/>
        <w:jc w:val="both"/>
      </w:pPr>
      <w:r>
        <w:rPr>
          <w:rFonts w:ascii="Times New Roman"/>
          <w:b w:val="false"/>
          <w:i w:val="false"/>
          <w:color w:val="000000"/>
          <w:sz w:val="28"/>
        </w:rPr>
        <w:t>
      Помимо конкурсных вопросов и эссе допускается применение конкурсной комиссией иных средств отбора кандидатов. При этом информация о применении средств отбора кандидатов, не предусмотренных настоящими Правилами, указывается в объявлении о проведении конкурса.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37" w:id="56"/>
    <w:p>
      <w:pPr>
        <w:spacing w:after="0"/>
        <w:ind w:left="0"/>
        <w:jc w:val="both"/>
      </w:pPr>
      <w:r>
        <w:rPr>
          <w:rFonts w:ascii="Times New Roman"/>
          <w:b w:val="false"/>
          <w:i w:val="false"/>
          <w:color w:val="000000"/>
          <w:sz w:val="28"/>
        </w:rPr>
        <w:t>
      27. Для обеспечения прозрачности и объективности работы конкурсной комиссии на ее заседание приглашаются наблюдатели.</w:t>
      </w:r>
    </w:p>
    <w:bookmarkEnd w:id="56"/>
    <w:bookmarkStart w:name="z1438" w:id="57"/>
    <w:p>
      <w:pPr>
        <w:spacing w:after="0"/>
        <w:ind w:left="0"/>
        <w:jc w:val="both"/>
      </w:pPr>
      <w:r>
        <w:rPr>
          <w:rFonts w:ascii="Times New Roman"/>
          <w:b w:val="false"/>
          <w:i w:val="false"/>
          <w:color w:val="000000"/>
          <w:sz w:val="28"/>
        </w:rPr>
        <w:t>
      28. В качестве наблюдателей на заседании конкурсной комиссии допускается присутствие граждан Республики Казахстан не моложе восемнадцати лет, в том числе работников уполномоченного органа.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Председателя Агентства РК по делам государственной службы от 16.08.2022 </w:t>
      </w:r>
      <w:r>
        <w:rPr>
          <w:rFonts w:ascii="Times New Roman"/>
          <w:b w:val="false"/>
          <w:i w:val="false"/>
          <w:color w:val="000000"/>
          <w:sz w:val="28"/>
        </w:rPr>
        <w:t>№ 181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39" w:id="58"/>
    <w:p>
      <w:pPr>
        <w:spacing w:after="0"/>
        <w:ind w:left="0"/>
        <w:jc w:val="both"/>
      </w:pPr>
      <w:r>
        <w:rPr>
          <w:rFonts w:ascii="Times New Roman"/>
          <w:b w:val="false"/>
          <w:i w:val="false"/>
          <w:color w:val="000000"/>
          <w:sz w:val="28"/>
        </w:rPr>
        <w:t>
      29.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конкурсных процедур, в которых принимают участие кандидаты, использование ими технических средств записи.</w:t>
      </w:r>
    </w:p>
    <w:bookmarkEnd w:id="58"/>
    <w:bookmarkStart w:name="z1440" w:id="59"/>
    <w:p>
      <w:pPr>
        <w:spacing w:after="0"/>
        <w:ind w:left="0"/>
        <w:jc w:val="both"/>
      </w:pPr>
      <w:r>
        <w:rPr>
          <w:rFonts w:ascii="Times New Roman"/>
          <w:b w:val="false"/>
          <w:i w:val="false"/>
          <w:color w:val="000000"/>
          <w:sz w:val="28"/>
        </w:rPr>
        <w:t xml:space="preserve">
      30.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bookmarkEnd w:id="59"/>
    <w:bookmarkStart w:name="z1441" w:id="60"/>
    <w:p>
      <w:pPr>
        <w:spacing w:after="0"/>
        <w:ind w:left="0"/>
        <w:jc w:val="both"/>
      </w:pPr>
      <w:r>
        <w:rPr>
          <w:rFonts w:ascii="Times New Roman"/>
          <w:b w:val="false"/>
          <w:i w:val="false"/>
          <w:color w:val="000000"/>
          <w:sz w:val="28"/>
        </w:rPr>
        <w:t>
      Уведомление осуществляется по телефону или по электронной почте, указанным в объявлении о проведении конкурса.</w:t>
      </w:r>
    </w:p>
    <w:bookmarkEnd w:id="60"/>
    <w:bookmarkStart w:name="z1442" w:id="61"/>
    <w:p>
      <w:pPr>
        <w:spacing w:after="0"/>
        <w:ind w:left="0"/>
        <w:jc w:val="both"/>
      </w:pPr>
      <w:r>
        <w:rPr>
          <w:rFonts w:ascii="Times New Roman"/>
          <w:b w:val="false"/>
          <w:i w:val="false"/>
          <w:color w:val="000000"/>
          <w:sz w:val="28"/>
        </w:rPr>
        <w:t xml:space="preserve">
      31. До начала проведения собеседования секретарь конкурсной комиссии ознакамливает наблюдателей с памяткой для наблюдателя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1"/>
    <w:bookmarkStart w:name="z1443" w:id="62"/>
    <w:p>
      <w:pPr>
        <w:spacing w:after="0"/>
        <w:ind w:left="0"/>
        <w:jc w:val="both"/>
      </w:pPr>
      <w:r>
        <w:rPr>
          <w:rFonts w:ascii="Times New Roman"/>
          <w:b w:val="false"/>
          <w:i w:val="false"/>
          <w:color w:val="000000"/>
          <w:sz w:val="28"/>
        </w:rPr>
        <w:t>
      32.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bookmarkEnd w:id="62"/>
    <w:bookmarkStart w:name="z1444" w:id="63"/>
    <w:p>
      <w:pPr>
        <w:spacing w:after="0"/>
        <w:ind w:left="0"/>
        <w:jc w:val="both"/>
      </w:pPr>
      <w:r>
        <w:rPr>
          <w:rFonts w:ascii="Times New Roman"/>
          <w:b w:val="false"/>
          <w:i w:val="false"/>
          <w:color w:val="000000"/>
          <w:sz w:val="28"/>
        </w:rPr>
        <w:t>
      33. При проведении конкурса допускается приглашение экспертов.</w:t>
      </w:r>
    </w:p>
    <w:bookmarkEnd w:id="63"/>
    <w:bookmarkStart w:name="z1445" w:id="64"/>
    <w:p>
      <w:pPr>
        <w:spacing w:after="0"/>
        <w:ind w:left="0"/>
        <w:jc w:val="both"/>
      </w:pPr>
      <w:r>
        <w:rPr>
          <w:rFonts w:ascii="Times New Roman"/>
          <w:b w:val="false"/>
          <w:i w:val="false"/>
          <w:color w:val="000000"/>
          <w:sz w:val="28"/>
        </w:rPr>
        <w:t>
      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bookmarkEnd w:id="64"/>
    <w:bookmarkStart w:name="z1446" w:id="65"/>
    <w:p>
      <w:pPr>
        <w:spacing w:after="0"/>
        <w:ind w:left="0"/>
        <w:jc w:val="both"/>
      </w:pPr>
      <w:r>
        <w:rPr>
          <w:rFonts w:ascii="Times New Roman"/>
          <w:b w:val="false"/>
          <w:i w:val="false"/>
          <w:color w:val="000000"/>
          <w:sz w:val="28"/>
        </w:rPr>
        <w:t xml:space="preserve">
      34. Эксперты принимают участие в собеседовании, задают вопросы кандидатам, высказывают свое мнение о кандидатах членам конкурсной комиссии. </w:t>
      </w:r>
    </w:p>
    <w:bookmarkEnd w:id="65"/>
    <w:bookmarkStart w:name="z1447" w:id="66"/>
    <w:p>
      <w:pPr>
        <w:spacing w:after="0"/>
        <w:ind w:left="0"/>
        <w:jc w:val="both"/>
      </w:pPr>
      <w:r>
        <w:rPr>
          <w:rFonts w:ascii="Times New Roman"/>
          <w:b w:val="false"/>
          <w:i w:val="false"/>
          <w:color w:val="000000"/>
          <w:sz w:val="28"/>
        </w:rPr>
        <w:t>
      Эксперты могут фиксировать ход собеседования с помощью собственных технических средств записи.</w:t>
      </w:r>
    </w:p>
    <w:bookmarkEnd w:id="66"/>
    <w:bookmarkStart w:name="z1448" w:id="67"/>
    <w:p>
      <w:pPr>
        <w:spacing w:after="0"/>
        <w:ind w:left="0"/>
        <w:jc w:val="both"/>
      </w:pPr>
      <w:r>
        <w:rPr>
          <w:rFonts w:ascii="Times New Roman"/>
          <w:b w:val="false"/>
          <w:i w:val="false"/>
          <w:color w:val="000000"/>
          <w:sz w:val="28"/>
        </w:rPr>
        <w:t>
      35. До завершения конкурса публичное разглашение работниками государственного органа сведений о составе конкурсных комиссий не допускается, за исключением случаев предоставления информации уполномоченному органу или иных случаев, установленных законодательством Республики Казахстан о правоохранительной службе.</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49" w:id="68"/>
    <w:p>
      <w:pPr>
        <w:spacing w:after="0"/>
        <w:ind w:left="0"/>
        <w:jc w:val="both"/>
      </w:pPr>
      <w:r>
        <w:rPr>
          <w:rFonts w:ascii="Times New Roman"/>
          <w:b w:val="false"/>
          <w:i w:val="false"/>
          <w:color w:val="000000"/>
          <w:sz w:val="28"/>
        </w:rPr>
        <w:t>
      36. Допускается присутствие на заседании конкурсной комиссии работников уполномоченного органа или его территориальных подразделений, в том числе посредством дистанционных средств видеосвязи.</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Председателя Агентства РК по делам государственной службы от 10.12.2021 </w:t>
      </w:r>
      <w:r>
        <w:rPr>
          <w:rFonts w:ascii="Times New Roman"/>
          <w:b w:val="false"/>
          <w:i w:val="false"/>
          <w:color w:val="000000"/>
          <w:sz w:val="28"/>
        </w:rPr>
        <w:t>№ 230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50" w:id="69"/>
    <w:p>
      <w:pPr>
        <w:spacing w:after="0"/>
        <w:ind w:left="0"/>
        <w:jc w:val="left"/>
      </w:pPr>
      <w:r>
        <w:rPr>
          <w:rFonts w:ascii="Times New Roman"/>
          <w:b/>
          <w:i w:val="false"/>
          <w:color w:val="000000"/>
        </w:rPr>
        <w:t xml:space="preserve"> Глава 4. Внутренний конкурс</w:t>
      </w:r>
    </w:p>
    <w:bookmarkEnd w:id="69"/>
    <w:p>
      <w:pPr>
        <w:spacing w:after="0"/>
        <w:ind w:left="0"/>
        <w:jc w:val="both"/>
      </w:pPr>
      <w:r>
        <w:rPr>
          <w:rFonts w:ascii="Times New Roman"/>
          <w:b w:val="false"/>
          <w:i w:val="false"/>
          <w:color w:val="ff0000"/>
          <w:sz w:val="28"/>
        </w:rPr>
        <w:t xml:space="preserve">
      Сноска. Заголовок главы 4 - в редакции приказа Председателя Агентства РК по делам государственной службы от 22.09.2020 </w:t>
      </w:r>
      <w:r>
        <w:rPr>
          <w:rFonts w:ascii="Times New Roman"/>
          <w:b w:val="false"/>
          <w:i w:val="false"/>
          <w:color w:val="ff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p>
    <w:bookmarkStart w:name="z1451" w:id="70"/>
    <w:p>
      <w:pPr>
        <w:spacing w:after="0"/>
        <w:ind w:left="0"/>
        <w:jc w:val="both"/>
      </w:pPr>
      <w:r>
        <w:rPr>
          <w:rFonts w:ascii="Times New Roman"/>
          <w:b w:val="false"/>
          <w:i w:val="false"/>
          <w:color w:val="000000"/>
          <w:sz w:val="28"/>
        </w:rPr>
        <w:t xml:space="preserve">
      37.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29 Закона для занятия вакантной должности государственным органом проводится внутренний конкурс, в котором также вправе участвовать иные лица, определенные Законом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w:t>
      </w:r>
    </w:p>
    <w:bookmarkEnd w:id="70"/>
    <w:bookmarkStart w:name="z1452" w:id="71"/>
    <w:p>
      <w:pPr>
        <w:spacing w:after="0"/>
        <w:ind w:left="0"/>
        <w:jc w:val="both"/>
      </w:pPr>
      <w:r>
        <w:rPr>
          <w:rFonts w:ascii="Times New Roman"/>
          <w:b w:val="false"/>
          <w:i w:val="false"/>
          <w:color w:val="000000"/>
          <w:sz w:val="28"/>
        </w:rPr>
        <w:t>
      При создании единой службы управления персоналом (кадровой службы) или единой конкурсной комиссии, внутренний конкурс проводится среди государственных служащих государственных органов, для которых созданы указанные служба или комиссия.</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приказом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53" w:id="72"/>
    <w:p>
      <w:pPr>
        <w:spacing w:after="0"/>
        <w:ind w:left="0"/>
        <w:jc w:val="both"/>
      </w:pPr>
      <w:r>
        <w:rPr>
          <w:rFonts w:ascii="Times New Roman"/>
          <w:b w:val="false"/>
          <w:i w:val="false"/>
          <w:color w:val="000000"/>
          <w:sz w:val="28"/>
        </w:rPr>
        <w:t>
      38. Внутренний конкурс не проводится для занятия низовой должности, являющейся вакантной или временно вакантной.</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54" w:id="73"/>
    <w:p>
      <w:pPr>
        <w:spacing w:after="0"/>
        <w:ind w:left="0"/>
        <w:jc w:val="left"/>
      </w:pPr>
      <w:r>
        <w:rPr>
          <w:rFonts w:ascii="Times New Roman"/>
          <w:b/>
          <w:i w:val="false"/>
          <w:color w:val="000000"/>
        </w:rPr>
        <w:t xml:space="preserve"> Параграф 1. Объявление о внутреннем конкурсе</w:t>
      </w:r>
    </w:p>
    <w:bookmarkEnd w:id="73"/>
    <w:bookmarkStart w:name="z1455" w:id="74"/>
    <w:p>
      <w:pPr>
        <w:spacing w:after="0"/>
        <w:ind w:left="0"/>
        <w:jc w:val="both"/>
      </w:pPr>
      <w:r>
        <w:rPr>
          <w:rFonts w:ascii="Times New Roman"/>
          <w:b w:val="false"/>
          <w:i w:val="false"/>
          <w:color w:val="000000"/>
          <w:sz w:val="28"/>
        </w:rPr>
        <w:t>
      39. При проведении внутреннего конкурса в центральных государственных органах, ведомствах и их территориальных подразделениях объявления размещаются на интернет-ресурсах центральных государственных органов и уполномоченного органа. Дополнительное опубликование объявлений допускается в периодических печатных изданиях, распространяемых на всей территории Республики Казахстан, на иных интернет-ресурсах и социальных сетях.</w:t>
      </w:r>
    </w:p>
    <w:bookmarkEnd w:id="74"/>
    <w:bookmarkStart w:name="z1456" w:id="75"/>
    <w:p>
      <w:pPr>
        <w:spacing w:after="0"/>
        <w:ind w:left="0"/>
        <w:jc w:val="both"/>
      </w:pPr>
      <w:r>
        <w:rPr>
          <w:rFonts w:ascii="Times New Roman"/>
          <w:b w:val="false"/>
          <w:i w:val="false"/>
          <w:color w:val="000000"/>
          <w:sz w:val="28"/>
        </w:rPr>
        <w:t>
      Объявления о проведении внутреннего конкурса в исполнительных органах, финансируемых из местного бюджета, размещаются на интернет-ресурсах исполнительных органов, финансируемых из местного бюджета, и уполномоченного органа. Дополнительное опубликование объявлений допускается в периодических изданиях, распространяемых на территории соответствующей административно-территориальной единицы, на иных интернет-ресурсах и социальных сетях.</w:t>
      </w:r>
    </w:p>
    <w:bookmarkEnd w:id="75"/>
    <w:bookmarkStart w:name="z1457" w:id="76"/>
    <w:p>
      <w:pPr>
        <w:spacing w:after="0"/>
        <w:ind w:left="0"/>
        <w:jc w:val="both"/>
      </w:pPr>
      <w:r>
        <w:rPr>
          <w:rFonts w:ascii="Times New Roman"/>
          <w:b w:val="false"/>
          <w:i w:val="false"/>
          <w:color w:val="000000"/>
          <w:sz w:val="28"/>
        </w:rPr>
        <w:t>
      В случае создания единой службы управления персоналом (кадровой службы) объявления также размещаются на интернет-ресурсе государственного органа, в структуре которого она состоит.</w:t>
      </w:r>
    </w:p>
    <w:bookmarkEnd w:id="76"/>
    <w:bookmarkStart w:name="z1458" w:id="77"/>
    <w:p>
      <w:pPr>
        <w:spacing w:after="0"/>
        <w:ind w:left="0"/>
        <w:jc w:val="both"/>
      </w:pPr>
      <w:r>
        <w:rPr>
          <w:rFonts w:ascii="Times New Roman"/>
          <w:b w:val="false"/>
          <w:i w:val="false"/>
          <w:color w:val="000000"/>
          <w:sz w:val="28"/>
        </w:rPr>
        <w:t xml:space="preserve">
      40. После опубликования объявления о проведении конкурса, назначение граждан на объявленную должность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15, </w:t>
      </w:r>
      <w:r>
        <w:rPr>
          <w:rFonts w:ascii="Times New Roman"/>
          <w:b w:val="false"/>
          <w:i w:val="false"/>
          <w:color w:val="000000"/>
          <w:sz w:val="28"/>
        </w:rPr>
        <w:t>пунктом 7</w:t>
      </w:r>
      <w:r>
        <w:rPr>
          <w:rFonts w:ascii="Times New Roman"/>
          <w:b w:val="false"/>
          <w:i w:val="false"/>
          <w:color w:val="000000"/>
          <w:sz w:val="28"/>
        </w:rPr>
        <w:t xml:space="preserve"> статьи 27 Закона, до окончания конкурсных процедур не допускается.</w:t>
      </w:r>
    </w:p>
    <w:bookmarkEnd w:id="77"/>
    <w:bookmarkStart w:name="z1459" w:id="78"/>
    <w:p>
      <w:pPr>
        <w:spacing w:after="0"/>
        <w:ind w:left="0"/>
        <w:jc w:val="both"/>
      </w:pPr>
      <w:r>
        <w:rPr>
          <w:rFonts w:ascii="Times New Roman"/>
          <w:b w:val="false"/>
          <w:i w:val="false"/>
          <w:color w:val="000000"/>
          <w:sz w:val="28"/>
        </w:rPr>
        <w:t>
      41. Объявление о проведении конкурса включает следующие сведения:</w:t>
      </w:r>
    </w:p>
    <w:bookmarkEnd w:id="78"/>
    <w:bookmarkStart w:name="z1460" w:id="79"/>
    <w:p>
      <w:pPr>
        <w:spacing w:after="0"/>
        <w:ind w:left="0"/>
        <w:jc w:val="both"/>
      </w:pPr>
      <w:r>
        <w:rPr>
          <w:rFonts w:ascii="Times New Roman"/>
          <w:b w:val="false"/>
          <w:i w:val="false"/>
          <w:color w:val="000000"/>
          <w:sz w:val="28"/>
        </w:rPr>
        <w:t>
      1) наименование государственного органа, проводящего конкурс, с указанием его местонахождения, почтового адреса, номеров телефонов, адреса электронной почты с указанием ограничения максимально допустимого размера файлов;</w:t>
      </w:r>
    </w:p>
    <w:bookmarkEnd w:id="79"/>
    <w:bookmarkStart w:name="z1461" w:id="80"/>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80"/>
    <w:bookmarkStart w:name="z1462" w:id="81"/>
    <w:p>
      <w:pPr>
        <w:spacing w:after="0"/>
        <w:ind w:left="0"/>
        <w:jc w:val="both"/>
      </w:pPr>
      <w:r>
        <w:rPr>
          <w:rFonts w:ascii="Times New Roman"/>
          <w:b w:val="false"/>
          <w:i w:val="false"/>
          <w:color w:val="000000"/>
          <w:sz w:val="28"/>
        </w:rPr>
        <w:t>
      3) основные требования к участнику конкурса, определяемые государственным органом в соответствии с квалификационными требованиями;</w:t>
      </w:r>
    </w:p>
    <w:bookmarkEnd w:id="81"/>
    <w:bookmarkStart w:name="z1463" w:id="82"/>
    <w:p>
      <w:pPr>
        <w:spacing w:after="0"/>
        <w:ind w:left="0"/>
        <w:jc w:val="both"/>
      </w:pPr>
      <w:r>
        <w:rPr>
          <w:rFonts w:ascii="Times New Roman"/>
          <w:b w:val="false"/>
          <w:i w:val="false"/>
          <w:color w:val="000000"/>
          <w:sz w:val="28"/>
        </w:rPr>
        <w:t>
      4) срок приема документов (3 рабочих дня), который исчисляется со следующего рабочего дня после публикации объявления о проведении внутреннего конкурса на интернет-ресурсе уполномоченного органа.</w:t>
      </w:r>
    </w:p>
    <w:bookmarkEnd w:id="82"/>
    <w:p>
      <w:pPr>
        <w:spacing w:after="0"/>
        <w:ind w:left="0"/>
        <w:jc w:val="both"/>
      </w:pPr>
      <w:r>
        <w:rPr>
          <w:rFonts w:ascii="Times New Roman"/>
          <w:b w:val="false"/>
          <w:i w:val="false"/>
          <w:color w:val="000000"/>
          <w:sz w:val="28"/>
        </w:rPr>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 Закона Республики Казахстан "О государственной службе Республики Казахстан";</w:t>
      </w:r>
    </w:p>
    <w:bookmarkStart w:name="z1464" w:id="83"/>
    <w:p>
      <w:pPr>
        <w:spacing w:after="0"/>
        <w:ind w:left="0"/>
        <w:jc w:val="both"/>
      </w:pPr>
      <w:r>
        <w:rPr>
          <w:rFonts w:ascii="Times New Roman"/>
          <w:b w:val="false"/>
          <w:i w:val="false"/>
          <w:color w:val="000000"/>
          <w:sz w:val="28"/>
        </w:rPr>
        <w:t xml:space="preserve">
      5) перечень необходимых документов, указанных в </w:t>
      </w:r>
      <w:r>
        <w:rPr>
          <w:rFonts w:ascii="Times New Roman"/>
          <w:b w:val="false"/>
          <w:i w:val="false"/>
          <w:color w:val="000000"/>
          <w:sz w:val="28"/>
        </w:rPr>
        <w:t>пункте 44</w:t>
      </w:r>
      <w:r>
        <w:rPr>
          <w:rFonts w:ascii="Times New Roman"/>
          <w:b w:val="false"/>
          <w:i w:val="false"/>
          <w:color w:val="000000"/>
          <w:sz w:val="28"/>
        </w:rPr>
        <w:t xml:space="preserve"> настоящих Правил;</w:t>
      </w:r>
    </w:p>
    <w:bookmarkEnd w:id="83"/>
    <w:bookmarkStart w:name="z1465" w:id="84"/>
    <w:p>
      <w:pPr>
        <w:spacing w:after="0"/>
        <w:ind w:left="0"/>
        <w:jc w:val="both"/>
      </w:pPr>
      <w:r>
        <w:rPr>
          <w:rFonts w:ascii="Times New Roman"/>
          <w:b w:val="false"/>
          <w:i w:val="false"/>
          <w:color w:val="000000"/>
          <w:sz w:val="28"/>
        </w:rPr>
        <w:t>
      6) сроки и место проведения собеседования;</w:t>
      </w:r>
    </w:p>
    <w:bookmarkEnd w:id="84"/>
    <w:bookmarkStart w:name="z1466" w:id="85"/>
    <w:p>
      <w:pPr>
        <w:spacing w:after="0"/>
        <w:ind w:left="0"/>
        <w:jc w:val="both"/>
      </w:pPr>
      <w:r>
        <w:rPr>
          <w:rFonts w:ascii="Times New Roman"/>
          <w:b w:val="false"/>
          <w:i w:val="false"/>
          <w:color w:val="000000"/>
          <w:sz w:val="28"/>
        </w:rPr>
        <w:t>
      7) информацию касательно присутствия наблюдателей на заседании конкурсной комиссии;</w:t>
      </w:r>
    </w:p>
    <w:bookmarkEnd w:id="85"/>
    <w:bookmarkStart w:name="z1467" w:id="86"/>
    <w:p>
      <w:pPr>
        <w:spacing w:after="0"/>
        <w:ind w:left="0"/>
        <w:jc w:val="both"/>
      </w:pPr>
      <w:r>
        <w:rPr>
          <w:rFonts w:ascii="Times New Roman"/>
          <w:b w:val="false"/>
          <w:i w:val="false"/>
          <w:color w:val="000000"/>
          <w:sz w:val="28"/>
        </w:rPr>
        <w:t>
      8) форму заявления для участия в конкурсе;</w:t>
      </w:r>
    </w:p>
    <w:bookmarkEnd w:id="86"/>
    <w:bookmarkStart w:name="z1468" w:id="87"/>
    <w:p>
      <w:pPr>
        <w:spacing w:after="0"/>
        <w:ind w:left="0"/>
        <w:jc w:val="both"/>
      </w:pPr>
      <w:r>
        <w:rPr>
          <w:rFonts w:ascii="Times New Roman"/>
          <w:b w:val="false"/>
          <w:i w:val="false"/>
          <w:color w:val="000000"/>
          <w:sz w:val="28"/>
        </w:rPr>
        <w:t>
      9) информацию о порядке обжалования действий и решения конкурсной комиссии;</w:t>
      </w:r>
    </w:p>
    <w:bookmarkEnd w:id="87"/>
    <w:bookmarkStart w:name="z1469" w:id="88"/>
    <w:p>
      <w:pPr>
        <w:spacing w:after="0"/>
        <w:ind w:left="0"/>
        <w:jc w:val="both"/>
      </w:pPr>
      <w:r>
        <w:rPr>
          <w:rFonts w:ascii="Times New Roman"/>
          <w:b w:val="false"/>
          <w:i w:val="false"/>
          <w:color w:val="000000"/>
          <w:sz w:val="28"/>
        </w:rPr>
        <w:t>
      10) информацию о применении средств отбора кандидатов, не предусмотренных настоящими Правилами.</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с изменением, внесенным приказом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56" w:id="89"/>
    <w:p>
      <w:pPr>
        <w:spacing w:after="0"/>
        <w:ind w:left="0"/>
        <w:jc w:val="both"/>
      </w:pPr>
      <w:r>
        <w:rPr>
          <w:rFonts w:ascii="Times New Roman"/>
          <w:b w:val="false"/>
          <w:i w:val="false"/>
          <w:color w:val="000000"/>
          <w:sz w:val="28"/>
        </w:rPr>
        <w:t>
      41-1. В случае введения ограничительных мероприятий, в том числе карантина в соответствии с Кодексом Республики Казахстан от 7 июля 2020 года "О здоровье народа и системе здравоохранения", срок приема документов  для участия в конкурсе на занятие вакантных должностей уполномоченных органов в области здравоохранения, социально-трудовой сферы и образования,  их ведомств, территориальных подразделений их ведомств, а также исполнительных органов, финансируемых из местного бюджета, в области здравоохранения, занятости населения и образования по решению конкурсной комиссии может составлять один рабочий день.</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41-1 в соответствии с приказом Председателя Агентства РК по делам государственной службы от 22.07.2020 </w:t>
      </w:r>
      <w:r>
        <w:rPr>
          <w:rFonts w:ascii="Times New Roman"/>
          <w:b w:val="false"/>
          <w:i w:val="false"/>
          <w:color w:val="000000"/>
          <w:sz w:val="28"/>
        </w:rPr>
        <w:t>№ 119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70" w:id="90"/>
    <w:p>
      <w:pPr>
        <w:spacing w:after="0"/>
        <w:ind w:left="0"/>
        <w:jc w:val="both"/>
      </w:pPr>
      <w:r>
        <w:rPr>
          <w:rFonts w:ascii="Times New Roman"/>
          <w:b w:val="false"/>
          <w:i w:val="false"/>
          <w:color w:val="000000"/>
          <w:sz w:val="28"/>
        </w:rPr>
        <w:t>
      42. Если конкурс проводится на временно вакантную административную государственную должность корпуса "Б", данное условие указывается в объявлении о проведении внутреннего конкурса с указанием даты выхода на работу временно отсутствующего работника, за которым сохранилось место работы (должность), а также информации о праве основного работника на выход на работу до истечения данного срока.</w:t>
      </w:r>
    </w:p>
    <w:bookmarkEnd w:id="90"/>
    <w:bookmarkStart w:name="z1471" w:id="91"/>
    <w:p>
      <w:pPr>
        <w:spacing w:after="0"/>
        <w:ind w:left="0"/>
        <w:jc w:val="left"/>
      </w:pPr>
      <w:r>
        <w:rPr>
          <w:rFonts w:ascii="Times New Roman"/>
          <w:b/>
          <w:i w:val="false"/>
          <w:color w:val="000000"/>
        </w:rPr>
        <w:t xml:space="preserve"> Параграф 2. Прием документов лиц, участвующих во внутреннем конкурсе</w:t>
      </w:r>
    </w:p>
    <w:bookmarkEnd w:id="91"/>
    <w:bookmarkStart w:name="z1472" w:id="92"/>
    <w:p>
      <w:pPr>
        <w:spacing w:after="0"/>
        <w:ind w:left="0"/>
        <w:jc w:val="both"/>
      </w:pPr>
      <w:r>
        <w:rPr>
          <w:rFonts w:ascii="Times New Roman"/>
          <w:b w:val="false"/>
          <w:i w:val="false"/>
          <w:color w:val="000000"/>
          <w:sz w:val="28"/>
        </w:rPr>
        <w:t>
      43. Лица, изъявившие желание участвовать во внутреннем конкурсе представляют документы в государственный орган, объявивший конкурс, в электронном виде посредством интегрированной информационной системы "Е-қызмет" или портала электронного правительства "Е-gov" либо на адрес электронной почты, указанный в объявлении, в сроки приема документов.</w:t>
      </w:r>
    </w:p>
    <w:bookmarkEnd w:id="92"/>
    <w:bookmarkStart w:name="z1473" w:id="93"/>
    <w:p>
      <w:pPr>
        <w:spacing w:after="0"/>
        <w:ind w:left="0"/>
        <w:jc w:val="both"/>
      </w:pPr>
      <w:r>
        <w:rPr>
          <w:rFonts w:ascii="Times New Roman"/>
          <w:b w:val="false"/>
          <w:i w:val="false"/>
          <w:color w:val="000000"/>
          <w:sz w:val="28"/>
        </w:rPr>
        <w:t>
      44. Для участия во внутреннем конкурсе представляются следующие документы:</w:t>
      </w:r>
    </w:p>
    <w:bookmarkEnd w:id="93"/>
    <w:bookmarkStart w:name="z1474" w:id="94"/>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Заявление);</w:t>
      </w:r>
    </w:p>
    <w:bookmarkEnd w:id="94"/>
    <w:bookmarkStart w:name="z1475" w:id="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послужной список</w:t>
      </w:r>
      <w:r>
        <w:rPr>
          <w:rFonts w:ascii="Times New Roman"/>
          <w:b w:val="false"/>
          <w:i w:val="false"/>
          <w:color w:val="000000"/>
          <w:sz w:val="28"/>
        </w:rPr>
        <w:t xml:space="preserve"> государственного служащего по форме, утвержденной приказом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bookmarkEnd w:id="95"/>
    <w:bookmarkStart w:name="z1476" w:id="96"/>
    <w:p>
      <w:pPr>
        <w:spacing w:after="0"/>
        <w:ind w:left="0"/>
        <w:jc w:val="both"/>
      </w:pPr>
      <w:r>
        <w:rPr>
          <w:rFonts w:ascii="Times New Roman"/>
          <w:b w:val="false"/>
          <w:i w:val="false"/>
          <w:color w:val="000000"/>
          <w:sz w:val="28"/>
        </w:rPr>
        <w:t>
      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с изменением, внесенным приказом Председателя Агентства РК по делам государственной службы от 10.12.2021 </w:t>
      </w:r>
      <w:r>
        <w:rPr>
          <w:rFonts w:ascii="Times New Roman"/>
          <w:b w:val="false"/>
          <w:i w:val="false"/>
          <w:color w:val="000000"/>
          <w:sz w:val="28"/>
        </w:rPr>
        <w:t>№ 230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77" w:id="97"/>
    <w:p>
      <w:pPr>
        <w:spacing w:after="0"/>
        <w:ind w:left="0"/>
        <w:jc w:val="both"/>
      </w:pPr>
      <w:r>
        <w:rPr>
          <w:rFonts w:ascii="Times New Roman"/>
          <w:b w:val="false"/>
          <w:i w:val="false"/>
          <w:color w:val="000000"/>
          <w:sz w:val="28"/>
        </w:rPr>
        <w:t>
      45. 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рассмотрении службой управления персоналом (кадровой службы) либо лицом, на которое возложено исполнение обязанностей службы управления персоналом (кадровой службы).</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78" w:id="98"/>
    <w:p>
      <w:pPr>
        <w:spacing w:after="0"/>
        <w:ind w:left="0"/>
        <w:jc w:val="both"/>
      </w:pPr>
      <w:r>
        <w:rPr>
          <w:rFonts w:ascii="Times New Roman"/>
          <w:b w:val="false"/>
          <w:i w:val="false"/>
          <w:color w:val="000000"/>
          <w:sz w:val="28"/>
        </w:rPr>
        <w:t>
      46.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bookmarkEnd w:id="98"/>
    <w:bookmarkStart w:name="z1479" w:id="99"/>
    <w:p>
      <w:pPr>
        <w:spacing w:after="0"/>
        <w:ind w:left="0"/>
        <w:jc w:val="left"/>
      </w:pPr>
      <w:r>
        <w:rPr>
          <w:rFonts w:ascii="Times New Roman"/>
          <w:b/>
          <w:i w:val="false"/>
          <w:color w:val="000000"/>
        </w:rPr>
        <w:t xml:space="preserve"> Параграф 3. Рассмотрение документов участников внутреннего конкурса</w:t>
      </w:r>
    </w:p>
    <w:bookmarkEnd w:id="99"/>
    <w:bookmarkStart w:name="z1480" w:id="100"/>
    <w:p>
      <w:pPr>
        <w:spacing w:after="0"/>
        <w:ind w:left="0"/>
        <w:jc w:val="both"/>
      </w:pPr>
      <w:r>
        <w:rPr>
          <w:rFonts w:ascii="Times New Roman"/>
          <w:b w:val="false"/>
          <w:i w:val="false"/>
          <w:color w:val="000000"/>
          <w:sz w:val="28"/>
        </w:rPr>
        <w:t xml:space="preserve">
      47. Служба управления персоналом (кадровая служба) либо лицо, на которое возложено исполнение обязанностей службы управления персоналом (кадровой службы), рассматривает представленные документы на соответствие кандидатов квалификационным требованиям, утвержденным согласно </w:t>
      </w:r>
      <w:r>
        <w:rPr>
          <w:rFonts w:ascii="Times New Roman"/>
          <w:b w:val="false"/>
          <w:i w:val="false"/>
          <w:color w:val="000000"/>
          <w:sz w:val="28"/>
        </w:rPr>
        <w:t>пункту 4</w:t>
      </w:r>
      <w:r>
        <w:rPr>
          <w:rFonts w:ascii="Times New Roman"/>
          <w:b w:val="false"/>
          <w:i w:val="false"/>
          <w:color w:val="000000"/>
          <w:sz w:val="28"/>
        </w:rPr>
        <w:t xml:space="preserve"> статьи 17 Закона, и принимает решение о допуске участников конкурса к собеседованию в течение одного рабочего дня после окончания срока приема документов.</w:t>
      </w:r>
    </w:p>
    <w:bookmarkEnd w:id="100"/>
    <w:bookmarkStart w:name="z1481" w:id="101"/>
    <w:p>
      <w:pPr>
        <w:spacing w:after="0"/>
        <w:ind w:left="0"/>
        <w:jc w:val="both"/>
      </w:pPr>
      <w:r>
        <w:rPr>
          <w:rFonts w:ascii="Times New Roman"/>
          <w:b w:val="false"/>
          <w:i w:val="false"/>
          <w:color w:val="000000"/>
          <w:sz w:val="28"/>
        </w:rPr>
        <w:t xml:space="preserve">
      48. Решение оформляется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(далее – Решение) и подписывается секретарем конкурсной комиссии и руководителем службы управления персоналом (кадровой службы) либо лицом, на которое возложено исполнение обязанностей службы управления персоналом (кадровой службы) (далее – руководитель службы управления персоналом).</w:t>
      </w:r>
    </w:p>
    <w:bookmarkEnd w:id="101"/>
    <w:bookmarkStart w:name="z1482" w:id="102"/>
    <w:p>
      <w:pPr>
        <w:spacing w:after="0"/>
        <w:ind w:left="0"/>
        <w:jc w:val="both"/>
      </w:pPr>
      <w:r>
        <w:rPr>
          <w:rFonts w:ascii="Times New Roman"/>
          <w:b w:val="false"/>
          <w:i w:val="false"/>
          <w:color w:val="000000"/>
          <w:sz w:val="28"/>
        </w:rPr>
        <w:t>
      Руководитель службы управления персоналом может подписать решение в электронном виде посредством электронно-цифровой подписи.</w:t>
      </w:r>
    </w:p>
    <w:bookmarkEnd w:id="102"/>
    <w:bookmarkStart w:name="z1483" w:id="103"/>
    <w:p>
      <w:pPr>
        <w:spacing w:after="0"/>
        <w:ind w:left="0"/>
        <w:jc w:val="both"/>
      </w:pPr>
      <w:r>
        <w:rPr>
          <w:rFonts w:ascii="Times New Roman"/>
          <w:b w:val="false"/>
          <w:i w:val="false"/>
          <w:color w:val="000000"/>
          <w:sz w:val="28"/>
        </w:rPr>
        <w:t xml:space="preserve">
      49. По итогам рассмотрения документов секретарь конкурсной комиссии формирует список кандидатов, допущенных к собеседованию, и график его проведения по форме согласно </w:t>
      </w:r>
      <w:r>
        <w:rPr>
          <w:rFonts w:ascii="Times New Roman"/>
          <w:b w:val="false"/>
          <w:i w:val="false"/>
          <w:color w:val="000000"/>
          <w:sz w:val="28"/>
        </w:rPr>
        <w:t>приложению 7</w:t>
      </w:r>
      <w:r>
        <w:rPr>
          <w:rFonts w:ascii="Times New Roman"/>
          <w:b w:val="false"/>
          <w:i w:val="false"/>
          <w:color w:val="000000"/>
          <w:sz w:val="28"/>
        </w:rPr>
        <w:t>.</w:t>
      </w:r>
    </w:p>
    <w:bookmarkEnd w:id="103"/>
    <w:p>
      <w:pPr>
        <w:spacing w:after="0"/>
        <w:ind w:left="0"/>
        <w:jc w:val="both"/>
      </w:pPr>
      <w:r>
        <w:rPr>
          <w:rFonts w:ascii="Times New Roman"/>
          <w:b w:val="false"/>
          <w:i w:val="false"/>
          <w:color w:val="000000"/>
          <w:sz w:val="28"/>
        </w:rPr>
        <w:t>
      Список кандидатов, допущенных к собеседованию, и график проведения собеседования размещаются на интернет-ресурсе государственного органа, объявившего конкурс, до истечения следующего рабочего дня со дня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85" w:id="104"/>
    <w:p>
      <w:pPr>
        <w:spacing w:after="0"/>
        <w:ind w:left="0"/>
        <w:jc w:val="both"/>
      </w:pPr>
      <w:r>
        <w:rPr>
          <w:rFonts w:ascii="Times New Roman"/>
          <w:b w:val="false"/>
          <w:i w:val="false"/>
          <w:color w:val="000000"/>
          <w:sz w:val="28"/>
        </w:rPr>
        <w:t>
      50. Кандидаты, допущенные к собеседованию, уведомляются секретарем конкурсной комиссии о дате проведения собеседования и эссе, а также при необходимости иных средств отбора кандидатов в течение одного рабочего дня после принятия решения службой управления персоналом (кадровой службы)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 Уведомление осуществляется по телефону либо посредством направления информации на электронные адреса и мобильные телефоны участников.</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86" w:id="105"/>
    <w:p>
      <w:pPr>
        <w:spacing w:after="0"/>
        <w:ind w:left="0"/>
        <w:jc w:val="both"/>
      </w:pPr>
      <w:r>
        <w:rPr>
          <w:rFonts w:ascii="Times New Roman"/>
          <w:b w:val="false"/>
          <w:i w:val="false"/>
          <w:color w:val="000000"/>
          <w:sz w:val="28"/>
        </w:rPr>
        <w:t>
      51. Участники конкурса, не получившие допуска, уведомляются об этом секретарем конкурсной комиссии в течение одного рабочего дня после принятия решения службы управления персоналом (кадровой службы) либо лица, на которое возложено исполнение обязанностей службы управления персоналом (кадровой службы). Уведомление осуществляется по телефону либо посредством направления информации на электронные адреса и мобильные телефоны участников.</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487" w:id="106"/>
    <w:p>
      <w:pPr>
        <w:spacing w:after="0"/>
        <w:ind w:left="0"/>
        <w:jc w:val="left"/>
      </w:pPr>
      <w:r>
        <w:rPr>
          <w:rFonts w:ascii="Times New Roman"/>
          <w:b/>
          <w:i w:val="false"/>
          <w:color w:val="000000"/>
        </w:rPr>
        <w:t xml:space="preserve"> Параграф 4. Собеседование с кандидатами, участвующими во внутреннем конкурсе</w:t>
      </w:r>
    </w:p>
    <w:bookmarkEnd w:id="106"/>
    <w:bookmarkStart w:name="z1488" w:id="107"/>
    <w:p>
      <w:pPr>
        <w:spacing w:after="0"/>
        <w:ind w:left="0"/>
        <w:jc w:val="both"/>
      </w:pPr>
      <w:r>
        <w:rPr>
          <w:rFonts w:ascii="Times New Roman"/>
          <w:b w:val="false"/>
          <w:i w:val="false"/>
          <w:color w:val="000000"/>
          <w:sz w:val="28"/>
        </w:rPr>
        <w:t>
      52. Целью собеседования является оценка профессиональных и личных качеств кандидатов.</w:t>
      </w:r>
    </w:p>
    <w:bookmarkEnd w:id="107"/>
    <w:bookmarkStart w:name="z1489" w:id="108"/>
    <w:p>
      <w:pPr>
        <w:spacing w:after="0"/>
        <w:ind w:left="0"/>
        <w:jc w:val="both"/>
      </w:pPr>
      <w:r>
        <w:rPr>
          <w:rFonts w:ascii="Times New Roman"/>
          <w:b w:val="false"/>
          <w:i w:val="false"/>
          <w:color w:val="000000"/>
          <w:sz w:val="28"/>
        </w:rPr>
        <w:t>
      53. Кандидаты, участвующие во внутреннем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bookmarkEnd w:id="108"/>
    <w:bookmarkStart w:name="z1490" w:id="109"/>
    <w:p>
      <w:pPr>
        <w:spacing w:after="0"/>
        <w:ind w:left="0"/>
        <w:jc w:val="both"/>
      </w:pPr>
      <w:r>
        <w:rPr>
          <w:rFonts w:ascii="Times New Roman"/>
          <w:b w:val="false"/>
          <w:i w:val="false"/>
          <w:color w:val="000000"/>
          <w:sz w:val="28"/>
        </w:rPr>
        <w:t>
      Собеседование с кандидатами, участвующими во внутреннем конкурсе и допущенными к собеседованию, при необходимости может быть проведено посредством дистанционных средств видеосвязи.</w:t>
      </w:r>
    </w:p>
    <w:bookmarkEnd w:id="109"/>
    <w:bookmarkStart w:name="z1491" w:id="110"/>
    <w:p>
      <w:pPr>
        <w:spacing w:after="0"/>
        <w:ind w:left="0"/>
        <w:jc w:val="both"/>
      </w:pPr>
      <w:r>
        <w:rPr>
          <w:rFonts w:ascii="Times New Roman"/>
          <w:b w:val="false"/>
          <w:i w:val="false"/>
          <w:color w:val="000000"/>
          <w:sz w:val="28"/>
        </w:rPr>
        <w:t>
      54. При оценке кандидатов конкурсная комиссия исходит из квалификационных требований и должностной инструкции соответствующей вакантной должности.</w:t>
      </w:r>
    </w:p>
    <w:bookmarkEnd w:id="110"/>
    <w:bookmarkStart w:name="z1492" w:id="111"/>
    <w:p>
      <w:pPr>
        <w:spacing w:after="0"/>
        <w:ind w:left="0"/>
        <w:jc w:val="both"/>
      </w:pPr>
      <w:r>
        <w:rPr>
          <w:rFonts w:ascii="Times New Roman"/>
          <w:b w:val="false"/>
          <w:i w:val="false"/>
          <w:color w:val="000000"/>
          <w:sz w:val="28"/>
        </w:rPr>
        <w:t>
      Перед собеседованием секретарь конкурсной комиссии представляет участнику собеседования членов конкурсной комиссии, наблюдателей, экспертов, представителя уполномоченного органа.</w:t>
      </w:r>
    </w:p>
    <w:bookmarkEnd w:id="111"/>
    <w:bookmarkStart w:name="z1493" w:id="112"/>
    <w:p>
      <w:pPr>
        <w:spacing w:after="0"/>
        <w:ind w:left="0"/>
        <w:jc w:val="both"/>
      </w:pPr>
      <w:r>
        <w:rPr>
          <w:rFonts w:ascii="Times New Roman"/>
          <w:b w:val="false"/>
          <w:i w:val="false"/>
          <w:color w:val="000000"/>
          <w:sz w:val="28"/>
        </w:rPr>
        <w:t>
      В собеседовании присутствуют не менее трех членов конкурсной комиссии.</w:t>
      </w:r>
    </w:p>
    <w:bookmarkEnd w:id="112"/>
    <w:bookmarkStart w:name="z1494" w:id="113"/>
    <w:p>
      <w:pPr>
        <w:spacing w:after="0"/>
        <w:ind w:left="0"/>
        <w:jc w:val="both"/>
      </w:pPr>
      <w:r>
        <w:rPr>
          <w:rFonts w:ascii="Times New Roman"/>
          <w:b w:val="false"/>
          <w:i w:val="false"/>
          <w:color w:val="000000"/>
          <w:sz w:val="28"/>
        </w:rPr>
        <w:t xml:space="preserve">
      Члены конкурсной комиссии при собеседовании соблюдают этические нормы, уважительное, вежливое, корректное и доброжелательное отношение к участникам собеседования. </w:t>
      </w:r>
    </w:p>
    <w:bookmarkEnd w:id="113"/>
    <w:bookmarkStart w:name="z1495" w:id="114"/>
    <w:p>
      <w:pPr>
        <w:spacing w:after="0"/>
        <w:ind w:left="0"/>
        <w:jc w:val="both"/>
      </w:pPr>
      <w:r>
        <w:rPr>
          <w:rFonts w:ascii="Times New Roman"/>
          <w:b w:val="false"/>
          <w:i w:val="false"/>
          <w:color w:val="000000"/>
          <w:sz w:val="28"/>
        </w:rPr>
        <w:t xml:space="preserve">
      Кандидат, участвующий в конкурсе (-ах) и допущенный к собеседованию на занятие вакантной (-ых) должности (-ей) (в том числе двух и более должностей), проходит одно собеседование, в ходе которого ему задаются вопросы, связанные с претендуемой (-ыми) вакантной (-ыми) должностью (-ями) и в случаях, установленных </w:t>
      </w:r>
      <w:r>
        <w:rPr>
          <w:rFonts w:ascii="Times New Roman"/>
          <w:b w:val="false"/>
          <w:i w:val="false"/>
          <w:color w:val="000000"/>
          <w:sz w:val="28"/>
        </w:rPr>
        <w:t>пунктами 55</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настоящих Правил, пишет эссе, на одну из тем, определенных конкурсной комиссией.</w:t>
      </w:r>
    </w:p>
    <w:bookmarkEnd w:id="114"/>
    <w:bookmarkStart w:name="z1496" w:id="115"/>
    <w:p>
      <w:pPr>
        <w:spacing w:after="0"/>
        <w:ind w:left="0"/>
        <w:jc w:val="both"/>
      </w:pPr>
      <w:r>
        <w:rPr>
          <w:rFonts w:ascii="Times New Roman"/>
          <w:b w:val="false"/>
          <w:i w:val="false"/>
          <w:color w:val="000000"/>
          <w:sz w:val="28"/>
        </w:rPr>
        <w:t>
      Кандидатам, претендующим на одну и ту же должность, вопросы задаются в равном количестве.</w:t>
      </w:r>
    </w:p>
    <w:bookmarkEnd w:id="115"/>
    <w:bookmarkStart w:name="z1497" w:id="116"/>
    <w:p>
      <w:pPr>
        <w:spacing w:after="0"/>
        <w:ind w:left="0"/>
        <w:jc w:val="both"/>
      </w:pPr>
      <w:r>
        <w:rPr>
          <w:rFonts w:ascii="Times New Roman"/>
          <w:b w:val="false"/>
          <w:i w:val="false"/>
          <w:color w:val="000000"/>
          <w:sz w:val="28"/>
        </w:rPr>
        <w:t xml:space="preserve">
      Ход собеседования с каждым кандидатом, написания эссе, а также проведения иных средств отбора фиксируется с помощью технических средств видеозаписи. </w:t>
      </w:r>
    </w:p>
    <w:bookmarkEnd w:id="116"/>
    <w:bookmarkStart w:name="z1498" w:id="117"/>
    <w:p>
      <w:pPr>
        <w:spacing w:after="0"/>
        <w:ind w:left="0"/>
        <w:jc w:val="both"/>
      </w:pPr>
      <w:r>
        <w:rPr>
          <w:rFonts w:ascii="Times New Roman"/>
          <w:b w:val="false"/>
          <w:i w:val="false"/>
          <w:color w:val="000000"/>
          <w:sz w:val="28"/>
        </w:rPr>
        <w:t>
      При этом видеозаписью собеседования и иных средств отбора охватывается кандидат и члены конкурсной комиссии.</w:t>
      </w:r>
    </w:p>
    <w:bookmarkEnd w:id="117"/>
    <w:bookmarkStart w:name="z1499" w:id="118"/>
    <w:p>
      <w:pPr>
        <w:spacing w:after="0"/>
        <w:ind w:left="0"/>
        <w:jc w:val="both"/>
      </w:pPr>
      <w:r>
        <w:rPr>
          <w:rFonts w:ascii="Times New Roman"/>
          <w:b w:val="false"/>
          <w:i w:val="false"/>
          <w:color w:val="000000"/>
          <w:sz w:val="28"/>
        </w:rPr>
        <w:t>
      При наличии согласия кандидата допускается онлайн-трансляция собеседования с ним на интернет-ресурсах и социальных сетях.</w:t>
      </w:r>
    </w:p>
    <w:bookmarkEnd w:id="118"/>
    <w:bookmarkStart w:name="z1500" w:id="119"/>
    <w:p>
      <w:pPr>
        <w:spacing w:after="0"/>
        <w:ind w:left="0"/>
        <w:jc w:val="both"/>
      </w:pPr>
      <w:r>
        <w:rPr>
          <w:rFonts w:ascii="Times New Roman"/>
          <w:b w:val="false"/>
          <w:i w:val="false"/>
          <w:color w:val="000000"/>
          <w:sz w:val="28"/>
        </w:rPr>
        <w:t>
      Материалы, зафиксированные с помощью технических средств видеозаписи, хранятся в службе управления персоналом (кадровой службе) не менее одного года с момента завершения конкурса.</w:t>
      </w:r>
    </w:p>
    <w:bookmarkEnd w:id="119"/>
    <w:bookmarkStart w:name="z1501" w:id="120"/>
    <w:p>
      <w:pPr>
        <w:spacing w:after="0"/>
        <w:ind w:left="0"/>
        <w:jc w:val="both"/>
      </w:pPr>
      <w:r>
        <w:rPr>
          <w:rFonts w:ascii="Times New Roman"/>
          <w:b w:val="false"/>
          <w:i w:val="false"/>
          <w:color w:val="000000"/>
          <w:sz w:val="28"/>
        </w:rPr>
        <w:t>
      Во время собеседования и проведения иных средств отбора кандидат также может использовать технические средства записи, если это не мешает ходу заседания конкурсной комиссии.</w:t>
      </w:r>
    </w:p>
    <w:bookmarkEnd w:id="120"/>
    <w:bookmarkStart w:name="z1502" w:id="121"/>
    <w:p>
      <w:pPr>
        <w:spacing w:after="0"/>
        <w:ind w:left="0"/>
        <w:jc w:val="both"/>
      </w:pPr>
      <w:r>
        <w:rPr>
          <w:rFonts w:ascii="Times New Roman"/>
          <w:b w:val="false"/>
          <w:i w:val="false"/>
          <w:color w:val="000000"/>
          <w:sz w:val="28"/>
        </w:rPr>
        <w:t>
      55. Кандидаты, претендующие на должности категорий А-1, В-1, С-1, С-О-1, C-R-1, D-1, D-О-1, D-R-1, Е-1, E-R-1 пишут одно эссе, состоящее из не более двухсот слов, на одну из тем, определяемых конкурсной комиссией, в присутствии секретаря конкурсной комиссии на государственном или русском языке на выбор кандидата. Эссе оценивается Комиссией в соответствии с параметрами, определенными в приложении 4 к настоящим Правилам. На написание эссе отводится не более 45 минут.</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03" w:id="122"/>
    <w:p>
      <w:pPr>
        <w:spacing w:after="0"/>
        <w:ind w:left="0"/>
        <w:jc w:val="left"/>
      </w:pPr>
      <w:r>
        <w:rPr>
          <w:rFonts w:ascii="Times New Roman"/>
          <w:b/>
          <w:i w:val="false"/>
          <w:color w:val="000000"/>
        </w:rPr>
        <w:t xml:space="preserve"> Параграф 5. Заседание конкурсной комиссии</w:t>
      </w:r>
    </w:p>
    <w:bookmarkEnd w:id="122"/>
    <w:bookmarkStart w:name="z1504" w:id="123"/>
    <w:p>
      <w:pPr>
        <w:spacing w:after="0"/>
        <w:ind w:left="0"/>
        <w:jc w:val="both"/>
      </w:pPr>
      <w:r>
        <w:rPr>
          <w:rFonts w:ascii="Times New Roman"/>
          <w:b w:val="false"/>
          <w:i w:val="false"/>
          <w:color w:val="000000"/>
          <w:sz w:val="28"/>
        </w:rPr>
        <w:t>
      56. В день окончания проведения собеседования, конкурсная комиссия на основании представленных документов, а также по результатам проведенного собеседования, включающего результаты оценки эссе и ответов на конкурсные вопросы, осуществляет отбор из числа кандидатов для занятия вакантной должности.</w:t>
      </w:r>
    </w:p>
    <w:bookmarkEnd w:id="123"/>
    <w:bookmarkStart w:name="z1505" w:id="124"/>
    <w:p>
      <w:pPr>
        <w:spacing w:after="0"/>
        <w:ind w:left="0"/>
        <w:jc w:val="both"/>
      </w:pPr>
      <w:r>
        <w:rPr>
          <w:rFonts w:ascii="Times New Roman"/>
          <w:b w:val="false"/>
          <w:i w:val="false"/>
          <w:color w:val="000000"/>
          <w:sz w:val="28"/>
        </w:rPr>
        <w:t>
      57. Результаты оценки кандидатов заносятся каждым членом конкурсной комиссии в лист оценки кандидатов по форме, согласно приложению 4 к настоящим Правилам (далее – Лист оценки), по каждой претендуемой вакантной должности.</w:t>
      </w:r>
    </w:p>
    <w:bookmarkEnd w:id="124"/>
    <w:p>
      <w:pPr>
        <w:spacing w:after="0"/>
        <w:ind w:left="0"/>
        <w:jc w:val="both"/>
      </w:pPr>
      <w:r>
        <w:rPr>
          <w:rFonts w:ascii="Times New Roman"/>
          <w:b w:val="false"/>
          <w:i w:val="false"/>
          <w:color w:val="000000"/>
          <w:sz w:val="28"/>
        </w:rPr>
        <w:t>
      Лист оценки кандидата может быть заполнен в электронном виде.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Председателя Агентства РК по делам государственной службы от 16.08.2022 </w:t>
      </w:r>
      <w:r>
        <w:rPr>
          <w:rFonts w:ascii="Times New Roman"/>
          <w:b w:val="false"/>
          <w:i w:val="false"/>
          <w:color w:val="000000"/>
          <w:sz w:val="28"/>
        </w:rPr>
        <w:t>№ 181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07" w:id="125"/>
    <w:p>
      <w:pPr>
        <w:spacing w:after="0"/>
        <w:ind w:left="0"/>
        <w:jc w:val="both"/>
      </w:pPr>
      <w:r>
        <w:rPr>
          <w:rFonts w:ascii="Times New Roman"/>
          <w:b w:val="false"/>
          <w:i w:val="false"/>
          <w:color w:val="000000"/>
          <w:sz w:val="28"/>
        </w:rPr>
        <w:t>
      58. Решение конкурсной комиссии принимается на основе баллов, выставленных в листах оценки кандидатов.</w:t>
      </w:r>
    </w:p>
    <w:bookmarkEnd w:id="125"/>
    <w:bookmarkStart w:name="z1508" w:id="126"/>
    <w:p>
      <w:pPr>
        <w:spacing w:after="0"/>
        <w:ind w:left="0"/>
        <w:jc w:val="both"/>
      </w:pPr>
      <w:r>
        <w:rPr>
          <w:rFonts w:ascii="Times New Roman"/>
          <w:b w:val="false"/>
          <w:i w:val="false"/>
          <w:color w:val="000000"/>
          <w:sz w:val="28"/>
        </w:rPr>
        <w:t>
      59. Решение конкурсной комиссии считается правомочным, если листы оценки заполнили не менее двух третьих от ее состава, в том числе председатель, но не менее трех человек.</w:t>
      </w:r>
    </w:p>
    <w:bookmarkEnd w:id="126"/>
    <w:bookmarkStart w:name="z1509" w:id="127"/>
    <w:p>
      <w:pPr>
        <w:spacing w:after="0"/>
        <w:ind w:left="0"/>
        <w:jc w:val="both"/>
      </w:pPr>
      <w:r>
        <w:rPr>
          <w:rFonts w:ascii="Times New Roman"/>
          <w:b w:val="false"/>
          <w:i w:val="false"/>
          <w:color w:val="000000"/>
          <w:sz w:val="28"/>
        </w:rPr>
        <w:t>
      60. Положительное заключение конкурсной комиссии получает кандидат, получивший наибольшую сумму баллов. В случае равенства сумм баллов, кандидат, получивший положительное заключение конкурсной комиссии, определяется председателем конкурсной комиссии.</w:t>
      </w:r>
    </w:p>
    <w:bookmarkEnd w:id="127"/>
    <w:bookmarkStart w:name="z1510" w:id="128"/>
    <w:p>
      <w:pPr>
        <w:spacing w:after="0"/>
        <w:ind w:left="0"/>
        <w:jc w:val="both"/>
      </w:pPr>
      <w:r>
        <w:rPr>
          <w:rFonts w:ascii="Times New Roman"/>
          <w:b w:val="false"/>
          <w:i w:val="false"/>
          <w:color w:val="000000"/>
          <w:sz w:val="28"/>
        </w:rPr>
        <w:t>
      Подсчет сумм балов осуществляется секретарем конкурсной комиссии.</w:t>
      </w:r>
    </w:p>
    <w:bookmarkEnd w:id="128"/>
    <w:p>
      <w:pPr>
        <w:spacing w:after="0"/>
        <w:ind w:left="0"/>
        <w:jc w:val="both"/>
      </w:pPr>
      <w:r>
        <w:rPr>
          <w:rFonts w:ascii="Times New Roman"/>
          <w:b w:val="false"/>
          <w:i w:val="false"/>
          <w:color w:val="000000"/>
          <w:sz w:val="28"/>
        </w:rPr>
        <w:t xml:space="preserve">
      При этом конкурсная комиссия может принять решение об отсутствии кандидата, получившего положительное заключение конкурсной комиссии. </w:t>
      </w:r>
    </w:p>
    <w:bookmarkStart w:name="z1641" w:id="129"/>
    <w:p>
      <w:pPr>
        <w:spacing w:after="0"/>
        <w:ind w:left="0"/>
        <w:jc w:val="both"/>
      </w:pPr>
      <w:r>
        <w:rPr>
          <w:rFonts w:ascii="Times New Roman"/>
          <w:b w:val="false"/>
          <w:i w:val="false"/>
          <w:color w:val="000000"/>
          <w:sz w:val="28"/>
        </w:rPr>
        <w:t>
      60-1. Ход обсуждения и принятое конкурсной комиссией решение оформляются в виде протокола в произвольной форме в бумажном и (или) электронном виде, который подписывается председателем и членами конкурсной комиссии, а также секретарем, осуществляющим протоколирование.</w:t>
      </w:r>
    </w:p>
    <w:bookmarkEnd w:id="129"/>
    <w:p>
      <w:pPr>
        <w:spacing w:after="0"/>
        <w:ind w:left="0"/>
        <w:jc w:val="both"/>
      </w:pPr>
      <w:r>
        <w:rPr>
          <w:rFonts w:ascii="Times New Roman"/>
          <w:b w:val="false"/>
          <w:i w:val="false"/>
          <w:color w:val="000000"/>
          <w:sz w:val="28"/>
        </w:rPr>
        <w:t>
      Члены конкурсной комиссии могут подписать решение в электронном варианте посредством электронно-цифровой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60-1 в соответствии с приказом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12" w:id="130"/>
    <w:p>
      <w:pPr>
        <w:spacing w:after="0"/>
        <w:ind w:left="0"/>
        <w:jc w:val="both"/>
      </w:pPr>
      <w:r>
        <w:rPr>
          <w:rFonts w:ascii="Times New Roman"/>
          <w:b w:val="false"/>
          <w:i w:val="false"/>
          <w:color w:val="000000"/>
          <w:sz w:val="28"/>
        </w:rPr>
        <w:t>
      61. В течение одного рабочего дня после принятия решения конкурсной комиссии на интернет-ресурсе государственного органа размещается решение конкурсной комиссии.</w:t>
      </w:r>
    </w:p>
    <w:bookmarkEnd w:id="130"/>
    <w:bookmarkStart w:name="z1513" w:id="131"/>
    <w:p>
      <w:pPr>
        <w:spacing w:after="0"/>
        <w:ind w:left="0"/>
        <w:jc w:val="both"/>
      </w:pPr>
      <w:r>
        <w:rPr>
          <w:rFonts w:ascii="Times New Roman"/>
          <w:b w:val="false"/>
          <w:i w:val="false"/>
          <w:color w:val="000000"/>
          <w:sz w:val="28"/>
        </w:rPr>
        <w:t>
      При наличии согласия кандидата на интернет-ресурсе государственного органа также размещается видеозапись его собеседования с конкурсной комиссией.</w:t>
      </w:r>
    </w:p>
    <w:bookmarkEnd w:id="131"/>
    <w:bookmarkStart w:name="z1514" w:id="132"/>
    <w:p>
      <w:pPr>
        <w:spacing w:after="0"/>
        <w:ind w:left="0"/>
        <w:jc w:val="both"/>
      </w:pPr>
      <w:r>
        <w:rPr>
          <w:rFonts w:ascii="Times New Roman"/>
          <w:b w:val="false"/>
          <w:i w:val="false"/>
          <w:color w:val="000000"/>
          <w:sz w:val="28"/>
        </w:rPr>
        <w:t>
      62. Секретарь конкурсной комиссии извещает кандидатов, успешно прошедших собеседование, о результатах конкурса в течение двух рабочих дней со дня решения конкурсной комиссии.</w:t>
      </w:r>
    </w:p>
    <w:bookmarkEnd w:id="132"/>
    <w:bookmarkStart w:name="z1515" w:id="133"/>
    <w:p>
      <w:pPr>
        <w:spacing w:after="0"/>
        <w:ind w:left="0"/>
        <w:jc w:val="left"/>
      </w:pPr>
      <w:r>
        <w:rPr>
          <w:rFonts w:ascii="Times New Roman"/>
          <w:b/>
          <w:i w:val="false"/>
          <w:color w:val="000000"/>
        </w:rPr>
        <w:t xml:space="preserve"> Глава 5. Внутренний конкурс среди государственных служащих всех государственных органов</w:t>
      </w:r>
    </w:p>
    <w:bookmarkEnd w:id="133"/>
    <w:p>
      <w:pPr>
        <w:spacing w:after="0"/>
        <w:ind w:left="0"/>
        <w:jc w:val="both"/>
      </w:pPr>
      <w:r>
        <w:rPr>
          <w:rFonts w:ascii="Times New Roman"/>
          <w:b w:val="false"/>
          <w:i w:val="false"/>
          <w:color w:val="ff0000"/>
          <w:sz w:val="28"/>
        </w:rPr>
        <w:t xml:space="preserve">
      Сноска. Глава 5 исключена приказом Председателя Агентства РК по делам государственной службы от 22.09.2020 </w:t>
      </w:r>
      <w:r>
        <w:rPr>
          <w:rFonts w:ascii="Times New Roman"/>
          <w:b w:val="false"/>
          <w:i w:val="false"/>
          <w:color w:val="ff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p>
    <w:bookmarkStart w:name="z1520" w:id="134"/>
    <w:p>
      <w:pPr>
        <w:spacing w:after="0"/>
        <w:ind w:left="0"/>
        <w:jc w:val="left"/>
      </w:pPr>
      <w:r>
        <w:rPr>
          <w:rFonts w:ascii="Times New Roman"/>
          <w:b/>
          <w:i w:val="false"/>
          <w:color w:val="000000"/>
        </w:rPr>
        <w:t xml:space="preserve"> Глава 6. Общий конкурс</w:t>
      </w:r>
    </w:p>
    <w:bookmarkEnd w:id="134"/>
    <w:p>
      <w:pPr>
        <w:spacing w:after="0"/>
        <w:ind w:left="0"/>
        <w:jc w:val="both"/>
      </w:pPr>
      <w:bookmarkStart w:name="z1521" w:id="135"/>
      <w:r>
        <w:rPr>
          <w:rFonts w:ascii="Times New Roman"/>
          <w:b w:val="false"/>
          <w:i w:val="false"/>
          <w:color w:val="ff0000"/>
          <w:sz w:val="28"/>
        </w:rPr>
        <w:t xml:space="preserve">
      66. Исключен приказом Председателя Агентства РК по делам государственной службы от 22.09.2020 </w:t>
      </w:r>
      <w:r>
        <w:rPr>
          <w:rFonts w:ascii="Times New Roman"/>
          <w:b w:val="false"/>
          <w:i w:val="false"/>
          <w:color w:val="ff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p>
    <w:bookmarkEnd w:id="1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67. Исключен приказом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00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68. Исключен приказом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00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69. Исключен приказом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00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70. Исключен приказом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000000"/>
          <w:sz w:val="28"/>
        </w:rPr>
        <w:t xml:space="preserve"> (вводится в действие со дня его первого официального опубликования).</w:t>
      </w:r>
    </w:p>
    <w:bookmarkStart w:name="z1531" w:id="136"/>
    <w:p>
      <w:pPr>
        <w:spacing w:after="0"/>
        <w:ind w:left="0"/>
        <w:jc w:val="left"/>
      </w:pPr>
      <w:r>
        <w:rPr>
          <w:rFonts w:ascii="Times New Roman"/>
          <w:b/>
          <w:i w:val="false"/>
          <w:color w:val="000000"/>
        </w:rPr>
        <w:t xml:space="preserve"> Параграф 1. Объявление об общем конкурсе</w:t>
      </w:r>
    </w:p>
    <w:bookmarkEnd w:id="136"/>
    <w:bookmarkStart w:name="z1532" w:id="137"/>
    <w:p>
      <w:pPr>
        <w:spacing w:after="0"/>
        <w:ind w:left="0"/>
        <w:jc w:val="both"/>
      </w:pPr>
      <w:r>
        <w:rPr>
          <w:rFonts w:ascii="Times New Roman"/>
          <w:b w:val="false"/>
          <w:i w:val="false"/>
          <w:color w:val="000000"/>
          <w:sz w:val="28"/>
        </w:rPr>
        <w:t>
      71. При проведении общего конкурса в центральных государственных органах, ведомствах и их территориальных подразделениях объявления размещаются на интернет-ресурсах центральных государственных органов и уполномоченного органа. Дополнительное опубликование объявлений допускается в периодических печатных изданиях, распространяемых на всей территории Республики Казахстан, на иных интернет-ресурсах и социальных сетях.</w:t>
      </w:r>
    </w:p>
    <w:bookmarkEnd w:id="137"/>
    <w:bookmarkStart w:name="z1533" w:id="138"/>
    <w:p>
      <w:pPr>
        <w:spacing w:after="0"/>
        <w:ind w:left="0"/>
        <w:jc w:val="both"/>
      </w:pPr>
      <w:r>
        <w:rPr>
          <w:rFonts w:ascii="Times New Roman"/>
          <w:b w:val="false"/>
          <w:i w:val="false"/>
          <w:color w:val="000000"/>
          <w:sz w:val="28"/>
        </w:rPr>
        <w:t>
      Объявления о проведении общего конкурса в исполнительных органах, финансируемых из местного бюджета, размещаются на интернет-ресурсах исполнительных органов, финансируемых из местного бюджета, и уполномоченного органа. Дополнительное опубликование объявлений допускается в периодических изданиях, распространяемых на территории соответствующей административно-территориальной единицы, на иных интернет-ресурсах и социальных сетях.</w:t>
      </w:r>
    </w:p>
    <w:bookmarkEnd w:id="138"/>
    <w:bookmarkStart w:name="z1534" w:id="139"/>
    <w:p>
      <w:pPr>
        <w:spacing w:after="0"/>
        <w:ind w:left="0"/>
        <w:jc w:val="both"/>
      </w:pPr>
      <w:r>
        <w:rPr>
          <w:rFonts w:ascii="Times New Roman"/>
          <w:b w:val="false"/>
          <w:i w:val="false"/>
          <w:color w:val="000000"/>
          <w:sz w:val="28"/>
        </w:rPr>
        <w:t>
      В случае создания единой службы управления персоналом (кадровой службы) объявления также размещаются на интернет-ресурсе государственного органа, в структуре которого она состоит.</w:t>
      </w:r>
    </w:p>
    <w:bookmarkEnd w:id="139"/>
    <w:bookmarkStart w:name="z1535" w:id="140"/>
    <w:p>
      <w:pPr>
        <w:spacing w:after="0"/>
        <w:ind w:left="0"/>
        <w:jc w:val="both"/>
      </w:pPr>
      <w:r>
        <w:rPr>
          <w:rFonts w:ascii="Times New Roman"/>
          <w:b w:val="false"/>
          <w:i w:val="false"/>
          <w:color w:val="000000"/>
          <w:sz w:val="28"/>
        </w:rPr>
        <w:t xml:space="preserve">
      72. После опубликования объявления о проведении конкурса, назначение граждан на объявленную должность в порядке,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15, </w:t>
      </w:r>
      <w:r>
        <w:rPr>
          <w:rFonts w:ascii="Times New Roman"/>
          <w:b w:val="false"/>
          <w:i w:val="false"/>
          <w:color w:val="000000"/>
          <w:sz w:val="28"/>
        </w:rPr>
        <w:t>пунктом 7</w:t>
      </w:r>
      <w:r>
        <w:rPr>
          <w:rFonts w:ascii="Times New Roman"/>
          <w:b w:val="false"/>
          <w:i w:val="false"/>
          <w:color w:val="000000"/>
          <w:sz w:val="28"/>
        </w:rPr>
        <w:t xml:space="preserve"> статьи 27 Закона, до окончания конкурсных процедур не допускается.</w:t>
      </w:r>
    </w:p>
    <w:bookmarkEnd w:id="140"/>
    <w:bookmarkStart w:name="z1536" w:id="141"/>
    <w:p>
      <w:pPr>
        <w:spacing w:after="0"/>
        <w:ind w:left="0"/>
        <w:jc w:val="both"/>
      </w:pPr>
      <w:r>
        <w:rPr>
          <w:rFonts w:ascii="Times New Roman"/>
          <w:b w:val="false"/>
          <w:i w:val="false"/>
          <w:color w:val="000000"/>
          <w:sz w:val="28"/>
        </w:rPr>
        <w:t>
      73. Объявление о проведении общего конкурса включает следующие сведения:</w:t>
      </w:r>
    </w:p>
    <w:bookmarkEnd w:id="141"/>
    <w:bookmarkStart w:name="z1537" w:id="142"/>
    <w:p>
      <w:pPr>
        <w:spacing w:after="0"/>
        <w:ind w:left="0"/>
        <w:jc w:val="both"/>
      </w:pPr>
      <w:r>
        <w:rPr>
          <w:rFonts w:ascii="Times New Roman"/>
          <w:b w:val="false"/>
          <w:i w:val="false"/>
          <w:color w:val="000000"/>
          <w:sz w:val="28"/>
        </w:rPr>
        <w:t>
      1) наименование государственного органа, проводящего конкурс, с указанием его местонахождения, почтового адреса, номеров телефонов и факса, адреса электронной почты;</w:t>
      </w:r>
    </w:p>
    <w:bookmarkEnd w:id="142"/>
    <w:bookmarkStart w:name="z1538" w:id="143"/>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143"/>
    <w:bookmarkStart w:name="z1539" w:id="144"/>
    <w:p>
      <w:pPr>
        <w:spacing w:after="0"/>
        <w:ind w:left="0"/>
        <w:jc w:val="both"/>
      </w:pPr>
      <w:r>
        <w:rPr>
          <w:rFonts w:ascii="Times New Roman"/>
          <w:b w:val="false"/>
          <w:i w:val="false"/>
          <w:color w:val="000000"/>
          <w:sz w:val="28"/>
        </w:rPr>
        <w:t>
      3) основные требования к участнику конкурса, определяемые государственным органом в соответствии с квалификационными требованиями;</w:t>
      </w:r>
    </w:p>
    <w:bookmarkEnd w:id="144"/>
    <w:bookmarkStart w:name="z1540" w:id="145"/>
    <w:p>
      <w:pPr>
        <w:spacing w:after="0"/>
        <w:ind w:left="0"/>
        <w:jc w:val="both"/>
      </w:pPr>
      <w:r>
        <w:rPr>
          <w:rFonts w:ascii="Times New Roman"/>
          <w:b w:val="false"/>
          <w:i w:val="false"/>
          <w:color w:val="000000"/>
          <w:sz w:val="28"/>
        </w:rPr>
        <w:t>
      4) срок приема документов (7 рабочих дней), который исчисляется со следующего рабочего дня после публикации объявления о проведении общего конкурса на интернет-ресурсе уполномоченного органа.</w:t>
      </w:r>
    </w:p>
    <w:bookmarkEnd w:id="145"/>
    <w:p>
      <w:pPr>
        <w:spacing w:after="0"/>
        <w:ind w:left="0"/>
        <w:jc w:val="both"/>
      </w:pPr>
      <w:r>
        <w:rPr>
          <w:rFonts w:ascii="Times New Roman"/>
          <w:b w:val="false"/>
          <w:i w:val="false"/>
          <w:color w:val="000000"/>
          <w:sz w:val="28"/>
        </w:rPr>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32 Закона Республики Казахстан "О государственной службе Республики Казахстан";</w:t>
      </w:r>
    </w:p>
    <w:bookmarkStart w:name="z1541" w:id="146"/>
    <w:p>
      <w:pPr>
        <w:spacing w:after="0"/>
        <w:ind w:left="0"/>
        <w:jc w:val="both"/>
      </w:pPr>
      <w:r>
        <w:rPr>
          <w:rFonts w:ascii="Times New Roman"/>
          <w:b w:val="false"/>
          <w:i w:val="false"/>
          <w:color w:val="000000"/>
          <w:sz w:val="28"/>
        </w:rPr>
        <w:t xml:space="preserve">
      5) перечень необходимых документов, указанных в </w:t>
      </w:r>
      <w:r>
        <w:rPr>
          <w:rFonts w:ascii="Times New Roman"/>
          <w:b w:val="false"/>
          <w:i w:val="false"/>
          <w:color w:val="000000"/>
          <w:sz w:val="28"/>
        </w:rPr>
        <w:t>пункте 76</w:t>
      </w:r>
      <w:r>
        <w:rPr>
          <w:rFonts w:ascii="Times New Roman"/>
          <w:b w:val="false"/>
          <w:i w:val="false"/>
          <w:color w:val="000000"/>
          <w:sz w:val="28"/>
        </w:rPr>
        <w:t xml:space="preserve"> или </w:t>
      </w:r>
      <w:r>
        <w:rPr>
          <w:rFonts w:ascii="Times New Roman"/>
          <w:b w:val="false"/>
          <w:i w:val="false"/>
          <w:color w:val="000000"/>
          <w:sz w:val="28"/>
        </w:rPr>
        <w:t>79</w:t>
      </w:r>
      <w:r>
        <w:rPr>
          <w:rFonts w:ascii="Times New Roman"/>
          <w:b w:val="false"/>
          <w:i w:val="false"/>
          <w:color w:val="000000"/>
          <w:sz w:val="28"/>
        </w:rPr>
        <w:t xml:space="preserve"> настоящих Правил, и информацию о способах их подачи, указанную в </w:t>
      </w:r>
      <w:r>
        <w:rPr>
          <w:rFonts w:ascii="Times New Roman"/>
          <w:b w:val="false"/>
          <w:i w:val="false"/>
          <w:color w:val="000000"/>
          <w:sz w:val="28"/>
        </w:rPr>
        <w:t>пункте 43</w:t>
      </w:r>
      <w:r>
        <w:rPr>
          <w:rFonts w:ascii="Times New Roman"/>
          <w:b w:val="false"/>
          <w:i w:val="false"/>
          <w:color w:val="000000"/>
          <w:sz w:val="28"/>
        </w:rPr>
        <w:t xml:space="preserve"> настоящих Правил;</w:t>
      </w:r>
    </w:p>
    <w:bookmarkEnd w:id="146"/>
    <w:bookmarkStart w:name="z1542" w:id="147"/>
    <w:p>
      <w:pPr>
        <w:spacing w:after="0"/>
        <w:ind w:left="0"/>
        <w:jc w:val="both"/>
      </w:pPr>
      <w:r>
        <w:rPr>
          <w:rFonts w:ascii="Times New Roman"/>
          <w:b w:val="false"/>
          <w:i w:val="false"/>
          <w:color w:val="000000"/>
          <w:sz w:val="28"/>
        </w:rPr>
        <w:t>
      6) сроки и место проведения собеседования;</w:t>
      </w:r>
    </w:p>
    <w:bookmarkEnd w:id="147"/>
    <w:bookmarkStart w:name="z1543" w:id="148"/>
    <w:p>
      <w:pPr>
        <w:spacing w:after="0"/>
        <w:ind w:left="0"/>
        <w:jc w:val="both"/>
      </w:pPr>
      <w:r>
        <w:rPr>
          <w:rFonts w:ascii="Times New Roman"/>
          <w:b w:val="false"/>
          <w:i w:val="false"/>
          <w:color w:val="000000"/>
          <w:sz w:val="28"/>
        </w:rPr>
        <w:t>
      7) информацию касательно присутствия наблюдателей на заседании конкурсной комиссии;</w:t>
      </w:r>
    </w:p>
    <w:bookmarkEnd w:id="148"/>
    <w:bookmarkStart w:name="z1544" w:id="149"/>
    <w:p>
      <w:pPr>
        <w:spacing w:after="0"/>
        <w:ind w:left="0"/>
        <w:jc w:val="both"/>
      </w:pPr>
      <w:r>
        <w:rPr>
          <w:rFonts w:ascii="Times New Roman"/>
          <w:b w:val="false"/>
          <w:i w:val="false"/>
          <w:color w:val="000000"/>
          <w:sz w:val="28"/>
        </w:rPr>
        <w:t>
      8) формы заявления и Послужного списка для участия в конкурсе;</w:t>
      </w:r>
    </w:p>
    <w:bookmarkEnd w:id="149"/>
    <w:bookmarkStart w:name="z1545" w:id="150"/>
    <w:p>
      <w:pPr>
        <w:spacing w:after="0"/>
        <w:ind w:left="0"/>
        <w:jc w:val="both"/>
      </w:pPr>
      <w:r>
        <w:rPr>
          <w:rFonts w:ascii="Times New Roman"/>
          <w:b w:val="false"/>
          <w:i w:val="false"/>
          <w:color w:val="000000"/>
          <w:sz w:val="28"/>
        </w:rPr>
        <w:t>
      9) информацию о порядке обжалования действий и решения конкурсной комиссии;</w:t>
      </w:r>
    </w:p>
    <w:bookmarkEnd w:id="150"/>
    <w:bookmarkStart w:name="z1546" w:id="151"/>
    <w:p>
      <w:pPr>
        <w:spacing w:after="0"/>
        <w:ind w:left="0"/>
        <w:jc w:val="both"/>
      </w:pPr>
      <w:r>
        <w:rPr>
          <w:rFonts w:ascii="Times New Roman"/>
          <w:b w:val="false"/>
          <w:i w:val="false"/>
          <w:color w:val="000000"/>
          <w:sz w:val="28"/>
        </w:rPr>
        <w:t>
      10) информацию о применении средств отбора кандидатов, не предусмотренных настоящими Правилами.</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с изменениями, внесенными приказом Председателя Агентства РК по делам государственной службы от 19.05.2020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47" w:id="152"/>
    <w:p>
      <w:pPr>
        <w:spacing w:after="0"/>
        <w:ind w:left="0"/>
        <w:jc w:val="both"/>
      </w:pPr>
      <w:r>
        <w:rPr>
          <w:rFonts w:ascii="Times New Roman"/>
          <w:b w:val="false"/>
          <w:i w:val="false"/>
          <w:color w:val="000000"/>
          <w:sz w:val="28"/>
        </w:rPr>
        <w:t>
      74. Если конкурс проводится на временно вакантную административную государственную должность корпуса "Б", данное условие указывается в объявлении о проведении конкурса с указанием даты выхода на работу временно отсутствующего работника, за которым сохранилось место работы (должность).</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Председателя Агентства РК по делам государственной службы от 22.09.2020 </w:t>
      </w:r>
      <w:r>
        <w:rPr>
          <w:rFonts w:ascii="Times New Roman"/>
          <w:b w:val="false"/>
          <w:i w:val="false"/>
          <w:color w:val="000000"/>
          <w:sz w:val="28"/>
        </w:rPr>
        <w:t>№ 146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57" w:id="153"/>
    <w:p>
      <w:pPr>
        <w:spacing w:after="0"/>
        <w:ind w:left="0"/>
        <w:jc w:val="both"/>
      </w:pPr>
      <w:r>
        <w:rPr>
          <w:rFonts w:ascii="Times New Roman"/>
          <w:b w:val="false"/>
          <w:i w:val="false"/>
          <w:color w:val="000000"/>
          <w:sz w:val="28"/>
        </w:rPr>
        <w:t>
      74-1. В случае введения ограничительных мероприятий, в том числе карантина в соответствии с Кодексом Республики Казахстан от 7 июля 2020 года "О здоровье народа и системе здравоохранения", срок приема документов  для участия в конкурсе на занятие вакантных должностей уполномоченных органов в области здравоохранения, социально-трудовой сферы и образования,  их ведомств, территориальных подразделений их ведомств, а также исполнительных органов, финансируемых из местного бюджета, в области здравоохранения, занятости населения и образования по решению конкурсной комиссии может составлять один рабочий день.</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74-1 в соответствии с приказом Председателя Агентства РК по делам государственной службы от 22.07.2020 </w:t>
      </w:r>
      <w:r>
        <w:rPr>
          <w:rFonts w:ascii="Times New Roman"/>
          <w:b w:val="false"/>
          <w:i w:val="false"/>
          <w:color w:val="000000"/>
          <w:sz w:val="28"/>
        </w:rPr>
        <w:t>№ 119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48" w:id="154"/>
    <w:p>
      <w:pPr>
        <w:spacing w:after="0"/>
        <w:ind w:left="0"/>
        <w:jc w:val="left"/>
      </w:pPr>
      <w:r>
        <w:rPr>
          <w:rFonts w:ascii="Times New Roman"/>
          <w:b/>
          <w:i w:val="false"/>
          <w:color w:val="000000"/>
        </w:rPr>
        <w:t xml:space="preserve"> Параграф 2. Прием документов лиц, участвующих в общем конкурсе</w:t>
      </w:r>
    </w:p>
    <w:bookmarkEnd w:id="154"/>
    <w:bookmarkStart w:name="z1549" w:id="155"/>
    <w:p>
      <w:pPr>
        <w:spacing w:after="0"/>
        <w:ind w:left="0"/>
        <w:jc w:val="both"/>
      </w:pPr>
      <w:r>
        <w:rPr>
          <w:rFonts w:ascii="Times New Roman"/>
          <w:b w:val="false"/>
          <w:i w:val="false"/>
          <w:color w:val="000000"/>
          <w:sz w:val="28"/>
        </w:rPr>
        <w:t>
      75. Лица, изъявившие желание участвовать в общем конкурсе, представляют документы, указанные в пунктах 76 и 79 настоящих Правил, в государственный орган, объявивший конкурс, в сроки приема документов нарочно, по почте или их электронные копии через объекты информатизации государственного органа, адреса электронной почты, указанные в объявлении о проведении конкурса.</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50" w:id="156"/>
    <w:p>
      <w:pPr>
        <w:spacing w:after="0"/>
        <w:ind w:left="0"/>
        <w:jc w:val="both"/>
      </w:pPr>
      <w:r>
        <w:rPr>
          <w:rFonts w:ascii="Times New Roman"/>
          <w:b w:val="false"/>
          <w:i w:val="false"/>
          <w:color w:val="000000"/>
          <w:sz w:val="28"/>
        </w:rPr>
        <w:t>
      76. Для участия в общем конкурсе предоставляются следующие документы:</w:t>
      </w:r>
    </w:p>
    <w:bookmarkEnd w:id="156"/>
    <w:bookmarkStart w:name="z1551" w:id="157"/>
    <w:p>
      <w:pPr>
        <w:spacing w:after="0"/>
        <w:ind w:left="0"/>
        <w:jc w:val="both"/>
      </w:pPr>
      <w:r>
        <w:rPr>
          <w:rFonts w:ascii="Times New Roman"/>
          <w:b w:val="false"/>
          <w:i w:val="false"/>
          <w:color w:val="000000"/>
          <w:sz w:val="28"/>
        </w:rPr>
        <w:t>
      1) Заявление;</w:t>
      </w:r>
    </w:p>
    <w:bookmarkEnd w:id="157"/>
    <w:bookmarkStart w:name="z1552" w:id="158"/>
    <w:p>
      <w:pPr>
        <w:spacing w:after="0"/>
        <w:ind w:left="0"/>
        <w:jc w:val="both"/>
      </w:pPr>
      <w:r>
        <w:rPr>
          <w:rFonts w:ascii="Times New Roman"/>
          <w:b w:val="false"/>
          <w:i w:val="false"/>
          <w:color w:val="000000"/>
          <w:sz w:val="28"/>
        </w:rPr>
        <w:t xml:space="preserve">
      2) послужной список кандидата на административную государственную должность корпуса "Б" с цветной фотографией размером 3х4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Послужной список);</w:t>
      </w:r>
    </w:p>
    <w:bookmarkEnd w:id="158"/>
    <w:bookmarkStart w:name="z1553" w:id="159"/>
    <w:p>
      <w:pPr>
        <w:spacing w:after="0"/>
        <w:ind w:left="0"/>
        <w:jc w:val="both"/>
      </w:pPr>
      <w:r>
        <w:rPr>
          <w:rFonts w:ascii="Times New Roman"/>
          <w:b w:val="false"/>
          <w:i w:val="false"/>
          <w:color w:val="000000"/>
          <w:sz w:val="28"/>
        </w:rPr>
        <w:t>
      3) копии документов об образовании и приложений к ним, засвидетельствованные нотариально.</w:t>
      </w:r>
    </w:p>
    <w:bookmarkEnd w:id="159"/>
    <w:bookmarkStart w:name="z1554" w:id="160"/>
    <w:p>
      <w:pPr>
        <w:spacing w:after="0"/>
        <w:ind w:left="0"/>
        <w:jc w:val="both"/>
      </w:pPr>
      <w:r>
        <w:rPr>
          <w:rFonts w:ascii="Times New Roman"/>
          <w:b w:val="false"/>
          <w:i w:val="false"/>
          <w:color w:val="000000"/>
          <w:sz w:val="28"/>
        </w:rPr>
        <w:t>
      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нострификации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"Болашак", а также подпадающих под действие международного договора (соглашение) о взаимном признании и эквивалентности.</w:t>
      </w:r>
    </w:p>
    <w:bookmarkEnd w:id="160"/>
    <w:bookmarkStart w:name="z1555" w:id="161"/>
    <w:p>
      <w:pPr>
        <w:spacing w:after="0"/>
        <w:ind w:left="0"/>
        <w:jc w:val="both"/>
      </w:pPr>
      <w:r>
        <w:rPr>
          <w:rFonts w:ascii="Times New Roman"/>
          <w:b w:val="false"/>
          <w:i w:val="false"/>
          <w:color w:val="000000"/>
          <w:sz w:val="28"/>
        </w:rPr>
        <w:t>
      К копиям документов об образовании, выданных обладателям международной стипендии "Болашак", прилагается копия справки о завершении обучения по международной стипендии Президента Республики Казахстан "Болашак", выданной акционерным обществом "Центр международных программ".</w:t>
      </w:r>
    </w:p>
    <w:bookmarkEnd w:id="161"/>
    <w:bookmarkStart w:name="z1556" w:id="162"/>
    <w:p>
      <w:pPr>
        <w:spacing w:after="0"/>
        <w:ind w:left="0"/>
        <w:jc w:val="both"/>
      </w:pPr>
      <w:r>
        <w:rPr>
          <w:rFonts w:ascii="Times New Roman"/>
          <w:b w:val="false"/>
          <w:i w:val="false"/>
          <w:color w:val="000000"/>
          <w:sz w:val="28"/>
        </w:rPr>
        <w:t>
      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76 внесено изменение на казахском языке, текст на русском языке не меняется приказом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57" w:id="163"/>
    <w:p>
      <w:pPr>
        <w:spacing w:after="0"/>
        <w:ind w:left="0"/>
        <w:jc w:val="both"/>
      </w:pPr>
      <w:r>
        <w:rPr>
          <w:rFonts w:ascii="Times New Roman"/>
          <w:b w:val="false"/>
          <w:i w:val="false"/>
          <w:color w:val="000000"/>
          <w:sz w:val="28"/>
        </w:rPr>
        <w:t xml:space="preserve">
      77. Службой управления персоналом (кадровой службой) посредством интегрированной информационной системы "Е-қызмет" проверяется наличие у кандидата (за исключением лиц, указанных в </w:t>
      </w:r>
      <w:r>
        <w:rPr>
          <w:rFonts w:ascii="Times New Roman"/>
          <w:b w:val="false"/>
          <w:i w:val="false"/>
          <w:color w:val="000000"/>
          <w:sz w:val="28"/>
        </w:rPr>
        <w:t>пункте 79</w:t>
      </w:r>
      <w:r>
        <w:rPr>
          <w:rFonts w:ascii="Times New Roman"/>
          <w:b w:val="false"/>
          <w:i w:val="false"/>
          <w:color w:val="000000"/>
          <w:sz w:val="28"/>
        </w:rPr>
        <w:t xml:space="preserve"> настоящих Правил):</w:t>
      </w:r>
    </w:p>
    <w:bookmarkEnd w:id="163"/>
    <w:bookmarkStart w:name="z1558" w:id="164"/>
    <w:p>
      <w:pPr>
        <w:spacing w:after="0"/>
        <w:ind w:left="0"/>
        <w:jc w:val="both"/>
      </w:pPr>
      <w:r>
        <w:rPr>
          <w:rFonts w:ascii="Times New Roman"/>
          <w:b w:val="false"/>
          <w:i w:val="false"/>
          <w:color w:val="000000"/>
          <w:sz w:val="28"/>
        </w:rPr>
        <w:t>
      1) сертификата о прохождении тестирования на знание законодательства с результатами не ниже пороговых значений по программе тестирования для категории объявленной должности, действительного на момент подачи документов;</w:t>
      </w:r>
    </w:p>
    <w:bookmarkEnd w:id="164"/>
    <w:bookmarkStart w:name="z1559" w:id="165"/>
    <w:p>
      <w:pPr>
        <w:spacing w:after="0"/>
        <w:ind w:left="0"/>
        <w:jc w:val="both"/>
      </w:pPr>
      <w:r>
        <w:rPr>
          <w:rFonts w:ascii="Times New Roman"/>
          <w:b w:val="false"/>
          <w:i w:val="false"/>
          <w:color w:val="000000"/>
          <w:sz w:val="28"/>
        </w:rPr>
        <w:t>
      2) заключения о прохождении оценки личных качеств в уполномоченном органе с результатами не ниже пороговых значений, действительного на момент подачи документов для участия в конкурсе.</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78. Исключен приказом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62" w:id="166"/>
    <w:p>
      <w:pPr>
        <w:spacing w:after="0"/>
        <w:ind w:left="0"/>
        <w:jc w:val="both"/>
      </w:pPr>
      <w:r>
        <w:rPr>
          <w:rFonts w:ascii="Times New Roman"/>
          <w:b w:val="false"/>
          <w:i w:val="false"/>
          <w:color w:val="000000"/>
          <w:sz w:val="28"/>
        </w:rPr>
        <w:t xml:space="preserve">
      79. Для участия в общем конкурсе государственным служащим и лицом, указанным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27 Закона, предоставляются следующие документы:</w:t>
      </w:r>
    </w:p>
    <w:bookmarkEnd w:id="166"/>
    <w:bookmarkStart w:name="z1682" w:id="167"/>
    <w:p>
      <w:pPr>
        <w:spacing w:after="0"/>
        <w:ind w:left="0"/>
        <w:jc w:val="both"/>
      </w:pPr>
      <w:r>
        <w:rPr>
          <w:rFonts w:ascii="Times New Roman"/>
          <w:b w:val="false"/>
          <w:i w:val="false"/>
          <w:color w:val="000000"/>
          <w:sz w:val="28"/>
        </w:rPr>
        <w:t>
      1) Заявление;</w:t>
      </w:r>
    </w:p>
    <w:bookmarkEnd w:id="167"/>
    <w:bookmarkStart w:name="z1683" w:id="168"/>
    <w:p>
      <w:pPr>
        <w:spacing w:after="0"/>
        <w:ind w:left="0"/>
        <w:jc w:val="both"/>
      </w:pPr>
      <w:r>
        <w:rPr>
          <w:rFonts w:ascii="Times New Roman"/>
          <w:b w:val="false"/>
          <w:i w:val="false"/>
          <w:color w:val="000000"/>
          <w:sz w:val="28"/>
        </w:rPr>
        <w:t xml:space="preserve">
      2) послужной список государственного служащего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государственной службы от 10 сентября 2021 года № 158 (зарегистрирован в Реестре государственной регистрации нормативных правовых актов за № 24350), заверенный соответствующей службой управления персоналом (кадровой службой) в течение тридцати календарных дней до дня представления документов.</w:t>
      </w:r>
    </w:p>
    <w:bookmarkEnd w:id="168"/>
    <w:bookmarkStart w:name="z1684" w:id="169"/>
    <w:p>
      <w:pPr>
        <w:spacing w:after="0"/>
        <w:ind w:left="0"/>
        <w:jc w:val="both"/>
      </w:pPr>
      <w:r>
        <w:rPr>
          <w:rFonts w:ascii="Times New Roman"/>
          <w:b w:val="false"/>
          <w:i w:val="false"/>
          <w:color w:val="000000"/>
          <w:sz w:val="28"/>
        </w:rPr>
        <w:t>
      При этом государственные служащие могут предоставлять документы через интегрированную информационную систему "Е-қызмет".</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65" w:id="170"/>
    <w:p>
      <w:pPr>
        <w:spacing w:after="0"/>
        <w:ind w:left="0"/>
        <w:jc w:val="both"/>
      </w:pPr>
      <w:r>
        <w:rPr>
          <w:rFonts w:ascii="Times New Roman"/>
          <w:b w:val="false"/>
          <w:i w:val="false"/>
          <w:color w:val="000000"/>
          <w:sz w:val="28"/>
        </w:rPr>
        <w:t xml:space="preserve">
      80. Кандидатам, представившим полный пакет документов в нарочном порядке или по почте, секретарь конкурсной комиссии выдает расписку о принятии документов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70"/>
    <w:p>
      <w:pPr>
        <w:spacing w:after="0"/>
        <w:ind w:left="0"/>
        <w:jc w:val="both"/>
      </w:pPr>
      <w:r>
        <w:rPr>
          <w:rFonts w:ascii="Times New Roman"/>
          <w:b w:val="false"/>
          <w:i w:val="false"/>
          <w:color w:val="000000"/>
          <w:sz w:val="28"/>
        </w:rPr>
        <w:t>
      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принятии секретарем конкурсной комиссией.</w:t>
      </w:r>
    </w:p>
    <w:p>
      <w:pPr>
        <w:spacing w:after="0"/>
        <w:ind w:left="0"/>
        <w:jc w:val="both"/>
      </w:pPr>
      <w:r>
        <w:rPr>
          <w:rFonts w:ascii="Times New Roman"/>
          <w:b w:val="false"/>
          <w:i w:val="false"/>
          <w:color w:val="000000"/>
          <w:sz w:val="28"/>
        </w:rPr>
        <w:t>
      Кандидатам, представившим полный пакет документов в электронном виде, расписка направляется в электронном виде на адреса электронной почты, объекты информатизации, по которым представлен документ.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68" w:id="171"/>
    <w:p>
      <w:pPr>
        <w:spacing w:after="0"/>
        <w:ind w:left="0"/>
        <w:jc w:val="both"/>
      </w:pPr>
      <w:r>
        <w:rPr>
          <w:rFonts w:ascii="Times New Roman"/>
          <w:b w:val="false"/>
          <w:i w:val="false"/>
          <w:color w:val="000000"/>
          <w:sz w:val="28"/>
        </w:rPr>
        <w:t>
      81.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bookmarkEnd w:id="171"/>
    <w:bookmarkStart w:name="z1569" w:id="172"/>
    <w:p>
      <w:pPr>
        <w:spacing w:after="0"/>
        <w:ind w:left="0"/>
        <w:jc w:val="both"/>
      </w:pPr>
      <w:r>
        <w:rPr>
          <w:rFonts w:ascii="Times New Roman"/>
          <w:b w:val="false"/>
          <w:i w:val="false"/>
          <w:color w:val="000000"/>
          <w:sz w:val="28"/>
        </w:rPr>
        <w:t>
      82. Материалы конкурсной комиссии, документы участников конкурса, получивших положительное заключение конкурсной комиссии, а также Послужной список, заявление и документы лиц, не прошедших конкурсный отбор, хранятся в службе управления персоналом (кадровой службе) не менее одного года с момента завершения конкурса.</w:t>
      </w:r>
    </w:p>
    <w:bookmarkEnd w:id="172"/>
    <w:bookmarkStart w:name="z1570" w:id="173"/>
    <w:p>
      <w:pPr>
        <w:spacing w:after="0"/>
        <w:ind w:left="0"/>
        <w:jc w:val="both"/>
      </w:pPr>
      <w:r>
        <w:rPr>
          <w:rFonts w:ascii="Times New Roman"/>
          <w:b w:val="false"/>
          <w:i w:val="false"/>
          <w:color w:val="000000"/>
          <w:sz w:val="28"/>
        </w:rPr>
        <w:t xml:space="preserve">
      83. По заявлению лиц, не прошедших конкурсный отбор, им возвращаются документы, указанные в подпунктах 2) и 3) </w:t>
      </w:r>
      <w:r>
        <w:rPr>
          <w:rFonts w:ascii="Times New Roman"/>
          <w:b w:val="false"/>
          <w:i w:val="false"/>
          <w:color w:val="000000"/>
          <w:sz w:val="28"/>
        </w:rPr>
        <w:t>пункта 76</w:t>
      </w:r>
      <w:r>
        <w:rPr>
          <w:rFonts w:ascii="Times New Roman"/>
          <w:b w:val="false"/>
          <w:i w:val="false"/>
          <w:color w:val="000000"/>
          <w:sz w:val="28"/>
        </w:rPr>
        <w:t xml:space="preserve">, а также в подпункте 2) </w:t>
      </w:r>
      <w:r>
        <w:rPr>
          <w:rFonts w:ascii="Times New Roman"/>
          <w:b w:val="false"/>
          <w:i w:val="false"/>
          <w:color w:val="000000"/>
          <w:sz w:val="28"/>
        </w:rPr>
        <w:t>пункта 79</w:t>
      </w:r>
      <w:r>
        <w:rPr>
          <w:rFonts w:ascii="Times New Roman"/>
          <w:b w:val="false"/>
          <w:i w:val="false"/>
          <w:color w:val="000000"/>
          <w:sz w:val="28"/>
        </w:rPr>
        <w:t xml:space="preserve"> настоящих Правил. С указанных документов снимаются копии, которые хранятся в службе управления персоналом (кадровой службе).</w:t>
      </w:r>
    </w:p>
    <w:bookmarkEnd w:id="173"/>
    <w:bookmarkStart w:name="z1571" w:id="174"/>
    <w:p>
      <w:pPr>
        <w:spacing w:after="0"/>
        <w:ind w:left="0"/>
        <w:jc w:val="both"/>
      </w:pPr>
      <w:r>
        <w:rPr>
          <w:rFonts w:ascii="Times New Roman"/>
          <w:b w:val="false"/>
          <w:i w:val="false"/>
          <w:color w:val="000000"/>
          <w:sz w:val="28"/>
        </w:rPr>
        <w:t xml:space="preserve">
      Сроки хранения документов, указанных в </w:t>
      </w:r>
      <w:r>
        <w:rPr>
          <w:rFonts w:ascii="Times New Roman"/>
          <w:b w:val="false"/>
          <w:i w:val="false"/>
          <w:color w:val="000000"/>
          <w:sz w:val="28"/>
        </w:rPr>
        <w:t>пунктах 76</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 xml:space="preserve"> настоящих Правил определяются в соответствии с </w:t>
      </w:r>
      <w:r>
        <w:rPr>
          <w:rFonts w:ascii="Times New Roman"/>
          <w:b w:val="false"/>
          <w:i w:val="false"/>
          <w:color w:val="000000"/>
          <w:sz w:val="28"/>
        </w:rPr>
        <w:t>Перечнем</w:t>
      </w:r>
      <w:r>
        <w:rPr>
          <w:rFonts w:ascii="Times New Roman"/>
          <w:b w:val="false"/>
          <w:i w:val="false"/>
          <w:color w:val="000000"/>
          <w:sz w:val="28"/>
        </w:rPr>
        <w:t xml:space="preserve"> типовых документов, образующихся в деятельности государственных и негосударственных организаций, с указанием сроков хранения, утвержденного приказом Министра культуры и спорта Республики Казахстан от 29 сентября 2017 года № 263 (зарегистрирован в Реестре государственной регистрации нормативных правовых актов за № 15997).</w:t>
      </w:r>
    </w:p>
    <w:bookmarkEnd w:id="174"/>
    <w:bookmarkStart w:name="z1572" w:id="175"/>
    <w:p>
      <w:pPr>
        <w:spacing w:after="0"/>
        <w:ind w:left="0"/>
        <w:jc w:val="left"/>
      </w:pPr>
      <w:r>
        <w:rPr>
          <w:rFonts w:ascii="Times New Roman"/>
          <w:b/>
          <w:i w:val="false"/>
          <w:color w:val="000000"/>
        </w:rPr>
        <w:t xml:space="preserve"> Параграф 3. Рассмотрение документов участников общего конкурса</w:t>
      </w:r>
    </w:p>
    <w:bookmarkEnd w:id="175"/>
    <w:bookmarkStart w:name="z1573" w:id="176"/>
    <w:p>
      <w:pPr>
        <w:spacing w:after="0"/>
        <w:ind w:left="0"/>
        <w:jc w:val="both"/>
      </w:pPr>
      <w:r>
        <w:rPr>
          <w:rFonts w:ascii="Times New Roman"/>
          <w:b w:val="false"/>
          <w:i w:val="false"/>
          <w:color w:val="000000"/>
          <w:sz w:val="28"/>
        </w:rPr>
        <w:t xml:space="preserve">
      84. Служба управления персоналом (кадровая служба) либо лицо, на которое возложено исполнение обязанностей службы управления персоналом (кадровой службы) в течение двух рабочих дней после окончания срока приема документов рассматривает представленные документы на соответствие кандидатов квалификационным требованиям, утвержденным согласно </w:t>
      </w:r>
      <w:r>
        <w:rPr>
          <w:rFonts w:ascii="Times New Roman"/>
          <w:b w:val="false"/>
          <w:i w:val="false"/>
          <w:color w:val="000000"/>
          <w:sz w:val="28"/>
        </w:rPr>
        <w:t>пункту 4</w:t>
      </w:r>
      <w:r>
        <w:rPr>
          <w:rFonts w:ascii="Times New Roman"/>
          <w:b w:val="false"/>
          <w:i w:val="false"/>
          <w:color w:val="000000"/>
          <w:sz w:val="28"/>
        </w:rPr>
        <w:t xml:space="preserve"> статьи 17 Закона, а также условиям поступления на государственную службу, предусмотренным </w:t>
      </w:r>
      <w:r>
        <w:rPr>
          <w:rFonts w:ascii="Times New Roman"/>
          <w:b w:val="false"/>
          <w:i w:val="false"/>
          <w:color w:val="000000"/>
          <w:sz w:val="28"/>
        </w:rPr>
        <w:t>статьей 16</w:t>
      </w:r>
      <w:r>
        <w:rPr>
          <w:rFonts w:ascii="Times New Roman"/>
          <w:b w:val="false"/>
          <w:i w:val="false"/>
          <w:color w:val="000000"/>
          <w:sz w:val="28"/>
        </w:rPr>
        <w:t xml:space="preserve"> Закона и принимает решение о допуске участников конкурса к собеседованию.</w:t>
      </w:r>
    </w:p>
    <w:bookmarkEnd w:id="176"/>
    <w:p>
      <w:pPr>
        <w:spacing w:after="0"/>
        <w:ind w:left="0"/>
        <w:jc w:val="both"/>
      </w:pPr>
      <w:r>
        <w:rPr>
          <w:rFonts w:ascii="Times New Roman"/>
          <w:b w:val="false"/>
          <w:i w:val="false"/>
          <w:color w:val="000000"/>
          <w:sz w:val="28"/>
        </w:rPr>
        <w:t xml:space="preserve">
      Соответствие кандидатов условиям поступления на государственную службу, предусмотренным </w:t>
      </w:r>
      <w:r>
        <w:rPr>
          <w:rFonts w:ascii="Times New Roman"/>
          <w:b w:val="false"/>
          <w:i w:val="false"/>
          <w:color w:val="000000"/>
          <w:sz w:val="28"/>
        </w:rPr>
        <w:t>статьей 16</w:t>
      </w:r>
      <w:r>
        <w:rPr>
          <w:rFonts w:ascii="Times New Roman"/>
          <w:b w:val="false"/>
          <w:i w:val="false"/>
          <w:color w:val="000000"/>
          <w:sz w:val="28"/>
        </w:rPr>
        <w:t xml:space="preserve"> Закона, рассматривается посредством базы данных "Специальные учеты" Информационного сервиса Комитета по правовой статистике и специальным учетам Генеральной прокуратуры Республики Казахстан.</w:t>
      </w:r>
    </w:p>
    <w:p>
      <w:pPr>
        <w:spacing w:after="0"/>
        <w:ind w:left="0"/>
        <w:jc w:val="both"/>
      </w:pPr>
      <w:r>
        <w:rPr>
          <w:rFonts w:ascii="Times New Roman"/>
          <w:b w:val="false"/>
          <w:i w:val="false"/>
          <w:color w:val="000000"/>
          <w:sz w:val="28"/>
        </w:rPr>
        <w:t>
      Представление участниками конкурса недостоверных сведений является основанием для отказа в их допуске к собеседованию.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76" w:id="177"/>
    <w:p>
      <w:pPr>
        <w:spacing w:after="0"/>
        <w:ind w:left="0"/>
        <w:jc w:val="both"/>
      </w:pPr>
      <w:r>
        <w:rPr>
          <w:rFonts w:ascii="Times New Roman"/>
          <w:b w:val="false"/>
          <w:i w:val="false"/>
          <w:color w:val="000000"/>
          <w:sz w:val="28"/>
        </w:rPr>
        <w:t>
      85. Формируется Решение и подписывается секретарем конкурсной комиссии и руководителем службы управления персоналом либо лицом, на которое возложено исполнение обязанностей службы управления персоналом (кадровой службы).</w:t>
      </w:r>
    </w:p>
    <w:bookmarkEnd w:id="177"/>
    <w:p>
      <w:pPr>
        <w:spacing w:after="0"/>
        <w:ind w:left="0"/>
        <w:jc w:val="both"/>
      </w:pPr>
      <w:r>
        <w:rPr>
          <w:rFonts w:ascii="Times New Roman"/>
          <w:b w:val="false"/>
          <w:i w:val="false"/>
          <w:color w:val="000000"/>
          <w:sz w:val="28"/>
        </w:rPr>
        <w:t>
      Руководитель службы управления персоналом либо лицо, на которое возложено исполнение обязанностей службы управления персоналом (кадровой службы) может подписать решение в электронном виде посредством электронно-цифровой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78" w:id="178"/>
    <w:p>
      <w:pPr>
        <w:spacing w:after="0"/>
        <w:ind w:left="0"/>
        <w:jc w:val="both"/>
      </w:pPr>
      <w:r>
        <w:rPr>
          <w:rFonts w:ascii="Times New Roman"/>
          <w:b w:val="false"/>
          <w:i w:val="false"/>
          <w:color w:val="000000"/>
          <w:sz w:val="28"/>
        </w:rPr>
        <w:t xml:space="preserve">
      86. По итогам рассмотрения документов секретарь конкурсной комиссии формирует список кандидатов, допущенных к собеседованию, и график его проведения по форме согласно </w:t>
      </w:r>
      <w:r>
        <w:rPr>
          <w:rFonts w:ascii="Times New Roman"/>
          <w:b w:val="false"/>
          <w:i w:val="false"/>
          <w:color w:val="000000"/>
          <w:sz w:val="28"/>
        </w:rPr>
        <w:t>приложению 7</w:t>
      </w:r>
      <w:r>
        <w:rPr>
          <w:rFonts w:ascii="Times New Roman"/>
          <w:b w:val="false"/>
          <w:i w:val="false"/>
          <w:color w:val="000000"/>
          <w:sz w:val="28"/>
        </w:rPr>
        <w:t>.</w:t>
      </w:r>
    </w:p>
    <w:bookmarkEnd w:id="178"/>
    <w:p>
      <w:pPr>
        <w:spacing w:after="0"/>
        <w:ind w:left="0"/>
        <w:jc w:val="both"/>
      </w:pPr>
      <w:r>
        <w:rPr>
          <w:rFonts w:ascii="Times New Roman"/>
          <w:b w:val="false"/>
          <w:i w:val="false"/>
          <w:color w:val="000000"/>
          <w:sz w:val="28"/>
        </w:rPr>
        <w:t>
      Список кандидатов, допущенных к собеседованию, и график проведения собеседования размещаются на интернет-ресурсе государственного органа, объявившего конкурс, до истечения следующего рабочего дня со дня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80" w:id="179"/>
    <w:p>
      <w:pPr>
        <w:spacing w:after="0"/>
        <w:ind w:left="0"/>
        <w:jc w:val="both"/>
      </w:pPr>
      <w:r>
        <w:rPr>
          <w:rFonts w:ascii="Times New Roman"/>
          <w:b w:val="false"/>
          <w:i w:val="false"/>
          <w:color w:val="000000"/>
          <w:sz w:val="28"/>
        </w:rPr>
        <w:t>
      87. Кандидаты, допущенные к собеседованию, уведомляются секретарем конкурсной комиссии о дате проведения собеседования до истечения следующего рабочего дня после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и не позднее одного рабочего дня до дня проведения собеседования. Уведомление осуществляется по телефону, посредством направления информации на электронные адреса и мобильные телефоны участников.</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81" w:id="180"/>
    <w:p>
      <w:pPr>
        <w:spacing w:after="0"/>
        <w:ind w:left="0"/>
        <w:jc w:val="both"/>
      </w:pPr>
      <w:r>
        <w:rPr>
          <w:rFonts w:ascii="Times New Roman"/>
          <w:b w:val="false"/>
          <w:i w:val="false"/>
          <w:color w:val="000000"/>
          <w:sz w:val="28"/>
        </w:rPr>
        <w:t>
      88. Участники конкурса, не получившие допуска, уведомляются об этом секретарем конкурсной комиссии в течение одного рабочего дня со дня принятия решения службой управления персоналом (кадровой службой) либо лицом, на которое возложено исполнение обязанностей службы управления персоналом (кадровой службы). Уведомление осуществляется по телефону либо посредством направления информации на электронные адреса и мобильные телефоны участников.</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82" w:id="181"/>
    <w:p>
      <w:pPr>
        <w:spacing w:after="0"/>
        <w:ind w:left="0"/>
        <w:jc w:val="left"/>
      </w:pPr>
      <w:r>
        <w:rPr>
          <w:rFonts w:ascii="Times New Roman"/>
          <w:b/>
          <w:i w:val="false"/>
          <w:color w:val="000000"/>
        </w:rPr>
        <w:t xml:space="preserve"> Параграф 4. Собеседование с кандидатами, участвующими в общем конкурсе</w:t>
      </w:r>
    </w:p>
    <w:bookmarkEnd w:id="181"/>
    <w:bookmarkStart w:name="z1583" w:id="182"/>
    <w:p>
      <w:pPr>
        <w:spacing w:after="0"/>
        <w:ind w:left="0"/>
        <w:jc w:val="both"/>
      </w:pPr>
      <w:r>
        <w:rPr>
          <w:rFonts w:ascii="Times New Roman"/>
          <w:b w:val="false"/>
          <w:i w:val="false"/>
          <w:color w:val="000000"/>
          <w:sz w:val="28"/>
        </w:rPr>
        <w:t>
      89. Целью собеседования является оценка профессиональных и личных качеств кандидатов.</w:t>
      </w:r>
    </w:p>
    <w:bookmarkEnd w:id="182"/>
    <w:p>
      <w:pPr>
        <w:spacing w:after="0"/>
        <w:ind w:left="0"/>
        <w:jc w:val="both"/>
      </w:pPr>
      <w:r>
        <w:rPr>
          <w:rFonts w:ascii="Times New Roman"/>
          <w:b w:val="false"/>
          <w:i w:val="false"/>
          <w:color w:val="000000"/>
          <w:sz w:val="28"/>
        </w:rPr>
        <w:t>
      Конкурсная комиссия учитывает оценку личных качеств с результатами не ниже пороговых значений.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85" w:id="183"/>
    <w:p>
      <w:pPr>
        <w:spacing w:after="0"/>
        <w:ind w:left="0"/>
        <w:jc w:val="both"/>
      </w:pPr>
      <w:r>
        <w:rPr>
          <w:rFonts w:ascii="Times New Roman"/>
          <w:b w:val="false"/>
          <w:i w:val="false"/>
          <w:color w:val="000000"/>
          <w:sz w:val="28"/>
        </w:rPr>
        <w:t>
      90. Кандидаты, участвующие в общем конкурсе и допущенные к собеседованию, проходят его в государственных органах, объявивших конкурс, в течение трех рабочих дней со дня уведомления кандидатов о допуске их к собеседованию.</w:t>
      </w:r>
    </w:p>
    <w:bookmarkEnd w:id="183"/>
    <w:bookmarkStart w:name="z1586" w:id="184"/>
    <w:p>
      <w:pPr>
        <w:spacing w:after="0"/>
        <w:ind w:left="0"/>
        <w:jc w:val="both"/>
      </w:pPr>
      <w:r>
        <w:rPr>
          <w:rFonts w:ascii="Times New Roman"/>
          <w:b w:val="false"/>
          <w:i w:val="false"/>
          <w:color w:val="000000"/>
          <w:sz w:val="28"/>
        </w:rPr>
        <w:t>
      Собеседование с кандидатами, участвующими в общем конкурсе и допущенными к собеседованию при необходимости может быть проведено посредством дистанционных средств видеосвязи.</w:t>
      </w:r>
    </w:p>
    <w:bookmarkEnd w:id="184"/>
    <w:bookmarkStart w:name="z1587" w:id="185"/>
    <w:p>
      <w:pPr>
        <w:spacing w:after="0"/>
        <w:ind w:left="0"/>
        <w:jc w:val="both"/>
      </w:pPr>
      <w:r>
        <w:rPr>
          <w:rFonts w:ascii="Times New Roman"/>
          <w:b w:val="false"/>
          <w:i w:val="false"/>
          <w:color w:val="000000"/>
          <w:sz w:val="28"/>
        </w:rPr>
        <w:t xml:space="preserve">
      91. Собеседование с участниками общего конкурса проводится в порядке, указанном в </w:t>
      </w:r>
      <w:r>
        <w:rPr>
          <w:rFonts w:ascii="Times New Roman"/>
          <w:b w:val="false"/>
          <w:i w:val="false"/>
          <w:color w:val="000000"/>
          <w:sz w:val="28"/>
        </w:rPr>
        <w:t>пункте 54</w:t>
      </w:r>
      <w:r>
        <w:rPr>
          <w:rFonts w:ascii="Times New Roman"/>
          <w:b w:val="false"/>
          <w:i w:val="false"/>
          <w:color w:val="000000"/>
          <w:sz w:val="28"/>
        </w:rPr>
        <w:t xml:space="preserve"> настоящих Правил.</w:t>
      </w:r>
    </w:p>
    <w:bookmarkEnd w:id="185"/>
    <w:bookmarkStart w:name="z1588" w:id="186"/>
    <w:p>
      <w:pPr>
        <w:spacing w:after="0"/>
        <w:ind w:left="0"/>
        <w:jc w:val="both"/>
      </w:pPr>
      <w:r>
        <w:rPr>
          <w:rFonts w:ascii="Times New Roman"/>
          <w:b w:val="false"/>
          <w:i w:val="false"/>
          <w:color w:val="000000"/>
          <w:sz w:val="28"/>
        </w:rPr>
        <w:t xml:space="preserve">
      92. Кандидаты, претендующие на должности категорий А-1, В-1, С-1, С-О-1, C-R-1, D-1, D-О-1, D-R-1, Е-1, E-R-1 пишут одно эссе, состоящее из не более двухсот слов, на одну из тем, определяемых конкурсной комиссией, в присутствии секретаря конкурсной комиссии на государственном или русском языке на выбор кандидата. Эссе оценивается Комиссией в соответствии с параметрами, определенными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 На написание эссе отводится не более 45 минут.</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89" w:id="187"/>
    <w:p>
      <w:pPr>
        <w:spacing w:after="0"/>
        <w:ind w:left="0"/>
        <w:jc w:val="left"/>
      </w:pPr>
      <w:r>
        <w:rPr>
          <w:rFonts w:ascii="Times New Roman"/>
          <w:b/>
          <w:i w:val="false"/>
          <w:color w:val="000000"/>
        </w:rPr>
        <w:t xml:space="preserve"> Параграф 5. Заключительное заседание конкурсной комиссии</w:t>
      </w:r>
    </w:p>
    <w:bookmarkEnd w:id="187"/>
    <w:bookmarkStart w:name="z1590" w:id="188"/>
    <w:p>
      <w:pPr>
        <w:spacing w:after="0"/>
        <w:ind w:left="0"/>
        <w:jc w:val="both"/>
      </w:pPr>
      <w:r>
        <w:rPr>
          <w:rFonts w:ascii="Times New Roman"/>
          <w:b w:val="false"/>
          <w:i w:val="false"/>
          <w:color w:val="000000"/>
          <w:sz w:val="28"/>
        </w:rPr>
        <w:t>
      93. В день окончания проведения собеседования, конкурсная комиссия на основании представленных документов, а также по результатам проведенного собеседования, включающего результаты оценки эссе и ответов на конкурсные вопросы, осуществляет отбор из числа кандидатов для занятия вакантной должности.</w:t>
      </w:r>
    </w:p>
    <w:bookmarkEnd w:id="188"/>
    <w:bookmarkStart w:name="z1591" w:id="189"/>
    <w:p>
      <w:pPr>
        <w:spacing w:after="0"/>
        <w:ind w:left="0"/>
        <w:jc w:val="both"/>
      </w:pPr>
      <w:r>
        <w:rPr>
          <w:rFonts w:ascii="Times New Roman"/>
          <w:b w:val="false"/>
          <w:i w:val="false"/>
          <w:color w:val="000000"/>
          <w:sz w:val="28"/>
        </w:rPr>
        <w:t>
      94. Результаты оценки кандидатов заносятся в Лист оценки кандидатов по каждой претендуемой вакантной должности.</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Председателя Агентства РК по делам государственной службы от 16.08.2022 </w:t>
      </w:r>
      <w:r>
        <w:rPr>
          <w:rFonts w:ascii="Times New Roman"/>
          <w:b w:val="false"/>
          <w:i w:val="false"/>
          <w:color w:val="000000"/>
          <w:sz w:val="28"/>
        </w:rPr>
        <w:t>№ 181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92" w:id="190"/>
    <w:p>
      <w:pPr>
        <w:spacing w:after="0"/>
        <w:ind w:left="0"/>
        <w:jc w:val="both"/>
      </w:pPr>
      <w:r>
        <w:rPr>
          <w:rFonts w:ascii="Times New Roman"/>
          <w:b w:val="false"/>
          <w:i w:val="false"/>
          <w:color w:val="000000"/>
          <w:sz w:val="28"/>
        </w:rPr>
        <w:t>
      95. Решение конкурсной комиссии принимается на основе баллов, выставленных в листах оценки кандидатов.</w:t>
      </w:r>
    </w:p>
    <w:bookmarkEnd w:id="190"/>
    <w:bookmarkStart w:name="z1593" w:id="191"/>
    <w:p>
      <w:pPr>
        <w:spacing w:after="0"/>
        <w:ind w:left="0"/>
        <w:jc w:val="both"/>
      </w:pPr>
      <w:r>
        <w:rPr>
          <w:rFonts w:ascii="Times New Roman"/>
          <w:b w:val="false"/>
          <w:i w:val="false"/>
          <w:color w:val="000000"/>
          <w:sz w:val="28"/>
        </w:rPr>
        <w:t>
      96. Решение конкурсной комиссии считается правомочным, если листы оценки заполнили не менее двух третьих от ее состава, в том числе председатель, но не менее трех человек.</w:t>
      </w:r>
    </w:p>
    <w:bookmarkEnd w:id="191"/>
    <w:bookmarkStart w:name="z1594" w:id="192"/>
    <w:p>
      <w:pPr>
        <w:spacing w:after="0"/>
        <w:ind w:left="0"/>
        <w:jc w:val="both"/>
      </w:pPr>
      <w:r>
        <w:rPr>
          <w:rFonts w:ascii="Times New Roman"/>
          <w:b w:val="false"/>
          <w:i w:val="false"/>
          <w:color w:val="000000"/>
          <w:sz w:val="28"/>
        </w:rPr>
        <w:t>
      97. Положительное заключение конкурсной комиссии получает кандидат, получивший наибольшую среднюю сумму баллов. В случае равенства средней суммы баллов кандидат, получивший положительное заключение конкурсной комиссии, определяется председателем конкурсной комиссии.</w:t>
      </w:r>
    </w:p>
    <w:bookmarkEnd w:id="192"/>
    <w:p>
      <w:pPr>
        <w:spacing w:after="0"/>
        <w:ind w:left="0"/>
        <w:jc w:val="both"/>
      </w:pPr>
      <w:r>
        <w:rPr>
          <w:rFonts w:ascii="Times New Roman"/>
          <w:b w:val="false"/>
          <w:i w:val="false"/>
          <w:color w:val="000000"/>
          <w:sz w:val="28"/>
        </w:rPr>
        <w:t>
      Подсчет средней суммы баллов осуществляется секретарем конкурсной комиссии.</w:t>
      </w:r>
    </w:p>
    <w:p>
      <w:pPr>
        <w:spacing w:after="0"/>
        <w:ind w:left="0"/>
        <w:jc w:val="both"/>
      </w:pPr>
      <w:r>
        <w:rPr>
          <w:rFonts w:ascii="Times New Roman"/>
          <w:b w:val="false"/>
          <w:i w:val="false"/>
          <w:color w:val="000000"/>
          <w:sz w:val="28"/>
        </w:rPr>
        <w:t>
      При отказе кандидата, получившего положительное заключение конкурсной комиссии, от занятия объявленной должности, по решению конкурсной комиссии ее положительное заключение может получить кандидат, получивший следующую наибольшую сумму баллов.</w:t>
      </w:r>
    </w:p>
    <w:p>
      <w:pPr>
        <w:spacing w:after="0"/>
        <w:ind w:left="0"/>
        <w:jc w:val="both"/>
      </w:pPr>
      <w:r>
        <w:rPr>
          <w:rFonts w:ascii="Times New Roman"/>
          <w:b w:val="false"/>
          <w:i w:val="false"/>
          <w:color w:val="000000"/>
          <w:sz w:val="28"/>
        </w:rPr>
        <w:t>
      При этом конкурсная комиссия может принять решение об отсутствии кандидата, получившего положительное заключение конкурсной комиссии, за исключением случаев наличия кандидатов со средним баллом листов оценки кандидатов, заполненных всеми членами конкурсной комиссии, не менее четырех баллов.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97" w:id="193"/>
    <w:p>
      <w:pPr>
        <w:spacing w:after="0"/>
        <w:ind w:left="0"/>
        <w:jc w:val="both"/>
      </w:pPr>
      <w:r>
        <w:rPr>
          <w:rFonts w:ascii="Times New Roman"/>
          <w:b w:val="false"/>
          <w:i w:val="false"/>
          <w:color w:val="000000"/>
          <w:sz w:val="28"/>
        </w:rPr>
        <w:t>
      98. Ход обсуждения и принятое конкурсной комиссией решение оформляются в виде протокола в произвольной форме в бумажном и (или) электронном виде, который подписывается председателем и членами конкурсной комиссии, а также секретарем, осуществляющим протоколирование.</w:t>
      </w:r>
    </w:p>
    <w:bookmarkEnd w:id="193"/>
    <w:p>
      <w:pPr>
        <w:spacing w:after="0"/>
        <w:ind w:left="0"/>
        <w:jc w:val="both"/>
      </w:pPr>
      <w:r>
        <w:rPr>
          <w:rFonts w:ascii="Times New Roman"/>
          <w:b w:val="false"/>
          <w:i w:val="false"/>
          <w:color w:val="000000"/>
          <w:sz w:val="28"/>
        </w:rPr>
        <w:t>
      В случае оформления решения в электронном виде члены конкурсной комиссии подписывают решение посредством электронно-цифровой подписи.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599" w:id="194"/>
    <w:p>
      <w:pPr>
        <w:spacing w:after="0"/>
        <w:ind w:left="0"/>
        <w:jc w:val="both"/>
      </w:pPr>
      <w:r>
        <w:rPr>
          <w:rFonts w:ascii="Times New Roman"/>
          <w:b w:val="false"/>
          <w:i w:val="false"/>
          <w:color w:val="000000"/>
          <w:sz w:val="28"/>
        </w:rPr>
        <w:t>
      99. Решение конкурсной комиссии и списки кандидатов, получивших положительное заключение конкурсной комиссии, размещаются на интернет-ресурсе государственного органа в течение одного рабочего дня со дня проведения конкурса.</w:t>
      </w:r>
    </w:p>
    <w:bookmarkEnd w:id="194"/>
    <w:bookmarkStart w:name="z1600" w:id="195"/>
    <w:p>
      <w:pPr>
        <w:spacing w:after="0"/>
        <w:ind w:left="0"/>
        <w:jc w:val="both"/>
      </w:pPr>
      <w:r>
        <w:rPr>
          <w:rFonts w:ascii="Times New Roman"/>
          <w:b w:val="false"/>
          <w:i w:val="false"/>
          <w:color w:val="000000"/>
          <w:sz w:val="28"/>
        </w:rPr>
        <w:t>
      При наличии согласия кандидата на интернет-ресурсе государственного органа также размещается видеозапись его собеседования с конкурсной комиссией.</w:t>
      </w:r>
    </w:p>
    <w:bookmarkEnd w:id="195"/>
    <w:bookmarkStart w:name="z1601" w:id="196"/>
    <w:p>
      <w:pPr>
        <w:spacing w:after="0"/>
        <w:ind w:left="0"/>
        <w:jc w:val="both"/>
      </w:pPr>
      <w:r>
        <w:rPr>
          <w:rFonts w:ascii="Times New Roman"/>
          <w:b w:val="false"/>
          <w:i w:val="false"/>
          <w:color w:val="000000"/>
          <w:sz w:val="28"/>
        </w:rPr>
        <w:t>
      100. Секретарь конкурсной комиссии извещает кандидатов, успешно прошедших собеседование, о результатах конкурса в течение двух рабочих дней со дня решения конкурсной комиссии.</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Председателя Агентства РК по делам государственной службы от 19.05.2020 </w:t>
      </w:r>
      <w:r>
        <w:rPr>
          <w:rFonts w:ascii="Times New Roman"/>
          <w:b w:val="false"/>
          <w:i w:val="false"/>
          <w:color w:val="000000"/>
          <w:sz w:val="28"/>
        </w:rPr>
        <w:t>№ 81</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02" w:id="197"/>
    <w:p>
      <w:pPr>
        <w:spacing w:after="0"/>
        <w:ind w:left="0"/>
        <w:jc w:val="left"/>
      </w:pPr>
      <w:r>
        <w:rPr>
          <w:rFonts w:ascii="Times New Roman"/>
          <w:b/>
          <w:i w:val="false"/>
          <w:color w:val="000000"/>
        </w:rPr>
        <w:t xml:space="preserve"> Глава 7. Занятие должности кандидатом</w:t>
      </w:r>
    </w:p>
    <w:bookmarkEnd w:id="197"/>
    <w:bookmarkStart w:name="z1603" w:id="198"/>
    <w:p>
      <w:pPr>
        <w:spacing w:after="0"/>
        <w:ind w:left="0"/>
        <w:jc w:val="both"/>
      </w:pPr>
      <w:r>
        <w:rPr>
          <w:rFonts w:ascii="Times New Roman"/>
          <w:b w:val="false"/>
          <w:i w:val="false"/>
          <w:color w:val="000000"/>
          <w:sz w:val="28"/>
        </w:rPr>
        <w:t>
      101. По истечении пяти рабочих дней, но не позднее десяти рабочих дней со дня принятия решения конкурсной комиссией, за исключением случаев занятия должности в порядке, предусмотренном частью четвертой настоящего пункта, а также если предыдущий работодатель установил согласно трудовому законодательству месячный срок отработки либо по договоренности сторон установлен иной срок, лицо, имеющее право назначения на государственную должность, принимает на объявленную должность кандидата, получившего положительное заключение конкурсной комиссии.</w:t>
      </w:r>
    </w:p>
    <w:bookmarkEnd w:id="198"/>
    <w:p>
      <w:pPr>
        <w:spacing w:after="0"/>
        <w:ind w:left="0"/>
        <w:jc w:val="both"/>
      </w:pPr>
      <w:r>
        <w:rPr>
          <w:rFonts w:ascii="Times New Roman"/>
          <w:b w:val="false"/>
          <w:i w:val="false"/>
          <w:color w:val="000000"/>
          <w:sz w:val="28"/>
        </w:rPr>
        <w:t>
      В случае участия в собеседовании одного кандидата и получения им положительного заключения конкурсной комиссии, его назначение может осуществляться со дня заседания конкурсной комиссии.</w:t>
      </w:r>
    </w:p>
    <w:p>
      <w:pPr>
        <w:spacing w:after="0"/>
        <w:ind w:left="0"/>
        <w:jc w:val="both"/>
      </w:pPr>
      <w:r>
        <w:rPr>
          <w:rFonts w:ascii="Times New Roman"/>
          <w:b w:val="false"/>
          <w:i w:val="false"/>
          <w:color w:val="000000"/>
          <w:sz w:val="28"/>
        </w:rPr>
        <w:t>
      Государственный орган в течение тридцати календарных дней со дня принятия на объявленную должность граждан, впервые поступающих на государственную службу или вновь поступающих на государственную службу после ее прекращения, направляет их документы в органы национальной безопасности Республики Казахстан для проведения специальной проверки.</w:t>
      </w:r>
    </w:p>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марта 2002 года № 828,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16 июля 2002 года № 784, и иными законодательными актами Республики Казахстан, лицо, имеющее право назначения на государственную должность, принимает на должность кандидата по согласованию с вышестоящим должностным лицом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Председателя Агентства РК по делам государственной службы от 10.12.2021 </w:t>
      </w:r>
      <w:r>
        <w:rPr>
          <w:rFonts w:ascii="Times New Roman"/>
          <w:b w:val="false"/>
          <w:i w:val="false"/>
          <w:color w:val="000000"/>
          <w:sz w:val="28"/>
        </w:rPr>
        <w:t>№ 230</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58" w:id="199"/>
    <w:p>
      <w:pPr>
        <w:spacing w:after="0"/>
        <w:ind w:left="0"/>
        <w:jc w:val="both"/>
      </w:pPr>
      <w:r>
        <w:rPr>
          <w:rFonts w:ascii="Times New Roman"/>
          <w:b w:val="false"/>
          <w:i w:val="false"/>
          <w:color w:val="000000"/>
          <w:sz w:val="28"/>
        </w:rPr>
        <w:t>
      101-1. В случае введения ограничительных мероприятий, в том числе карантина в соответствии с Кодексом Республики Казахстан от 7 июля 2020 года "О здоровье народа и системе здравоохранения", назначение кандидата, получившего положительное заключение конкурсной комиссии на назначение вакантных должностей уполномоченных органов в области здравоохранения, социально-трудовой сферы и образования, их ведомств, территориальных подразделений их ведомств, а также исполнительных органов, финансируемых из местного бюджета, в области здравоохранения, занятости населения и образования, может осуществляться со дня заседания конкурсной комиссии.</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101-1 в соответствии с приказом Председателя Агентства РК по делам государственной службы от 22.07.2020 </w:t>
      </w:r>
      <w:r>
        <w:rPr>
          <w:rFonts w:ascii="Times New Roman"/>
          <w:b w:val="false"/>
          <w:i w:val="false"/>
          <w:color w:val="000000"/>
          <w:sz w:val="28"/>
        </w:rPr>
        <w:t>№ 119</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07" w:id="200"/>
    <w:p>
      <w:pPr>
        <w:spacing w:after="0"/>
        <w:ind w:left="0"/>
        <w:jc w:val="both"/>
      </w:pPr>
      <w:r>
        <w:rPr>
          <w:rFonts w:ascii="Times New Roman"/>
          <w:b w:val="false"/>
          <w:i w:val="false"/>
          <w:color w:val="000000"/>
          <w:sz w:val="28"/>
        </w:rPr>
        <w:t>
      102. Кандидат, получивший положительное заключение конкурсной комиссии по итогам общего конкурса (за исключением лиц, указанных в пункте 79 настоящих Правил), в течение десяти календарных дней со дня принятия решения конкурсной комиссией предоставляет в службу управления персоналом (кадровую службу), либо лицу, на которое возложено исполнение обязанностей службы управления персоналом (кадровой службы) следующие документы:</w:t>
      </w:r>
    </w:p>
    <w:bookmarkEnd w:id="200"/>
    <w:bookmarkStart w:name="z1685" w:id="201"/>
    <w:p>
      <w:pPr>
        <w:spacing w:after="0"/>
        <w:ind w:left="0"/>
        <w:jc w:val="both"/>
      </w:pPr>
      <w:r>
        <w:rPr>
          <w:rFonts w:ascii="Times New Roman"/>
          <w:b w:val="false"/>
          <w:i w:val="false"/>
          <w:color w:val="000000"/>
          <w:sz w:val="28"/>
        </w:rPr>
        <w:t>
      1) документ, подтверждающий трудовую деятельность (либо нотариально засвидетельствованная копия или удостоверенная кадровой службой с места работы);</w:t>
      </w:r>
    </w:p>
    <w:bookmarkEnd w:id="201"/>
    <w:bookmarkStart w:name="z1686" w:id="202"/>
    <w:p>
      <w:pPr>
        <w:spacing w:after="0"/>
        <w:ind w:left="0"/>
        <w:jc w:val="both"/>
      </w:pPr>
      <w:r>
        <w:rPr>
          <w:rFonts w:ascii="Times New Roman"/>
          <w:b w:val="false"/>
          <w:i w:val="false"/>
          <w:color w:val="000000"/>
          <w:sz w:val="28"/>
        </w:rPr>
        <w:t xml:space="preserve">
      2) медицинскую справку (врачебное профессионально-консультативное заключение) по форме № 075/у, согласно формам медицинской учетной документации, используемые в амбулаторно – поликлинических организациях,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за № 21579), выданная не более чем за один год до дня представления документа (либо нотариально засвидетельствованная копия);</w:t>
      </w:r>
    </w:p>
    <w:bookmarkEnd w:id="202"/>
    <w:bookmarkStart w:name="z1687" w:id="203"/>
    <w:p>
      <w:pPr>
        <w:spacing w:after="0"/>
        <w:ind w:left="0"/>
        <w:jc w:val="both"/>
      </w:pPr>
      <w:r>
        <w:rPr>
          <w:rFonts w:ascii="Times New Roman"/>
          <w:b w:val="false"/>
          <w:i w:val="false"/>
          <w:color w:val="000000"/>
          <w:sz w:val="28"/>
        </w:rPr>
        <w:t xml:space="preserve">
      3) сведения, предоставленные в срок не более десяти календарных дней до сдачи документа по форме перечня государственной услуги "Предоставление сведений с Центра Психического здоровья "Психиатрия"",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18 мая 2020 года № ҚР ДСМ-49/2020 (зарегистрирован в Реестре государственной регистрации нормативных правовых актов за № 20665) (далее – приказ ҚР ДСМ-49/2020);</w:t>
      </w:r>
    </w:p>
    <w:bookmarkEnd w:id="203"/>
    <w:bookmarkStart w:name="z1688" w:id="204"/>
    <w:p>
      <w:pPr>
        <w:spacing w:after="0"/>
        <w:ind w:left="0"/>
        <w:jc w:val="both"/>
      </w:pPr>
      <w:r>
        <w:rPr>
          <w:rFonts w:ascii="Times New Roman"/>
          <w:b w:val="false"/>
          <w:i w:val="false"/>
          <w:color w:val="000000"/>
          <w:sz w:val="28"/>
        </w:rPr>
        <w:t xml:space="preserve">
      4) сведения, предоставленные в срок не более десяти календарных дней до сдачи документа по форме перечня государственной услуги "Предоставление сведений с Центра психического здоровья "Наркология"" утвержденной </w:t>
      </w:r>
      <w:r>
        <w:rPr>
          <w:rFonts w:ascii="Times New Roman"/>
          <w:b w:val="false"/>
          <w:i w:val="false"/>
          <w:color w:val="000000"/>
          <w:sz w:val="28"/>
        </w:rPr>
        <w:t>приказом ҚР ДСМ-49/2020</w:t>
      </w:r>
      <w:r>
        <w:rPr>
          <w:rFonts w:ascii="Times New Roman"/>
          <w:b w:val="false"/>
          <w:i w:val="false"/>
          <w:color w:val="000000"/>
          <w:sz w:val="28"/>
        </w:rPr>
        <w:t>;</w:t>
      </w:r>
    </w:p>
    <w:bookmarkEnd w:id="204"/>
    <w:bookmarkStart w:name="z1689" w:id="205"/>
    <w:p>
      <w:pPr>
        <w:spacing w:after="0"/>
        <w:ind w:left="0"/>
        <w:jc w:val="both"/>
      </w:pPr>
      <w:r>
        <w:rPr>
          <w:rFonts w:ascii="Times New Roman"/>
          <w:b w:val="false"/>
          <w:i w:val="false"/>
          <w:color w:val="000000"/>
          <w:sz w:val="28"/>
        </w:rPr>
        <w:t>
      5) нотариально засвидетельствованные копии документов об образовании и приложения к ним в случае сдачи электронной копии документа в соответствии с пунктом 75 Правил.</w:t>
      </w:r>
    </w:p>
    <w:bookmarkEnd w:id="205"/>
    <w:bookmarkStart w:name="z1690" w:id="206"/>
    <w:p>
      <w:pPr>
        <w:spacing w:after="0"/>
        <w:ind w:left="0"/>
        <w:jc w:val="both"/>
      </w:pPr>
      <w:r>
        <w:rPr>
          <w:rFonts w:ascii="Times New Roman"/>
          <w:b w:val="false"/>
          <w:i w:val="false"/>
          <w:color w:val="000000"/>
          <w:sz w:val="28"/>
        </w:rPr>
        <w:t>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сверяет копии документов, прилагаемых к документам об образовании в соответствии с подпунктом 3) пункта 76 настоящих Правил, с оригиналами.</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13" w:id="207"/>
    <w:p>
      <w:pPr>
        <w:spacing w:after="0"/>
        <w:ind w:left="0"/>
        <w:jc w:val="left"/>
      </w:pPr>
      <w:r>
        <w:rPr>
          <w:rFonts w:ascii="Times New Roman"/>
          <w:b/>
          <w:i w:val="false"/>
          <w:color w:val="000000"/>
        </w:rPr>
        <w:t xml:space="preserve"> Глава 8. Порядок обжалования</w:t>
      </w:r>
    </w:p>
    <w:bookmarkEnd w:id="207"/>
    <w:bookmarkStart w:name="z1614" w:id="208"/>
    <w:p>
      <w:pPr>
        <w:spacing w:after="0"/>
        <w:ind w:left="0"/>
        <w:jc w:val="both"/>
      </w:pPr>
      <w:r>
        <w:rPr>
          <w:rFonts w:ascii="Times New Roman"/>
          <w:b w:val="false"/>
          <w:i w:val="false"/>
          <w:color w:val="000000"/>
          <w:sz w:val="28"/>
        </w:rPr>
        <w:t>
      103. 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91" w:id="209"/>
    <w:p>
      <w:pPr>
        <w:spacing w:after="0"/>
        <w:ind w:left="0"/>
        <w:jc w:val="both"/>
      </w:pPr>
      <w:r>
        <w:rPr>
          <w:rFonts w:ascii="Times New Roman"/>
          <w:b w:val="false"/>
          <w:i w:val="false"/>
          <w:color w:val="000000"/>
          <w:sz w:val="28"/>
        </w:rPr>
        <w:t>
      103-1. Жалоба подается в административный орган, должностному лицу, чьи административный акт, административное действие (бездействие) обжалуются.</w:t>
      </w:r>
    </w:p>
    <w:bookmarkEnd w:id="209"/>
    <w:bookmarkStart w:name="z1692" w:id="210"/>
    <w:p>
      <w:pPr>
        <w:spacing w:after="0"/>
        <w:ind w:left="0"/>
        <w:jc w:val="both"/>
      </w:pPr>
      <w:r>
        <w:rPr>
          <w:rFonts w:ascii="Times New Roman"/>
          <w:b w:val="false"/>
          <w:i w:val="false"/>
          <w:color w:val="000000"/>
          <w:sz w:val="28"/>
        </w:rPr>
        <w:t>
      Административный орган, должностное лицо, чьи административный акт, административное действие (бездействие) обжалуются, не позднее трех рабочих дней со дня поступления жалобы направляет ее и административное дело в уполномоченный орган или его территориальное подразделение.</w:t>
      </w:r>
    </w:p>
    <w:bookmarkEnd w:id="210"/>
    <w:bookmarkStart w:name="z1693" w:id="211"/>
    <w:p>
      <w:pPr>
        <w:spacing w:after="0"/>
        <w:ind w:left="0"/>
        <w:jc w:val="both"/>
      </w:pPr>
      <w:r>
        <w:rPr>
          <w:rFonts w:ascii="Times New Roman"/>
          <w:b w:val="false"/>
          <w:i w:val="false"/>
          <w:color w:val="000000"/>
          <w:sz w:val="28"/>
        </w:rPr>
        <w:t>
      При этом административный орган, должностное лицо, чьи административный акт, административное действие (бездействие) обжалуются, вправе не направлять жалобу в уполномоченный орган или его территориальное подразделение, если он в течение трех рабочих дней примет благоприятный административный акт, совершит административное действие, полностью удовлетворяющие требования, указанные в жалобе.</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103-1 в соответствии с приказом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15" w:id="212"/>
    <w:p>
      <w:pPr>
        <w:spacing w:after="0"/>
        <w:ind w:left="0"/>
        <w:jc w:val="both"/>
      </w:pPr>
      <w:r>
        <w:rPr>
          <w:rFonts w:ascii="Times New Roman"/>
          <w:b w:val="false"/>
          <w:i w:val="false"/>
          <w:color w:val="000000"/>
          <w:sz w:val="28"/>
        </w:rPr>
        <w:t>
      104. Обжалование административного акта конкурсной комиссии не позднее пяти рабочих дней со дня его принятия или обжалование административного акта службы управления персоналом (кадровой службы), либо лица, на которое возложено исполнение обязанностей службы управления персоналом (кадровой службы) является основанием для приостановления действия административного акта, до принятия уполномоченным органом или его территориальным подразделением соответствующего решения по жалобе, поступившей в соответствии с пунктом 103-1 Правил.</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Председателя Агентства РК по делам государственной службы от 11.02.2023 </w:t>
      </w:r>
      <w:r>
        <w:rPr>
          <w:rFonts w:ascii="Times New Roman"/>
          <w:b w:val="false"/>
          <w:i w:val="false"/>
          <w:color w:val="000000"/>
          <w:sz w:val="28"/>
        </w:rPr>
        <w:t>№ 37</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616" w:id="213"/>
    <w:p>
      <w:pPr>
        <w:spacing w:after="0"/>
        <w:ind w:left="0"/>
        <w:jc w:val="both"/>
      </w:pPr>
      <w:r>
        <w:rPr>
          <w:rFonts w:ascii="Times New Roman"/>
          <w:b w:val="false"/>
          <w:i w:val="false"/>
          <w:color w:val="000000"/>
          <w:sz w:val="28"/>
        </w:rPr>
        <w:t>
      105. Уполномоченный орган или его территориальное подразделение рассматривает поступившую жалобу и на ее основе проводит проверку.</w:t>
      </w:r>
    </w:p>
    <w:bookmarkEnd w:id="213"/>
    <w:bookmarkStart w:name="z1617" w:id="214"/>
    <w:p>
      <w:pPr>
        <w:spacing w:after="0"/>
        <w:ind w:left="0"/>
        <w:jc w:val="both"/>
      </w:pPr>
      <w:r>
        <w:rPr>
          <w:rFonts w:ascii="Times New Roman"/>
          <w:b w:val="false"/>
          <w:i w:val="false"/>
          <w:color w:val="000000"/>
          <w:sz w:val="28"/>
        </w:rPr>
        <w:t xml:space="preserve">
      106. По итогам проведенной проверки, в случае обнаружения нарушений требований настоящих Правил, уполномоченный орган или его территориальное подразделение вносит в государственный орган, проводивший конкурс, представление об устранении нарушений в соответствии с подпунктом 17)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214"/>
    <w:bookmarkStart w:name="z1618" w:id="215"/>
    <w:p>
      <w:pPr>
        <w:spacing w:after="0"/>
        <w:ind w:left="0"/>
        <w:jc w:val="both"/>
      </w:pPr>
      <w:r>
        <w:rPr>
          <w:rFonts w:ascii="Times New Roman"/>
          <w:b w:val="false"/>
          <w:i w:val="false"/>
          <w:color w:val="000000"/>
          <w:sz w:val="28"/>
        </w:rPr>
        <w:t>
      107. Представление уполномоченного органа или его территориального подразделения рассматривается конкурсной комиссией на ее заседании в прежнем составе либо службой управления персоналом (кадровой службы).</w:t>
      </w:r>
    </w:p>
    <w:bookmarkEnd w:id="215"/>
    <w:bookmarkStart w:name="z1619" w:id="216"/>
    <w:p>
      <w:pPr>
        <w:spacing w:after="0"/>
        <w:ind w:left="0"/>
        <w:jc w:val="both"/>
      </w:pPr>
      <w:r>
        <w:rPr>
          <w:rFonts w:ascii="Times New Roman"/>
          <w:b w:val="false"/>
          <w:i w:val="false"/>
          <w:color w:val="000000"/>
          <w:sz w:val="28"/>
        </w:rPr>
        <w:t>
      Конкурсная комиссия или служба управления персоналом (кадровой службы) извещает о принятом решении уполномоченный орган или его территориальное подразделение и участника конкурса или кандидата, подавшего жалобу, в течение пяти рабочих дней со дня его принятия.</w:t>
      </w:r>
    </w:p>
    <w:bookmarkEnd w:id="216"/>
    <w:bookmarkStart w:name="z1620" w:id="217"/>
    <w:p>
      <w:pPr>
        <w:spacing w:after="0"/>
        <w:ind w:left="0"/>
        <w:jc w:val="both"/>
      </w:pPr>
      <w:r>
        <w:rPr>
          <w:rFonts w:ascii="Times New Roman"/>
          <w:b w:val="false"/>
          <w:i w:val="false"/>
          <w:color w:val="000000"/>
          <w:sz w:val="28"/>
        </w:rPr>
        <w:t>
      108. Участники конкурса и кандидаты в части их касающейся, а также уполномоченный орган и его территориальные подразделения могут знакомиться с конкурсными документами, результатами тестирования и собеседования.</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bl>
    <w:bookmarkStart w:name="z1622" w:id="218"/>
    <w:p>
      <w:pPr>
        <w:spacing w:after="0"/>
        <w:ind w:left="0"/>
        <w:jc w:val="left"/>
      </w:pPr>
      <w:r>
        <w:rPr>
          <w:rFonts w:ascii="Times New Roman"/>
          <w:b/>
          <w:i w:val="false"/>
          <w:color w:val="000000"/>
        </w:rPr>
        <w:t xml:space="preserve"> Памятка для наблюдателя</w:t>
      </w:r>
    </w:p>
    <w:bookmarkEnd w:id="218"/>
    <w:p>
      <w:pPr>
        <w:spacing w:after="0"/>
        <w:ind w:left="0"/>
        <w:jc w:val="both"/>
      </w:pPr>
      <w:r>
        <w:rPr>
          <w:rFonts w:ascii="Times New Roman"/>
          <w:b w:val="false"/>
          <w:i w:val="false"/>
          <w:color w:val="ff0000"/>
          <w:sz w:val="28"/>
        </w:rPr>
        <w:t xml:space="preserve">
      Сноска. В приложение 1 внесено изменение на казахском языке, текст на русском языке не меняется приказом Председателя Агентства РК по делам государственной службы от 11.02.2023 </w:t>
      </w:r>
      <w:r>
        <w:rPr>
          <w:rFonts w:ascii="Times New Roman"/>
          <w:b w:val="false"/>
          <w:i w:val="false"/>
          <w:color w:val="ff0000"/>
          <w:sz w:val="28"/>
        </w:rPr>
        <w:t>№ 37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Уважаемый наблюдатель, Вас пригласили для обеспечения прозрачности и объективности работы конкурсной комиссии.</w:t>
      </w:r>
    </w:p>
    <w:p>
      <w:pPr>
        <w:spacing w:after="0"/>
        <w:ind w:left="0"/>
        <w:jc w:val="both"/>
      </w:pPr>
      <w:r>
        <w:rPr>
          <w:rFonts w:ascii="Times New Roman"/>
          <w:b w:val="false"/>
          <w:i w:val="false"/>
          <w:color w:val="000000"/>
          <w:sz w:val="28"/>
        </w:rPr>
        <w:t>
      В этой связи, для наиболее полной работы наблюдателя просим Вас ознакомиться с данной памяткой.</w:t>
      </w:r>
    </w:p>
    <w:p>
      <w:pPr>
        <w:spacing w:after="0"/>
        <w:ind w:left="0"/>
        <w:jc w:val="both"/>
      </w:pPr>
      <w:r>
        <w:rPr>
          <w:rFonts w:ascii="Times New Roman"/>
          <w:b w:val="false"/>
          <w:i w:val="false"/>
          <w:color w:val="000000"/>
          <w:sz w:val="28"/>
        </w:rPr>
        <w:t>
      Памятка предоставляется на государственном либо русском языках, по Вашему усмотрению.</w:t>
      </w:r>
    </w:p>
    <w:p>
      <w:pPr>
        <w:spacing w:after="0"/>
        <w:ind w:left="0"/>
        <w:jc w:val="both"/>
      </w:pPr>
      <w:r>
        <w:rPr>
          <w:rFonts w:ascii="Times New Roman"/>
          <w:b w:val="false"/>
          <w:i w:val="false"/>
          <w:color w:val="000000"/>
          <w:sz w:val="28"/>
        </w:rPr>
        <w:t>
      Вы, как наблюдатель, имеете возможность:</w:t>
      </w:r>
    </w:p>
    <w:p>
      <w:pPr>
        <w:spacing w:after="0"/>
        <w:ind w:left="0"/>
        <w:jc w:val="both"/>
      </w:pPr>
      <w:r>
        <w:rPr>
          <w:rFonts w:ascii="Times New Roman"/>
          <w:b w:val="false"/>
          <w:i w:val="false"/>
          <w:color w:val="000000"/>
          <w:sz w:val="28"/>
        </w:rPr>
        <w:t>
      знакомиться с документами участников конкурса;</w:t>
      </w:r>
    </w:p>
    <w:p>
      <w:pPr>
        <w:spacing w:after="0"/>
        <w:ind w:left="0"/>
        <w:jc w:val="both"/>
      </w:pPr>
      <w:r>
        <w:rPr>
          <w:rFonts w:ascii="Times New Roman"/>
          <w:b w:val="false"/>
          <w:i w:val="false"/>
          <w:color w:val="000000"/>
          <w:sz w:val="28"/>
        </w:rPr>
        <w:t>
      присутствовать при собеседовании с конкурсантами;</w:t>
      </w:r>
    </w:p>
    <w:p>
      <w:pPr>
        <w:spacing w:after="0"/>
        <w:ind w:left="0"/>
        <w:jc w:val="both"/>
      </w:pPr>
      <w:r>
        <w:rPr>
          <w:rFonts w:ascii="Times New Roman"/>
          <w:b w:val="false"/>
          <w:i w:val="false"/>
          <w:color w:val="000000"/>
          <w:sz w:val="28"/>
        </w:rPr>
        <w:t>
      давать оценку о ходе проведения собеседования;</w:t>
      </w:r>
    </w:p>
    <w:p>
      <w:pPr>
        <w:spacing w:after="0"/>
        <w:ind w:left="0"/>
        <w:jc w:val="both"/>
      </w:pPr>
      <w:r>
        <w:rPr>
          <w:rFonts w:ascii="Times New Roman"/>
          <w:b w:val="false"/>
          <w:i w:val="false"/>
          <w:color w:val="000000"/>
          <w:sz w:val="28"/>
        </w:rPr>
        <w:t>
      представлять свое мнение о работе конкурсной комиссии в письменной форме руководству государственного органа или Агентству по делам государственной службы и его территориальным подразделениям.</w:t>
      </w:r>
    </w:p>
    <w:p>
      <w:pPr>
        <w:spacing w:after="0"/>
        <w:ind w:left="0"/>
        <w:jc w:val="both"/>
      </w:pPr>
      <w:r>
        <w:rPr>
          <w:rFonts w:ascii="Times New Roman"/>
          <w:b w:val="false"/>
          <w:i w:val="false"/>
          <w:color w:val="000000"/>
          <w:sz w:val="28"/>
        </w:rPr>
        <w:t>
      При этом, наблюдатель не может:</w:t>
      </w:r>
    </w:p>
    <w:p>
      <w:pPr>
        <w:spacing w:after="0"/>
        <w:ind w:left="0"/>
        <w:jc w:val="both"/>
      </w:pPr>
      <w:r>
        <w:rPr>
          <w:rFonts w:ascii="Times New Roman"/>
          <w:b w:val="false"/>
          <w:i w:val="false"/>
          <w:color w:val="000000"/>
          <w:sz w:val="28"/>
        </w:rPr>
        <w:t>
      задавать кандидатам вопросы;</w:t>
      </w:r>
    </w:p>
    <w:p>
      <w:pPr>
        <w:spacing w:after="0"/>
        <w:ind w:left="0"/>
        <w:jc w:val="both"/>
      </w:pPr>
      <w:r>
        <w:rPr>
          <w:rFonts w:ascii="Times New Roman"/>
          <w:b w:val="false"/>
          <w:i w:val="false"/>
          <w:color w:val="000000"/>
          <w:sz w:val="28"/>
        </w:rPr>
        <w:t>
      разглашать персональные данные участников конкурса;</w:t>
      </w:r>
    </w:p>
    <w:p>
      <w:pPr>
        <w:spacing w:after="0"/>
        <w:ind w:left="0"/>
        <w:jc w:val="both"/>
      </w:pPr>
      <w:r>
        <w:rPr>
          <w:rFonts w:ascii="Times New Roman"/>
          <w:b w:val="false"/>
          <w:i w:val="false"/>
          <w:color w:val="000000"/>
          <w:sz w:val="28"/>
        </w:rPr>
        <w:t>
      вмешиваться в процесс проведения собеседования, препятствовать ходу заседания конкурсной комиссии;</w:t>
      </w:r>
    </w:p>
    <w:p>
      <w:pPr>
        <w:spacing w:after="0"/>
        <w:ind w:left="0"/>
        <w:jc w:val="both"/>
      </w:pPr>
      <w:r>
        <w:rPr>
          <w:rFonts w:ascii="Times New Roman"/>
          <w:b w:val="false"/>
          <w:i w:val="false"/>
          <w:color w:val="000000"/>
          <w:sz w:val="28"/>
        </w:rPr>
        <w:t>
      оказывать какое-либо содействие участникам конкурса;</w:t>
      </w:r>
    </w:p>
    <w:p>
      <w:pPr>
        <w:spacing w:after="0"/>
        <w:ind w:left="0"/>
        <w:jc w:val="both"/>
      </w:pPr>
      <w:r>
        <w:rPr>
          <w:rFonts w:ascii="Times New Roman"/>
          <w:b w:val="false"/>
          <w:i w:val="false"/>
          <w:color w:val="000000"/>
          <w:sz w:val="28"/>
        </w:rPr>
        <w:t>
      воздействовать на членов конкурсной комиссии при принятии ими решений;</w:t>
      </w:r>
    </w:p>
    <w:p>
      <w:pPr>
        <w:spacing w:after="0"/>
        <w:ind w:left="0"/>
        <w:jc w:val="both"/>
      </w:pPr>
      <w:r>
        <w:rPr>
          <w:rFonts w:ascii="Times New Roman"/>
          <w:b w:val="false"/>
          <w:i w:val="false"/>
          <w:color w:val="000000"/>
          <w:sz w:val="28"/>
        </w:rPr>
        <w:t>
      публично выражать мнение о конкретных участниках конкурса, их личных качествах;</w:t>
      </w:r>
    </w:p>
    <w:p>
      <w:pPr>
        <w:spacing w:after="0"/>
        <w:ind w:left="0"/>
        <w:jc w:val="both"/>
      </w:pPr>
      <w:r>
        <w:rPr>
          <w:rFonts w:ascii="Times New Roman"/>
          <w:b w:val="false"/>
          <w:i w:val="false"/>
          <w:color w:val="000000"/>
          <w:sz w:val="28"/>
        </w:rPr>
        <w:t>
      использовать технические средства записи.</w:t>
      </w:r>
    </w:p>
    <w:p>
      <w:pPr>
        <w:spacing w:after="0"/>
        <w:ind w:left="0"/>
        <w:jc w:val="both"/>
      </w:pPr>
      <w:r>
        <w:rPr>
          <w:rFonts w:ascii="Times New Roman"/>
          <w:b w:val="false"/>
          <w:i w:val="false"/>
          <w:color w:val="000000"/>
          <w:sz w:val="28"/>
        </w:rPr>
        <w:t>
      Во время собеседования обратите внимание на соблюдение конкурсной комиссией Правил проведения конкурса на административные государственные должности корпуса "Б".</w:t>
      </w:r>
    </w:p>
    <w:p>
      <w:pPr>
        <w:spacing w:after="0"/>
        <w:ind w:left="0"/>
        <w:jc w:val="both"/>
      </w:pPr>
      <w:r>
        <w:rPr>
          <w:rFonts w:ascii="Times New Roman"/>
          <w:b w:val="false"/>
          <w:i w:val="false"/>
          <w:color w:val="000000"/>
          <w:sz w:val="28"/>
        </w:rPr>
        <w:t xml:space="preserve">
      Согласно вышеуказанным Правилам: </w:t>
      </w:r>
    </w:p>
    <w:p>
      <w:pPr>
        <w:spacing w:after="0"/>
        <w:ind w:left="0"/>
        <w:jc w:val="both"/>
      </w:pPr>
      <w:r>
        <w:rPr>
          <w:rFonts w:ascii="Times New Roman"/>
          <w:b w:val="false"/>
          <w:i w:val="false"/>
          <w:color w:val="000000"/>
          <w:sz w:val="28"/>
        </w:rPr>
        <w:t xml:space="preserve">
      в собеседовании участвуют не менее трех членов конкурсной комиссии; </w:t>
      </w:r>
    </w:p>
    <w:p>
      <w:pPr>
        <w:spacing w:after="0"/>
        <w:ind w:left="0"/>
        <w:jc w:val="both"/>
      </w:pPr>
      <w:r>
        <w:rPr>
          <w:rFonts w:ascii="Times New Roman"/>
          <w:b w:val="false"/>
          <w:i w:val="false"/>
          <w:color w:val="000000"/>
          <w:sz w:val="28"/>
        </w:rPr>
        <w:t>
      секретарь конкурсной комиссии должен ознакомить кандидатов с составом конкурсной комиссии, наблюдателями и экспертами;</w:t>
      </w:r>
    </w:p>
    <w:p>
      <w:pPr>
        <w:spacing w:after="0"/>
        <w:ind w:left="0"/>
        <w:jc w:val="both"/>
      </w:pPr>
      <w:r>
        <w:rPr>
          <w:rFonts w:ascii="Times New Roman"/>
          <w:b w:val="false"/>
          <w:i w:val="false"/>
          <w:color w:val="000000"/>
          <w:sz w:val="28"/>
        </w:rPr>
        <w:t>
      конкурсная комиссия должна предоставить конкурсантам возможность прохождения собеседования на государственном или русском языках;</w:t>
      </w:r>
    </w:p>
    <w:p>
      <w:pPr>
        <w:spacing w:after="0"/>
        <w:ind w:left="0"/>
        <w:jc w:val="both"/>
      </w:pPr>
      <w:r>
        <w:rPr>
          <w:rFonts w:ascii="Times New Roman"/>
          <w:b w:val="false"/>
          <w:i w:val="false"/>
          <w:color w:val="000000"/>
          <w:sz w:val="28"/>
        </w:rPr>
        <w:t>
      в ходе собеседования не допускается неэтичное либо неуважительное поведение членами конкурсной комиссии по отношению к кандидатам;</w:t>
      </w:r>
    </w:p>
    <w:p>
      <w:pPr>
        <w:spacing w:after="0"/>
        <w:ind w:left="0"/>
        <w:jc w:val="both"/>
      </w:pPr>
      <w:r>
        <w:rPr>
          <w:rFonts w:ascii="Times New Roman"/>
          <w:b w:val="false"/>
          <w:i w:val="false"/>
          <w:color w:val="000000"/>
          <w:sz w:val="28"/>
        </w:rPr>
        <w:t>
      собеседование должно проходить в доброжелательной обстановке;</w:t>
      </w:r>
    </w:p>
    <w:p>
      <w:pPr>
        <w:spacing w:after="0"/>
        <w:ind w:left="0"/>
        <w:jc w:val="both"/>
      </w:pPr>
      <w:r>
        <w:rPr>
          <w:rFonts w:ascii="Times New Roman"/>
          <w:b w:val="false"/>
          <w:i w:val="false"/>
          <w:color w:val="000000"/>
          <w:sz w:val="28"/>
        </w:rPr>
        <w:t>
      ход собеседования с каждым кандидатом фиксируется с помощью видеозаписи.</w:t>
      </w:r>
    </w:p>
    <w:p>
      <w:pPr>
        <w:spacing w:after="0"/>
        <w:ind w:left="0"/>
        <w:jc w:val="both"/>
      </w:pPr>
      <w:r>
        <w:rPr>
          <w:rFonts w:ascii="Times New Roman"/>
          <w:b w:val="false"/>
          <w:i w:val="false"/>
          <w:color w:val="000000"/>
          <w:sz w:val="28"/>
        </w:rPr>
        <w:t>
      Во время собеседования кандидат также может использовать технические средства записи, если это не мешает ходу заседания конкурсной комиссии.</w:t>
      </w:r>
    </w:p>
    <w:p>
      <w:pPr>
        <w:spacing w:after="0"/>
        <w:ind w:left="0"/>
        <w:jc w:val="both"/>
      </w:pPr>
      <w:r>
        <w:rPr>
          <w:rFonts w:ascii="Times New Roman"/>
          <w:b w:val="false"/>
          <w:i w:val="false"/>
          <w:color w:val="000000"/>
          <w:sz w:val="28"/>
        </w:rPr>
        <w:t>
      В случае если нарушены требования Правил проведения конкурса на занятие административной государственной должности корпуса "Б" просим Вас сообщить об этом в Агентство по делам государственной службы или его территориальный департамент.</w:t>
      </w:r>
    </w:p>
    <w:p>
      <w:pPr>
        <w:spacing w:after="0"/>
        <w:ind w:left="0"/>
        <w:jc w:val="both"/>
      </w:pPr>
      <w:r>
        <w:rPr>
          <w:rFonts w:ascii="Times New Roman"/>
          <w:b w:val="false"/>
          <w:i w:val="false"/>
          <w:color w:val="000000"/>
          <w:sz w:val="28"/>
        </w:rPr>
        <w:t>
      Ознакомлен: ______________________________________________________________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r>
        <w:rPr>
          <w:rFonts w:ascii="Times New Roman"/>
          <w:b w:val="false"/>
          <w:i w:val="false"/>
          <w:color w:val="000000"/>
          <w:sz w:val="28"/>
        </w:rPr>
        <w:t>
      "____"_______________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(государственный орган)</w:t>
            </w:r>
          </w:p>
        </w:tc>
      </w:tr>
    </w:tbl>
    <w:bookmarkStart w:name="z1695" w:id="219"/>
    <w:p>
      <w:pPr>
        <w:spacing w:after="0"/>
        <w:ind w:left="0"/>
        <w:jc w:val="left"/>
      </w:pPr>
      <w:r>
        <w:rPr>
          <w:rFonts w:ascii="Times New Roman"/>
          <w:b/>
          <w:i w:val="false"/>
          <w:color w:val="000000"/>
        </w:rPr>
        <w:t xml:space="preserve"> Заявление</w:t>
      </w:r>
    </w:p>
    <w:bookmarkEnd w:id="219"/>
    <w:p>
      <w:pPr>
        <w:spacing w:after="0"/>
        <w:ind w:left="0"/>
        <w:jc w:val="both"/>
      </w:pPr>
      <w:r>
        <w:rPr>
          <w:rFonts w:ascii="Times New Roman"/>
          <w:b w:val="false"/>
          <w:i w:val="false"/>
          <w:color w:val="ff0000"/>
          <w:sz w:val="28"/>
        </w:rPr>
        <w:t xml:space="preserve">
      Сноска. Приложение 2 - в редакции приказа Председателя Агентства РК по делам государственной службы от 11.02.2023 </w:t>
      </w:r>
      <w:r>
        <w:rPr>
          <w:rFonts w:ascii="Times New Roman"/>
          <w:b w:val="false"/>
          <w:i w:val="false"/>
          <w:color w:val="ff0000"/>
          <w:sz w:val="28"/>
        </w:rPr>
        <w:t>№ 37</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Прошу допустить меня к участию в конкурсах на занятие вакантных</w:t>
      </w:r>
    </w:p>
    <w:p>
      <w:pPr>
        <w:spacing w:after="0"/>
        <w:ind w:left="0"/>
        <w:jc w:val="both"/>
      </w:pPr>
      <w:r>
        <w:rPr>
          <w:rFonts w:ascii="Times New Roman"/>
          <w:b w:val="false"/>
          <w:i w:val="false"/>
          <w:color w:val="000000"/>
          <w:sz w:val="28"/>
        </w:rPr>
        <w:t>административных государственных должностей:</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С основными требованиями Правил проведения конкурса на занятие</w:t>
      </w:r>
    </w:p>
    <w:p>
      <w:pPr>
        <w:spacing w:after="0"/>
        <w:ind w:left="0"/>
        <w:jc w:val="both"/>
      </w:pPr>
      <w:r>
        <w:rPr>
          <w:rFonts w:ascii="Times New Roman"/>
          <w:b w:val="false"/>
          <w:i w:val="false"/>
          <w:color w:val="000000"/>
          <w:sz w:val="28"/>
        </w:rPr>
        <w:t>административной государственной должности корпуса "Б" ознакомлен</w:t>
      </w:r>
    </w:p>
    <w:p>
      <w:pPr>
        <w:spacing w:after="0"/>
        <w:ind w:left="0"/>
        <w:jc w:val="both"/>
      </w:pPr>
      <w:r>
        <w:rPr>
          <w:rFonts w:ascii="Times New Roman"/>
          <w:b w:val="false"/>
          <w:i w:val="false"/>
          <w:color w:val="000000"/>
          <w:sz w:val="28"/>
        </w:rPr>
        <w:t>(ознакомлена), согласен (согласна) и обязуюсь их выполнять.</w:t>
      </w:r>
    </w:p>
    <w:p>
      <w:pPr>
        <w:spacing w:after="0"/>
        <w:ind w:left="0"/>
        <w:jc w:val="both"/>
      </w:pPr>
      <w:r>
        <w:rPr>
          <w:rFonts w:ascii="Times New Roman"/>
          <w:b w:val="false"/>
          <w:i w:val="false"/>
          <w:color w:val="000000"/>
          <w:sz w:val="28"/>
        </w:rPr>
        <w:t>Выражаю свое согласие на сбор и обработку моих персональных данных,</w:t>
      </w:r>
    </w:p>
    <w:p>
      <w:pPr>
        <w:spacing w:after="0"/>
        <w:ind w:left="0"/>
        <w:jc w:val="both"/>
      </w:pPr>
      <w:r>
        <w:rPr>
          <w:rFonts w:ascii="Times New Roman"/>
          <w:b w:val="false"/>
          <w:i w:val="false"/>
          <w:color w:val="000000"/>
          <w:sz w:val="28"/>
        </w:rPr>
        <w:t>в том числе с психоневрологических и наркологических организаций.</w:t>
      </w:r>
    </w:p>
    <w:p>
      <w:pPr>
        <w:spacing w:after="0"/>
        <w:ind w:left="0"/>
        <w:jc w:val="both"/>
      </w:pPr>
      <w:r>
        <w:rPr>
          <w:rFonts w:ascii="Times New Roman"/>
          <w:b w:val="false"/>
          <w:i w:val="false"/>
          <w:color w:val="000000"/>
          <w:sz w:val="28"/>
        </w:rPr>
        <w:t>С требованием о том, что государственный служащий не может занимать</w:t>
      </w:r>
    </w:p>
    <w:p>
      <w:pPr>
        <w:spacing w:after="0"/>
        <w:ind w:left="0"/>
        <w:jc w:val="both"/>
      </w:pPr>
      <w:r>
        <w:rPr>
          <w:rFonts w:ascii="Times New Roman"/>
          <w:b w:val="false"/>
          <w:i w:val="false"/>
          <w:color w:val="000000"/>
          <w:sz w:val="28"/>
        </w:rPr>
        <w:t>государственную должность, находящуюся в непосредственной подчиненности</w:t>
      </w:r>
    </w:p>
    <w:p>
      <w:pPr>
        <w:spacing w:after="0"/>
        <w:ind w:left="0"/>
        <w:jc w:val="both"/>
      </w:pPr>
      <w:r>
        <w:rPr>
          <w:rFonts w:ascii="Times New Roman"/>
          <w:b w:val="false"/>
          <w:i w:val="false"/>
          <w:color w:val="000000"/>
          <w:sz w:val="28"/>
        </w:rPr>
        <w:t>должности, занимаемой его близкими родственниками (родителями (родителем),</w:t>
      </w:r>
    </w:p>
    <w:p>
      <w:pPr>
        <w:spacing w:after="0"/>
        <w:ind w:left="0"/>
        <w:jc w:val="both"/>
      </w:pPr>
      <w:r>
        <w:rPr>
          <w:rFonts w:ascii="Times New Roman"/>
          <w:b w:val="false"/>
          <w:i w:val="false"/>
          <w:color w:val="000000"/>
          <w:sz w:val="28"/>
        </w:rPr>
        <w:t>детьми, усыновителями (удочерителями), усыновленными (удочеренными),</w:t>
      </w:r>
    </w:p>
    <w:p>
      <w:pPr>
        <w:spacing w:after="0"/>
        <w:ind w:left="0"/>
        <w:jc w:val="both"/>
      </w:pPr>
      <w:r>
        <w:rPr>
          <w:rFonts w:ascii="Times New Roman"/>
          <w:b w:val="false"/>
          <w:i w:val="false"/>
          <w:color w:val="000000"/>
          <w:sz w:val="28"/>
        </w:rPr>
        <w:t>полнородными и неполнородными братьями и сестрами, дедушками, бабушками,</w:t>
      </w:r>
    </w:p>
    <w:p>
      <w:pPr>
        <w:spacing w:after="0"/>
        <w:ind w:left="0"/>
        <w:jc w:val="both"/>
      </w:pPr>
      <w:r>
        <w:rPr>
          <w:rFonts w:ascii="Times New Roman"/>
          <w:b w:val="false"/>
          <w:i w:val="false"/>
          <w:color w:val="000000"/>
          <w:sz w:val="28"/>
        </w:rPr>
        <w:t>внуками), супругом (супругой) и (или) свойственниками (полнородными</w:t>
      </w:r>
    </w:p>
    <w:p>
      <w:pPr>
        <w:spacing w:after="0"/>
        <w:ind w:left="0"/>
        <w:jc w:val="both"/>
      </w:pPr>
      <w:r>
        <w:rPr>
          <w:rFonts w:ascii="Times New Roman"/>
          <w:b w:val="false"/>
          <w:i w:val="false"/>
          <w:color w:val="000000"/>
          <w:sz w:val="28"/>
        </w:rPr>
        <w:t>и неполнородными братьями и сестрами, родителями и детьми супруга (супруги),</w:t>
      </w:r>
    </w:p>
    <w:p>
      <w:pPr>
        <w:spacing w:after="0"/>
        <w:ind w:left="0"/>
        <w:jc w:val="both"/>
      </w:pPr>
      <w:r>
        <w:rPr>
          <w:rFonts w:ascii="Times New Roman"/>
          <w:b w:val="false"/>
          <w:i w:val="false"/>
          <w:color w:val="000000"/>
          <w:sz w:val="28"/>
        </w:rPr>
        <w:t>а также иметь в непосредственном подчинении близких родственников, супруга</w:t>
      </w:r>
    </w:p>
    <w:p>
      <w:pPr>
        <w:spacing w:after="0"/>
        <w:ind w:left="0"/>
        <w:jc w:val="both"/>
      </w:pPr>
      <w:r>
        <w:rPr>
          <w:rFonts w:ascii="Times New Roman"/>
          <w:b w:val="false"/>
          <w:i w:val="false"/>
          <w:color w:val="000000"/>
          <w:sz w:val="28"/>
        </w:rPr>
        <w:t>(супругу) и (или) свойственников ознакомлен (ознакомлена).</w:t>
      </w:r>
    </w:p>
    <w:p>
      <w:pPr>
        <w:spacing w:after="0"/>
        <w:ind w:left="0"/>
        <w:jc w:val="both"/>
      </w:pPr>
      <w:r>
        <w:rPr>
          <w:rFonts w:ascii="Times New Roman"/>
          <w:b w:val="false"/>
          <w:i w:val="false"/>
          <w:color w:val="000000"/>
          <w:sz w:val="28"/>
        </w:rPr>
        <w:t>С трансляцией и размещением на интернет-ресурсе государственного органа</w:t>
      </w:r>
    </w:p>
    <w:p>
      <w:pPr>
        <w:spacing w:after="0"/>
        <w:ind w:left="0"/>
        <w:jc w:val="both"/>
      </w:pPr>
      <w:r>
        <w:rPr>
          <w:rFonts w:ascii="Times New Roman"/>
          <w:b w:val="false"/>
          <w:i w:val="false"/>
          <w:color w:val="000000"/>
          <w:sz w:val="28"/>
        </w:rPr>
        <w:t>видеозаписи моего собеседования согласен ________________________ (да/нет)</w:t>
      </w:r>
    </w:p>
    <w:p>
      <w:pPr>
        <w:spacing w:after="0"/>
        <w:ind w:left="0"/>
        <w:jc w:val="both"/>
      </w:pPr>
      <w:r>
        <w:rPr>
          <w:rFonts w:ascii="Times New Roman"/>
          <w:b w:val="false"/>
          <w:i w:val="false"/>
          <w:color w:val="000000"/>
          <w:sz w:val="28"/>
        </w:rPr>
        <w:t>Отвечаю за подлинность представленных документов.</w:t>
      </w:r>
    </w:p>
    <w:p>
      <w:pPr>
        <w:spacing w:after="0"/>
        <w:ind w:left="0"/>
        <w:jc w:val="both"/>
      </w:pPr>
      <w:r>
        <w:rPr>
          <w:rFonts w:ascii="Times New Roman"/>
          <w:b w:val="false"/>
          <w:i w:val="false"/>
          <w:color w:val="000000"/>
          <w:sz w:val="28"/>
        </w:rPr>
        <w:t>Прилагаемые документы:</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w:t>
      </w:r>
    </w:p>
    <w:p>
      <w:pPr>
        <w:spacing w:after="0"/>
        <w:ind w:left="0"/>
        <w:jc w:val="both"/>
      </w:pPr>
      <w:r>
        <w:rPr>
          <w:rFonts w:ascii="Times New Roman"/>
          <w:b w:val="false"/>
          <w:i w:val="false"/>
          <w:color w:val="000000"/>
          <w:sz w:val="28"/>
        </w:rPr>
        <w:t>Номера контактных телефонов: _________________________________________</w:t>
      </w:r>
    </w:p>
    <w:p>
      <w:pPr>
        <w:spacing w:after="0"/>
        <w:ind w:left="0"/>
        <w:jc w:val="both"/>
      </w:pPr>
      <w:r>
        <w:rPr>
          <w:rFonts w:ascii="Times New Roman"/>
          <w:b w:val="false"/>
          <w:i w:val="false"/>
          <w:color w:val="000000"/>
          <w:sz w:val="28"/>
        </w:rPr>
        <w:t>e-mail: ______________________________________________________________</w:t>
      </w:r>
    </w:p>
    <w:p>
      <w:pPr>
        <w:spacing w:after="0"/>
        <w:ind w:left="0"/>
        <w:jc w:val="both"/>
      </w:pPr>
      <w:r>
        <w:rPr>
          <w:rFonts w:ascii="Times New Roman"/>
          <w:b w:val="false"/>
          <w:i w:val="false"/>
          <w:color w:val="000000"/>
          <w:sz w:val="28"/>
        </w:rPr>
        <w:t>ИИН ________________________________________________________________</w:t>
      </w:r>
    </w:p>
    <w:p>
      <w:pPr>
        <w:spacing w:after="0"/>
        <w:ind w:left="0"/>
        <w:jc w:val="both"/>
      </w:pPr>
      <w:r>
        <w:rPr>
          <w:rFonts w:ascii="Times New Roman"/>
          <w:b w:val="false"/>
          <w:i w:val="false"/>
          <w:color w:val="000000"/>
          <w:sz w:val="28"/>
        </w:rPr>
        <w:t>_________ 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"____"_______________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проведения 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 КОРПУСЫНЫҢ ӘКІМШІЛІК МЕМЛЕКЕТТІК ЛАУАЗЫМЫНА КАНДИДАТТЫҢ ҚЫЗМЕТТIК ТIЗIМІ</w:t>
      </w:r>
    </w:p>
    <w:bookmarkStart w:name="z1628" w:id="220"/>
    <w:p>
      <w:pPr>
        <w:spacing w:after="0"/>
        <w:ind w:left="0"/>
        <w:jc w:val="left"/>
      </w:pPr>
      <w:r>
        <w:rPr>
          <w:rFonts w:ascii="Times New Roman"/>
          <w:b/>
          <w:i w:val="false"/>
          <w:color w:val="000000"/>
        </w:rPr>
        <w:t xml:space="preserve"> ПОСЛУЖНОЙ СПИСОК КАНДИДАТА НА АДМИНИСТРАТИВНУЮ ГОСУДАРСТВЕННУЮ ДОЛЖНОСТЬ КОРПУСА "Б"</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тегі, аты және әкесінің аты (болған жағдайда) /</w:t>
            </w:r>
          </w:p>
          <w:p>
            <w:pPr>
              <w:spacing w:after="20"/>
              <w:ind w:left="20"/>
              <w:jc w:val="both"/>
            </w:pPr>
            <w:r>
              <w:rPr>
                <w:rFonts w:ascii="Times New Roman"/>
                <w:b w:val="false"/>
                <w:i w:val="false"/>
                <w:color w:val="000000"/>
                <w:sz w:val="20"/>
              </w:rPr>
              <w:t>
фамилия, имя, отчество (при наличии)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w:t>
                  </w:r>
                </w:p>
                <w:p>
                  <w:pPr>
                    <w:spacing w:after="20"/>
                    <w:ind w:left="20"/>
                    <w:jc w:val="both"/>
                  </w:pPr>
                  <w:r>
                    <w:rPr>
                      <w:rFonts w:ascii="Times New Roman"/>
                      <w:b w:val="false"/>
                      <w:i w:val="false"/>
                      <w:color w:val="000000"/>
                      <w:sz w:val="20"/>
                    </w:rPr>
                    <w:t>
(түрлі түсті/ цветное,</w:t>
                  </w:r>
                </w:p>
                <w:p>
                  <w:pPr>
                    <w:spacing w:after="20"/>
                    <w:ind w:left="20"/>
                    <w:jc w:val="both"/>
                  </w:pPr>
                  <w:r>
                    <w:rPr>
                      <w:rFonts w:ascii="Times New Roman"/>
                      <w:b w:val="false"/>
                      <w:i w:val="false"/>
                      <w:color w:val="000000"/>
                      <w:sz w:val="20"/>
                    </w:rPr>
                    <w:t>
3х4)</w:t>
                  </w:r>
                </w:p>
              </w:tc>
            </w:tr>
          </w:tbl>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лауазымы/должность, санаты/категория</w:t>
            </w:r>
          </w:p>
          <w:p>
            <w:pPr>
              <w:spacing w:after="20"/>
              <w:ind w:left="20"/>
              <w:jc w:val="both"/>
            </w:pPr>
            <w:r>
              <w:rPr>
                <w:rFonts w:ascii="Times New Roman"/>
                <w:b w:val="false"/>
                <w:i w:val="false"/>
                <w:color w:val="000000"/>
                <w:sz w:val="20"/>
              </w:rPr>
              <w:t>
(болған жағдайда/при наличии)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 </w:t>
            </w:r>
          </w:p>
          <w:p>
            <w:pPr>
              <w:spacing w:after="20"/>
              <w:ind w:left="20"/>
              <w:jc w:val="both"/>
            </w:pPr>
            <w:r>
              <w:rPr>
                <w:rFonts w:ascii="Times New Roman"/>
                <w:b w:val="false"/>
                <w:i w:val="false"/>
                <w:color w:val="000000"/>
                <w:sz w:val="20"/>
              </w:rPr>
              <w:t>
(жеке сәйкестендіру нөмірі / индивидуальный</w:t>
            </w:r>
          </w:p>
          <w:p>
            <w:pPr>
              <w:spacing w:after="20"/>
              <w:ind w:left="20"/>
              <w:jc w:val="both"/>
            </w:pPr>
            <w:r>
              <w:rPr>
                <w:rFonts w:ascii="Times New Roman"/>
                <w:b w:val="false"/>
                <w:i w:val="false"/>
                <w:color w:val="000000"/>
                <w:sz w:val="20"/>
              </w:rPr>
              <w:t>
идентификационный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МӘЛІМЕТТЕР / ЛИЧНЫЕ ДАННЫЕ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 /</w:t>
            </w:r>
          </w:p>
          <w:p>
            <w:pPr>
              <w:spacing w:after="20"/>
              <w:ind w:left="20"/>
              <w:jc w:val="both"/>
            </w:pPr>
            <w:r>
              <w:rPr>
                <w:rFonts w:ascii="Times New Roman"/>
                <w:b w:val="false"/>
                <w:i w:val="false"/>
                <w:color w:val="000000"/>
                <w:sz w:val="20"/>
              </w:rPr>
              <w:t>
Дата и место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 (қалауы бойынша) /</w:t>
            </w:r>
          </w:p>
          <w:p>
            <w:pPr>
              <w:spacing w:after="20"/>
              <w:ind w:left="20"/>
              <w:jc w:val="both"/>
            </w:pPr>
            <w:r>
              <w:rPr>
                <w:rFonts w:ascii="Times New Roman"/>
                <w:b w:val="false"/>
                <w:i w:val="false"/>
                <w:color w:val="000000"/>
                <w:sz w:val="20"/>
              </w:rPr>
              <w:t>
Национальность (по желанию)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Отбасылық жағдайы, балалардың бар болуы /</w:t>
            </w:r>
          </w:p>
          <w:p>
            <w:pPr>
              <w:spacing w:after="20"/>
              <w:ind w:left="20"/>
              <w:jc w:val="both"/>
            </w:pPr>
            <w:r>
              <w:rPr>
                <w:rFonts w:ascii="Times New Roman"/>
                <w:b w:val="false"/>
                <w:i w:val="false"/>
                <w:color w:val="000000"/>
                <w:sz w:val="20"/>
              </w:rPr>
              <w:t>
Семейное положение, наличие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бітірген жылы және оныңатауы /</w:t>
            </w:r>
          </w:p>
          <w:p>
            <w:pPr>
              <w:spacing w:after="20"/>
              <w:ind w:left="20"/>
              <w:jc w:val="both"/>
            </w:pPr>
            <w:r>
              <w:rPr>
                <w:rFonts w:ascii="Times New Roman"/>
                <w:b w:val="false"/>
                <w:i w:val="false"/>
                <w:color w:val="000000"/>
                <w:sz w:val="20"/>
              </w:rPr>
              <w:t>
Год окончания и наименование учебного заведения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біліктілігі, ғылыми дәрежесі, ғылыми атағы (болған жағдайда) /</w:t>
            </w:r>
          </w:p>
          <w:p>
            <w:pPr>
              <w:spacing w:after="20"/>
              <w:ind w:left="20"/>
              <w:jc w:val="both"/>
            </w:pPr>
            <w:r>
              <w:rPr>
                <w:rFonts w:ascii="Times New Roman"/>
                <w:b w:val="false"/>
                <w:i w:val="false"/>
                <w:color w:val="000000"/>
                <w:sz w:val="20"/>
              </w:rPr>
              <w:t>
Квалификация по специальности, ученая степень, ученое звание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тілдерін білуі /</w:t>
            </w:r>
          </w:p>
          <w:p>
            <w:pPr>
              <w:spacing w:after="20"/>
              <w:ind w:left="20"/>
              <w:jc w:val="both"/>
            </w:pPr>
            <w:r>
              <w:rPr>
                <w:rFonts w:ascii="Times New Roman"/>
                <w:b w:val="false"/>
                <w:i w:val="false"/>
                <w:color w:val="000000"/>
                <w:sz w:val="20"/>
              </w:rPr>
              <w:t>
Владение иностранными языками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наградалары, құрметті атақтары (болған жағдайда) /</w:t>
            </w:r>
          </w:p>
          <w:p>
            <w:pPr>
              <w:spacing w:after="20"/>
              <w:ind w:left="20"/>
              <w:jc w:val="both"/>
            </w:pPr>
            <w:r>
              <w:rPr>
                <w:rFonts w:ascii="Times New Roman"/>
                <w:b w:val="false"/>
                <w:i w:val="false"/>
                <w:color w:val="000000"/>
                <w:sz w:val="20"/>
              </w:rPr>
              <w:t>
Государственные награды, почетные звания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Дипломатиялық дәрежесі, әскери, арнайы атақтары, сыныптық шені (болған жағдайда) /</w:t>
            </w:r>
          </w:p>
          <w:p>
            <w:pPr>
              <w:spacing w:after="20"/>
              <w:ind w:left="20"/>
              <w:jc w:val="both"/>
            </w:pPr>
            <w:r>
              <w:rPr>
                <w:rFonts w:ascii="Times New Roman"/>
                <w:b w:val="false"/>
                <w:i w:val="false"/>
                <w:color w:val="000000"/>
                <w:sz w:val="20"/>
              </w:rPr>
              <w:t>
Дипломатический ранг, воинское, специальное звание, классный чин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 түрі, оны тағайындау күні мен негізі (болған жағдайда) /</w:t>
            </w:r>
          </w:p>
          <w:p>
            <w:pPr>
              <w:spacing w:after="20"/>
              <w:ind w:left="20"/>
              <w:jc w:val="both"/>
            </w:pPr>
            <w:r>
              <w:rPr>
                <w:rFonts w:ascii="Times New Roman"/>
                <w:b w:val="false"/>
                <w:i w:val="false"/>
                <w:color w:val="000000"/>
                <w:sz w:val="20"/>
              </w:rPr>
              <w:t>
Вид взыскания, дата и основания его наложения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 /</w:t>
            </w:r>
          </w:p>
          <w:p>
            <w:pPr>
              <w:spacing w:after="20"/>
              <w:ind w:left="20"/>
              <w:jc w:val="both"/>
            </w:pPr>
            <w:r>
              <w:rPr>
                <w:rFonts w:ascii="Times New Roman"/>
                <w:b w:val="false"/>
                <w:i w:val="false"/>
                <w:color w:val="000000"/>
                <w:sz w:val="20"/>
              </w:rPr>
              <w:t>
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ЖОЛЫ/ТРУДОВАЯ ДЕЯТЕЛЬНОСТЬ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қызметі, жұмыс орны, мекеменің орналасқан жері / </w:t>
            </w:r>
          </w:p>
          <w:p>
            <w:pPr>
              <w:spacing w:after="20"/>
              <w:ind w:left="20"/>
              <w:jc w:val="both"/>
            </w:pPr>
            <w:r>
              <w:rPr>
                <w:rFonts w:ascii="Times New Roman"/>
                <w:b w:val="false"/>
                <w:i w:val="false"/>
                <w:color w:val="000000"/>
                <w:sz w:val="20"/>
              </w:rPr>
              <w:t>
должность*, место работы, местонахождение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w:t>
            </w:r>
          </w:p>
          <w:p>
            <w:pPr>
              <w:spacing w:after="20"/>
              <w:ind w:left="20"/>
              <w:jc w:val="both"/>
            </w:pPr>
            <w:r>
              <w:rPr>
                <w:rFonts w:ascii="Times New Roman"/>
                <w:b w:val="false"/>
                <w:i w:val="false"/>
                <w:color w:val="000000"/>
                <w:sz w:val="20"/>
              </w:rPr>
              <w:t>
приема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w:t>
            </w:r>
          </w:p>
          <w:p>
            <w:pPr>
              <w:spacing w:after="20"/>
              <w:ind w:left="20"/>
              <w:jc w:val="both"/>
            </w:pPr>
            <w:r>
              <w:rPr>
                <w:rFonts w:ascii="Times New Roman"/>
                <w:b w:val="false"/>
                <w:i w:val="false"/>
                <w:color w:val="000000"/>
                <w:sz w:val="20"/>
              </w:rPr>
              <w:t>
увольнения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Кандидаттың қолы /</w:t>
            </w:r>
          </w:p>
          <w:p>
            <w:pPr>
              <w:spacing w:after="20"/>
              <w:ind w:left="20"/>
              <w:jc w:val="both"/>
            </w:pPr>
            <w:r>
              <w:rPr>
                <w:rFonts w:ascii="Times New Roman"/>
                <w:b w:val="false"/>
                <w:i w:val="false"/>
                <w:color w:val="000000"/>
                <w:sz w:val="20"/>
              </w:rPr>
              <w:t>
Подпись кандидата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p>
            <w:pPr>
              <w:spacing w:after="20"/>
              <w:ind w:left="20"/>
              <w:jc w:val="both"/>
            </w:pPr>
            <w:r>
              <w:rPr>
                <w:rFonts w:ascii="Times New Roman"/>
                <w:b w:val="false"/>
                <w:i w:val="false"/>
                <w:color w:val="000000"/>
                <w:sz w:val="20"/>
              </w:rPr>
              <w:t>
күні / дата</w:t>
            </w:r>
          </w:p>
        </w:tc>
      </w:tr>
    </w:tbl>
    <w:p>
      <w:pPr>
        <w:spacing w:after="0"/>
        <w:ind w:left="0"/>
        <w:jc w:val="both"/>
      </w:pPr>
      <w:r>
        <w:rPr>
          <w:rFonts w:ascii="Times New Roman"/>
          <w:b w:val="false"/>
          <w:i w:val="false"/>
          <w:color w:val="000000"/>
          <w:sz w:val="28"/>
        </w:rPr>
        <w:t>
      * Примечание: в послужном списке каждая занимаемая должность заполняется в отдельной графе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w:t>
            </w:r>
            <w:r>
              <w:br/>
            </w:r>
            <w:r>
              <w:rPr>
                <w:rFonts w:ascii="Times New Roman"/>
                <w:b w:val="false"/>
                <w:i w:val="false"/>
                <w:color w:val="000000"/>
                <w:sz w:val="20"/>
              </w:rPr>
              <w:t>должности корпуса "Б"</w:t>
            </w:r>
          </w:p>
        </w:tc>
      </w:tr>
    </w:tbl>
    <w:bookmarkStart w:name="z1679" w:id="221"/>
    <w:p>
      <w:pPr>
        <w:spacing w:after="0"/>
        <w:ind w:left="0"/>
        <w:jc w:val="both"/>
      </w:pPr>
      <w:r>
        <w:rPr>
          <w:rFonts w:ascii="Times New Roman"/>
          <w:b w:val="false"/>
          <w:i w:val="false"/>
          <w:color w:val="000000"/>
          <w:sz w:val="28"/>
        </w:rPr>
        <w:t>
                                                                               Форма</w:t>
      </w:r>
    </w:p>
    <w:bookmarkEnd w:id="221"/>
    <w:bookmarkStart w:name="z1680" w:id="222"/>
    <w:p>
      <w:pPr>
        <w:spacing w:after="0"/>
        <w:ind w:left="0"/>
        <w:jc w:val="left"/>
      </w:pPr>
      <w:r>
        <w:rPr>
          <w:rFonts w:ascii="Times New Roman"/>
          <w:b/>
          <w:i w:val="false"/>
          <w:color w:val="000000"/>
        </w:rPr>
        <w:t xml:space="preserve">                                      Лист оценки кандидатов</w:t>
      </w:r>
    </w:p>
    <w:bookmarkEnd w:id="222"/>
    <w:p>
      <w:pPr>
        <w:spacing w:after="0"/>
        <w:ind w:left="0"/>
        <w:jc w:val="both"/>
      </w:pPr>
      <w:r>
        <w:rPr>
          <w:rFonts w:ascii="Times New Roman"/>
          <w:b w:val="false"/>
          <w:i w:val="false"/>
          <w:color w:val="ff0000"/>
          <w:sz w:val="28"/>
        </w:rPr>
        <w:t xml:space="preserve">
      Сноска. Приложение 4 - в редакции приказа Председателя Агентства РК по делам государственной службы от 16.08.2022 </w:t>
      </w:r>
      <w:r>
        <w:rPr>
          <w:rFonts w:ascii="Times New Roman"/>
          <w:b w:val="false"/>
          <w:i w:val="false"/>
          <w:color w:val="ff0000"/>
          <w:sz w:val="28"/>
        </w:rPr>
        <w:t>№ 181</w:t>
      </w:r>
      <w:r>
        <w:rPr>
          <w:rFonts w:ascii="Times New Roman"/>
          <w:b w:val="false"/>
          <w:i w:val="false"/>
          <w:color w:val="ff0000"/>
          <w:sz w:val="28"/>
        </w:rPr>
        <w:t xml:space="preserve"> (вводится в действие со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Фамилия, имя, отчество (при его наличии) кандидата конкурса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должности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 ответов на вопросы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Общ.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проф. опыт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уровень образования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коммуник. навыки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Управл. навыки****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эссе***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Иные методы отбора (в случае применения)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Профильный* /№ вопроса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"__"______20__ г. (00.00ч.)</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должности, </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xml:space="preserve">                          (подпись члена конкурсной комиссии) 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члена конкурсной комиссии)</w:t>
      </w:r>
    </w:p>
    <w:p>
      <w:pPr>
        <w:spacing w:after="0"/>
        <w:ind w:left="0"/>
        <w:jc w:val="both"/>
      </w:pPr>
      <w:r>
        <w:rPr>
          <w:rFonts w:ascii="Times New Roman"/>
          <w:b w:val="false"/>
          <w:i w:val="false"/>
          <w:color w:val="000000"/>
          <w:sz w:val="28"/>
        </w:rPr>
        <w:t>
      "__" _______ 20__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 количество вопросов и при необходимости дополнительные критерии определяются государственным органом самостоятельно</w:t>
            </w:r>
          </w:p>
          <w:p>
            <w:pPr>
              <w:spacing w:after="20"/>
              <w:ind w:left="20"/>
              <w:jc w:val="both"/>
            </w:pPr>
            <w:r>
              <w:rPr>
                <w:rFonts w:ascii="Times New Roman"/>
                <w:b w:val="false"/>
                <w:i w:val="false"/>
                <w:color w:val="000000"/>
                <w:sz w:val="20"/>
              </w:rPr>
              <w:t>
** выставляется от 0 до 5 баллов</w:t>
            </w:r>
          </w:p>
          <w:p>
            <w:pPr>
              <w:spacing w:after="20"/>
              <w:ind w:left="20"/>
              <w:jc w:val="both"/>
            </w:pPr>
            <w:r>
              <w:rPr>
                <w:rFonts w:ascii="Times New Roman"/>
                <w:b w:val="false"/>
                <w:i w:val="false"/>
                <w:color w:val="000000"/>
                <w:sz w:val="20"/>
              </w:rPr>
              <w:t>
*** для должностей категорий А-1, В-1, С-1, С-О-1, C-R-1, D-1, D-О-1, Е-1, E-R-1</w:t>
            </w:r>
          </w:p>
          <w:p>
            <w:pPr>
              <w:spacing w:after="20"/>
              <w:ind w:left="20"/>
              <w:jc w:val="both"/>
            </w:pPr>
            <w:r>
              <w:rPr>
                <w:rFonts w:ascii="Times New Roman"/>
                <w:b w:val="false"/>
                <w:i w:val="false"/>
                <w:color w:val="000000"/>
                <w:sz w:val="20"/>
              </w:rPr>
              <w:t>
**** применяется для руководящих должностей</w:t>
            </w:r>
          </w:p>
          <w:p>
            <w:pPr>
              <w:spacing w:after="20"/>
              <w:ind w:left="20"/>
              <w:jc w:val="both"/>
            </w:pPr>
            <w:r>
              <w:rPr>
                <w:rFonts w:ascii="Times New Roman"/>
                <w:b w:val="false"/>
                <w:i w:val="false"/>
                <w:color w:val="000000"/>
                <w:sz w:val="20"/>
              </w:rPr>
              <w:t>
Профессиональный опыт:</w:t>
            </w:r>
          </w:p>
          <w:p>
            <w:pPr>
              <w:spacing w:after="20"/>
              <w:ind w:left="20"/>
              <w:jc w:val="both"/>
            </w:pPr>
            <w:r>
              <w:rPr>
                <w:rFonts w:ascii="Times New Roman"/>
                <w:b w:val="false"/>
                <w:i w:val="false"/>
                <w:color w:val="000000"/>
                <w:sz w:val="20"/>
              </w:rPr>
              <w:t>
      0 баллов – профессиональный опыт в областях, соответствующих функциональным направлениям должности, отсутствует</w:t>
            </w:r>
          </w:p>
          <w:p>
            <w:pPr>
              <w:spacing w:after="20"/>
              <w:ind w:left="20"/>
              <w:jc w:val="both"/>
            </w:pPr>
            <w:r>
              <w:rPr>
                <w:rFonts w:ascii="Times New Roman"/>
                <w:b w:val="false"/>
                <w:i w:val="false"/>
                <w:color w:val="000000"/>
                <w:sz w:val="20"/>
              </w:rPr>
              <w:t>
      1 балл – соответствующий профессиональный опыт до года</w:t>
            </w:r>
          </w:p>
          <w:p>
            <w:pPr>
              <w:spacing w:after="20"/>
              <w:ind w:left="20"/>
              <w:jc w:val="both"/>
            </w:pPr>
            <w:r>
              <w:rPr>
                <w:rFonts w:ascii="Times New Roman"/>
                <w:b w:val="false"/>
                <w:i w:val="false"/>
                <w:color w:val="000000"/>
                <w:sz w:val="20"/>
              </w:rPr>
              <w:t>
      2 балла – соответствующий профессиональный опыт от года до двух лет</w:t>
            </w:r>
          </w:p>
          <w:p>
            <w:pPr>
              <w:spacing w:after="20"/>
              <w:ind w:left="20"/>
              <w:jc w:val="both"/>
            </w:pPr>
            <w:r>
              <w:rPr>
                <w:rFonts w:ascii="Times New Roman"/>
                <w:b w:val="false"/>
                <w:i w:val="false"/>
                <w:color w:val="000000"/>
                <w:sz w:val="20"/>
              </w:rPr>
              <w:t>
      3 балла – соответствующий профессиональный опыт от двух до трех лет</w:t>
            </w:r>
          </w:p>
          <w:p>
            <w:pPr>
              <w:spacing w:after="20"/>
              <w:ind w:left="20"/>
              <w:jc w:val="both"/>
            </w:pPr>
            <w:r>
              <w:rPr>
                <w:rFonts w:ascii="Times New Roman"/>
                <w:b w:val="false"/>
                <w:i w:val="false"/>
                <w:color w:val="000000"/>
                <w:sz w:val="20"/>
              </w:rPr>
              <w:t>
      4 балла – соответствующий профессиональный опыт от трех до пяти лет</w:t>
            </w:r>
          </w:p>
          <w:p>
            <w:pPr>
              <w:spacing w:after="20"/>
              <w:ind w:left="20"/>
              <w:jc w:val="both"/>
            </w:pPr>
            <w:r>
              <w:rPr>
                <w:rFonts w:ascii="Times New Roman"/>
                <w:b w:val="false"/>
                <w:i w:val="false"/>
                <w:color w:val="000000"/>
                <w:sz w:val="20"/>
              </w:rPr>
              <w:t>
      5 баллов – соответствующий профессиональный опыт пять и более лет</w:t>
            </w:r>
          </w:p>
          <w:p>
            <w:pPr>
              <w:spacing w:after="20"/>
              <w:ind w:left="20"/>
              <w:jc w:val="both"/>
            </w:pPr>
            <w:r>
              <w:rPr>
                <w:rFonts w:ascii="Times New Roman"/>
                <w:b w:val="false"/>
                <w:i w:val="false"/>
                <w:color w:val="000000"/>
                <w:sz w:val="20"/>
              </w:rPr>
              <w:t>
Уровень образования:</w:t>
            </w:r>
          </w:p>
          <w:p>
            <w:pPr>
              <w:spacing w:after="20"/>
              <w:ind w:left="20"/>
              <w:jc w:val="both"/>
            </w:pPr>
            <w:r>
              <w:rPr>
                <w:rFonts w:ascii="Times New Roman"/>
                <w:b w:val="false"/>
                <w:i w:val="false"/>
                <w:color w:val="000000"/>
                <w:sz w:val="20"/>
              </w:rPr>
              <w:t>
      1 балл – соответствует образованию</w:t>
            </w:r>
          </w:p>
          <w:p>
            <w:pPr>
              <w:spacing w:after="20"/>
              <w:ind w:left="20"/>
              <w:jc w:val="both"/>
            </w:pPr>
            <w:r>
              <w:rPr>
                <w:rFonts w:ascii="Times New Roman"/>
                <w:b w:val="false"/>
                <w:i w:val="false"/>
                <w:color w:val="000000"/>
                <w:sz w:val="20"/>
              </w:rPr>
              <w:t>
      2 балла – магистр в соответствующей сфере</w:t>
            </w:r>
          </w:p>
          <w:p>
            <w:pPr>
              <w:spacing w:after="20"/>
              <w:ind w:left="20"/>
              <w:jc w:val="both"/>
            </w:pPr>
            <w:r>
              <w:rPr>
                <w:rFonts w:ascii="Times New Roman"/>
                <w:b w:val="false"/>
                <w:i w:val="false"/>
                <w:color w:val="000000"/>
                <w:sz w:val="20"/>
              </w:rPr>
              <w:t>
      3 балла – доктор PhD в соответствующей сфере</w:t>
            </w:r>
          </w:p>
          <w:p>
            <w:pPr>
              <w:spacing w:after="20"/>
              <w:ind w:left="20"/>
              <w:jc w:val="both"/>
            </w:pPr>
            <w:r>
              <w:rPr>
                <w:rFonts w:ascii="Times New Roman"/>
                <w:b w:val="false"/>
                <w:i w:val="false"/>
                <w:color w:val="000000"/>
                <w:sz w:val="20"/>
              </w:rPr>
              <w:t>
      4 балла – есть научная степень кандидата наук в соответствующей сфере</w:t>
            </w:r>
          </w:p>
          <w:p>
            <w:pPr>
              <w:spacing w:after="20"/>
              <w:ind w:left="20"/>
              <w:jc w:val="both"/>
            </w:pPr>
            <w:r>
              <w:rPr>
                <w:rFonts w:ascii="Times New Roman"/>
                <w:b w:val="false"/>
                <w:i w:val="false"/>
                <w:color w:val="000000"/>
                <w:sz w:val="20"/>
              </w:rPr>
              <w:t>
      5 баллов – есть научная степень доктора наук в соответствующей сфере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Коммуникативные навыки:</w:t>
            </w:r>
          </w:p>
          <w:p>
            <w:pPr>
              <w:spacing w:after="20"/>
              <w:ind w:left="20"/>
              <w:jc w:val="both"/>
            </w:pPr>
            <w:r>
              <w:rPr>
                <w:rFonts w:ascii="Times New Roman"/>
                <w:b w:val="false"/>
                <w:i w:val="false"/>
                <w:color w:val="000000"/>
                <w:sz w:val="20"/>
              </w:rPr>
              <w:t>
      0 баллов – кандидат не показал способности вести беседу</w:t>
            </w:r>
          </w:p>
          <w:p>
            <w:pPr>
              <w:spacing w:after="20"/>
              <w:ind w:left="20"/>
              <w:jc w:val="both"/>
            </w:pPr>
            <w:r>
              <w:rPr>
                <w:rFonts w:ascii="Times New Roman"/>
                <w:b w:val="false"/>
                <w:i w:val="false"/>
                <w:color w:val="000000"/>
                <w:sz w:val="20"/>
              </w:rPr>
              <w:t>
      1 балл – кандидат ведет беседу скованно, не реагирует на наводящие вопросы</w:t>
            </w:r>
          </w:p>
          <w:p>
            <w:pPr>
              <w:spacing w:after="20"/>
              <w:ind w:left="20"/>
              <w:jc w:val="both"/>
            </w:pPr>
            <w:r>
              <w:rPr>
                <w:rFonts w:ascii="Times New Roman"/>
                <w:b w:val="false"/>
                <w:i w:val="false"/>
                <w:color w:val="000000"/>
                <w:sz w:val="20"/>
              </w:rPr>
              <w:t>
      2 – 3 балла – кандидат ведет беседу скованно, но реагирует на наводящие вопросы</w:t>
            </w:r>
          </w:p>
          <w:p>
            <w:pPr>
              <w:spacing w:after="20"/>
              <w:ind w:left="20"/>
              <w:jc w:val="both"/>
            </w:pPr>
            <w:r>
              <w:rPr>
                <w:rFonts w:ascii="Times New Roman"/>
                <w:b w:val="false"/>
                <w:i w:val="false"/>
                <w:color w:val="000000"/>
                <w:sz w:val="20"/>
              </w:rPr>
              <w:t>
      4 балла – кандидат достаточно легко ведет беседу по профессиональной тематике</w:t>
            </w:r>
          </w:p>
          <w:p>
            <w:pPr>
              <w:spacing w:after="20"/>
              <w:ind w:left="20"/>
              <w:jc w:val="both"/>
            </w:pPr>
            <w:r>
              <w:rPr>
                <w:rFonts w:ascii="Times New Roman"/>
                <w:b w:val="false"/>
                <w:i w:val="false"/>
                <w:color w:val="000000"/>
                <w:sz w:val="20"/>
              </w:rPr>
              <w:t>
      5 баллов – кандидат свободно ведет беседу по профессиональной тематике, легко реагирует на вопросы на любую тему</w:t>
            </w:r>
          </w:p>
          <w:p>
            <w:pPr>
              <w:spacing w:after="20"/>
              <w:ind w:left="20"/>
              <w:jc w:val="both"/>
            </w:pPr>
            <w:r>
              <w:rPr>
                <w:rFonts w:ascii="Times New Roman"/>
                <w:b w:val="false"/>
                <w:i w:val="false"/>
                <w:color w:val="000000"/>
                <w:sz w:val="20"/>
              </w:rPr>
              <w:t>
      Управленческие навыки:</w:t>
            </w:r>
          </w:p>
          <w:p>
            <w:pPr>
              <w:spacing w:after="20"/>
              <w:ind w:left="20"/>
              <w:jc w:val="both"/>
            </w:pPr>
            <w:r>
              <w:rPr>
                <w:rFonts w:ascii="Times New Roman"/>
                <w:b w:val="false"/>
                <w:i w:val="false"/>
                <w:color w:val="000000"/>
                <w:sz w:val="20"/>
              </w:rPr>
              <w:t>
      0 баллов – опыт работы на руководящих должностях отсутствует</w:t>
            </w:r>
          </w:p>
          <w:p>
            <w:pPr>
              <w:spacing w:after="20"/>
              <w:ind w:left="20"/>
              <w:jc w:val="both"/>
            </w:pPr>
            <w:r>
              <w:rPr>
                <w:rFonts w:ascii="Times New Roman"/>
                <w:b w:val="false"/>
                <w:i w:val="false"/>
                <w:color w:val="000000"/>
                <w:sz w:val="20"/>
              </w:rPr>
              <w:t>
      1 балл – опыт работы на руководящих должностях составляет до трех лет</w:t>
            </w:r>
          </w:p>
          <w:p>
            <w:pPr>
              <w:spacing w:after="20"/>
              <w:ind w:left="20"/>
              <w:jc w:val="both"/>
            </w:pPr>
            <w:r>
              <w:rPr>
                <w:rFonts w:ascii="Times New Roman"/>
                <w:b w:val="false"/>
                <w:i w:val="false"/>
                <w:color w:val="000000"/>
                <w:sz w:val="20"/>
              </w:rPr>
              <w:t>
      2 балла – опыт работы на руководящих должностях составляет от трех до четырех лет</w:t>
            </w:r>
          </w:p>
          <w:p>
            <w:pPr>
              <w:spacing w:after="20"/>
              <w:ind w:left="20"/>
              <w:jc w:val="both"/>
            </w:pPr>
            <w:r>
              <w:rPr>
                <w:rFonts w:ascii="Times New Roman"/>
                <w:b w:val="false"/>
                <w:i w:val="false"/>
                <w:color w:val="000000"/>
                <w:sz w:val="20"/>
              </w:rPr>
              <w:t>
      3 балла – опыт работы на руководящих должностях составляет от четырех до пяти лет</w:t>
            </w:r>
          </w:p>
          <w:p>
            <w:pPr>
              <w:spacing w:after="20"/>
              <w:ind w:left="20"/>
              <w:jc w:val="both"/>
            </w:pPr>
            <w:r>
              <w:rPr>
                <w:rFonts w:ascii="Times New Roman"/>
                <w:b w:val="false"/>
                <w:i w:val="false"/>
                <w:color w:val="000000"/>
                <w:sz w:val="20"/>
              </w:rPr>
              <w:t>
      4 балла – опыт работы на руководящих должностях составляет от пяти до шести лет</w:t>
            </w:r>
          </w:p>
          <w:p>
            <w:pPr>
              <w:spacing w:after="20"/>
              <w:ind w:left="20"/>
              <w:jc w:val="both"/>
            </w:pPr>
            <w:r>
              <w:rPr>
                <w:rFonts w:ascii="Times New Roman"/>
                <w:b w:val="false"/>
                <w:i w:val="false"/>
                <w:color w:val="000000"/>
                <w:sz w:val="20"/>
              </w:rPr>
              <w:t>
      5 баллов – опыт работы на руководящих должностях составляет шесть и более лет</w:t>
            </w:r>
          </w:p>
          <w:p>
            <w:pPr>
              <w:spacing w:after="20"/>
              <w:ind w:left="20"/>
              <w:jc w:val="both"/>
            </w:pPr>
            <w:r>
              <w:rPr>
                <w:rFonts w:ascii="Times New Roman"/>
                <w:b w:val="false"/>
                <w:i w:val="false"/>
                <w:color w:val="000000"/>
                <w:sz w:val="20"/>
              </w:rPr>
              <w:t>
Параметры оценки эссе (не более двухсот слов):</w:t>
            </w:r>
          </w:p>
          <w:p>
            <w:pPr>
              <w:spacing w:after="20"/>
              <w:ind w:left="20"/>
              <w:jc w:val="both"/>
            </w:pPr>
            <w:r>
              <w:rPr>
                <w:rFonts w:ascii="Times New Roman"/>
                <w:b w:val="false"/>
                <w:i w:val="false"/>
                <w:color w:val="000000"/>
                <w:sz w:val="20"/>
              </w:rPr>
              <w:t>
      0 баллов – кандидат не написал либо не раскрыл тему эссе (показывает незнание вопроса)</w:t>
            </w:r>
          </w:p>
          <w:p>
            <w:pPr>
              <w:spacing w:after="20"/>
              <w:ind w:left="20"/>
              <w:jc w:val="both"/>
            </w:pPr>
            <w:r>
              <w:rPr>
                <w:rFonts w:ascii="Times New Roman"/>
                <w:b w:val="false"/>
                <w:i w:val="false"/>
                <w:color w:val="000000"/>
                <w:sz w:val="20"/>
              </w:rPr>
              <w:t>
      1 – 2 балла – кандидат частично раскрыл тему эссе (обладает общими знаниями и пониманием соответствующей отрасли)</w:t>
            </w:r>
          </w:p>
          <w:p>
            <w:pPr>
              <w:spacing w:after="20"/>
              <w:ind w:left="20"/>
              <w:jc w:val="both"/>
            </w:pPr>
            <w:r>
              <w:rPr>
                <w:rFonts w:ascii="Times New Roman"/>
                <w:b w:val="false"/>
                <w:i w:val="false"/>
                <w:color w:val="000000"/>
                <w:sz w:val="20"/>
              </w:rPr>
              <w:t>
      3 – 4 балла – кандидат хорошо раскрыл тему эссе (обладает широкими знаниями и пониманием соответствующей отрасли, очень хорошим уровнем независимого и критического анализа)</w:t>
            </w:r>
          </w:p>
          <w:p>
            <w:pPr>
              <w:spacing w:after="20"/>
              <w:ind w:left="20"/>
              <w:jc w:val="both"/>
            </w:pPr>
            <w:r>
              <w:rPr>
                <w:rFonts w:ascii="Times New Roman"/>
                <w:b w:val="false"/>
                <w:i w:val="false"/>
                <w:color w:val="000000"/>
                <w:sz w:val="20"/>
              </w:rPr>
              <w:t>
      5 баллов – кандидат полностью раскрыл тему эссе (обладает глубокими знаниями и пониманием соответствующей отрасли, высоким уровнем независимого и критического анализа, предлагает меры по совершенствованию отрасли)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проведения 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____________________________</w:t>
            </w:r>
            <w:r>
              <w:br/>
            </w:r>
            <w:r>
              <w:rPr>
                <w:rFonts w:ascii="Times New Roman"/>
                <w:b w:val="false"/>
                <w:i w:val="false"/>
                <w:color w:val="000000"/>
                <w:sz w:val="20"/>
              </w:rPr>
              <w:t>(государственный орган)</w:t>
            </w:r>
          </w:p>
        </w:tc>
      </w:tr>
    </w:tbl>
    <w:bookmarkStart w:name="z1634" w:id="223"/>
    <w:p>
      <w:pPr>
        <w:spacing w:after="0"/>
        <w:ind w:left="0"/>
        <w:jc w:val="left"/>
      </w:pPr>
      <w:r>
        <w:rPr>
          <w:rFonts w:ascii="Times New Roman"/>
          <w:b/>
          <w:i w:val="false"/>
          <w:color w:val="000000"/>
        </w:rPr>
        <w:t xml:space="preserve">                                            РАСПИСКА</w:t>
      </w:r>
    </w:p>
    <w:bookmarkEnd w:id="223"/>
    <w:p>
      <w:pPr>
        <w:spacing w:after="0"/>
        <w:ind w:left="0"/>
        <w:jc w:val="both"/>
      </w:pPr>
      <w:r>
        <w:rPr>
          <w:rFonts w:ascii="Times New Roman"/>
          <w:b w:val="false"/>
          <w:i w:val="false"/>
          <w:color w:val="000000"/>
          <w:sz w:val="28"/>
        </w:rPr>
        <w:t>
      Принято заявление от кандидата ___________________________________________</w:t>
      </w:r>
    </w:p>
    <w:p>
      <w:pPr>
        <w:spacing w:after="0"/>
        <w:ind w:left="0"/>
        <w:jc w:val="both"/>
      </w:pPr>
      <w:r>
        <w:rPr>
          <w:rFonts w:ascii="Times New Roman"/>
          <w:b w:val="false"/>
          <w:i w:val="false"/>
          <w:color w:val="000000"/>
          <w:sz w:val="28"/>
        </w:rPr>
        <w:t xml:space="preserve">                               (фамилия, имя и отчество (при наличии))</w:t>
      </w:r>
    </w:p>
    <w:p>
      <w:pPr>
        <w:spacing w:after="0"/>
        <w:ind w:left="0"/>
        <w:jc w:val="both"/>
      </w:pPr>
      <w:r>
        <w:rPr>
          <w:rFonts w:ascii="Times New Roman"/>
          <w:b w:val="false"/>
          <w:i w:val="false"/>
          <w:color w:val="000000"/>
          <w:sz w:val="28"/>
        </w:rPr>
        <w:t>к участию в конкурсах на занятие вакантных административных государственных должностей:</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Прилагаемые документы к принятому заявлению:</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работника службы управления персоналом)</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xml:space="preserve">                         (подпись)</w:t>
      </w:r>
    </w:p>
    <w:p>
      <w:pPr>
        <w:spacing w:after="0"/>
        <w:ind w:left="0"/>
        <w:jc w:val="both"/>
      </w:pPr>
      <w:r>
        <w:rPr>
          <w:rFonts w:ascii="Times New Roman"/>
          <w:b w:val="false"/>
          <w:i w:val="false"/>
          <w:color w:val="000000"/>
          <w:sz w:val="28"/>
        </w:rPr>
        <w:t>
      "____" 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проведения 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7" w:id="224"/>
    <w:p>
      <w:pPr>
        <w:spacing w:after="0"/>
        <w:ind w:left="0"/>
        <w:jc w:val="left"/>
      </w:pPr>
      <w:r>
        <w:rPr>
          <w:rFonts w:ascii="Times New Roman"/>
          <w:b/>
          <w:i w:val="false"/>
          <w:color w:val="000000"/>
        </w:rPr>
        <w:t xml:space="preserve"> РЕШЕНИЕ</w:t>
      </w:r>
      <w:r>
        <w:br/>
      </w:r>
      <w:r>
        <w:rPr>
          <w:rFonts w:ascii="Times New Roman"/>
          <w:b/>
          <w:i w:val="false"/>
          <w:color w:val="000000"/>
        </w:rPr>
        <w:t>о допуске участников конкурса к собеседованию</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(допущен (а) /  не допущен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недопущения</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руководителя службы управления персоналом)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проведения конкурса на занятие</w:t>
            </w:r>
            <w:r>
              <w:br/>
            </w:r>
            <w:r>
              <w:rPr>
                <w:rFonts w:ascii="Times New Roman"/>
                <w:b w:val="false"/>
                <w:i w:val="false"/>
                <w:color w:val="000000"/>
                <w:sz w:val="20"/>
              </w:rPr>
              <w:t>административной государственной</w:t>
            </w:r>
            <w:r>
              <w:br/>
            </w:r>
            <w:r>
              <w:rPr>
                <w:rFonts w:ascii="Times New Roman"/>
                <w:b w:val="false"/>
                <w:i w:val="false"/>
                <w:color w:val="000000"/>
                <w:sz w:val="20"/>
              </w:rPr>
              <w:t>должности корпуса "Б"</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0" w:id="225"/>
    <w:p>
      <w:pPr>
        <w:spacing w:after="0"/>
        <w:ind w:left="0"/>
        <w:jc w:val="left"/>
      </w:pPr>
      <w:r>
        <w:rPr>
          <w:rFonts w:ascii="Times New Roman"/>
          <w:b/>
          <w:i w:val="false"/>
          <w:color w:val="000000"/>
        </w:rPr>
        <w:t xml:space="preserve"> ГРАФИК</w:t>
      </w:r>
      <w:r>
        <w:br/>
      </w:r>
      <w:r>
        <w:rPr>
          <w:rFonts w:ascii="Times New Roman"/>
          <w:b/>
          <w:i w:val="false"/>
          <w:color w:val="000000"/>
        </w:rPr>
        <w:t>проведения собеседования и эссе</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кандидата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проведения собеседования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дата и время проведения эссе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руководителя службы управления персоналом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февраля 2017 года № 40</w:t>
            </w:r>
          </w:p>
        </w:tc>
      </w:tr>
    </w:tbl>
    <w:bookmarkStart w:name="z310" w:id="226"/>
    <w:p>
      <w:pPr>
        <w:spacing w:after="0"/>
        <w:ind w:left="0"/>
        <w:jc w:val="left"/>
      </w:pPr>
      <w:r>
        <w:rPr>
          <w:rFonts w:ascii="Times New Roman"/>
          <w:b/>
          <w:i w:val="false"/>
          <w:color w:val="000000"/>
        </w:rPr>
        <w:t xml:space="preserve"> Правила, программы и организация тестирования административных государственных служащих, кандидатов на занятие административных государственных должностей</w:t>
      </w:r>
    </w:p>
    <w:bookmarkEnd w:id="226"/>
    <w:p>
      <w:pPr>
        <w:spacing w:after="0"/>
        <w:ind w:left="0"/>
        <w:jc w:val="both"/>
      </w:pPr>
      <w:r>
        <w:rPr>
          <w:rFonts w:ascii="Times New Roman"/>
          <w:b w:val="false"/>
          <w:i w:val="false"/>
          <w:color w:val="ff0000"/>
          <w:sz w:val="28"/>
        </w:rPr>
        <w:t xml:space="preserve">
      Сноска. Приложение 2 действовало с 01.03.2023 по 31.12.2023 в соответствии с приказом Председателя Агентства РК по делам государственной службы от 27.02.2023 </w:t>
      </w:r>
      <w:r>
        <w:rPr>
          <w:rFonts w:ascii="Times New Roman"/>
          <w:b w:val="false"/>
          <w:i w:val="false"/>
          <w:color w:val="ff0000"/>
          <w:sz w:val="28"/>
        </w:rPr>
        <w:t>№ 49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февраля 2017 года № 40</w:t>
            </w:r>
          </w:p>
        </w:tc>
      </w:tr>
    </w:tbl>
    <w:bookmarkStart w:name="z1709" w:id="227"/>
    <w:p>
      <w:pPr>
        <w:spacing w:after="0"/>
        <w:ind w:left="0"/>
        <w:jc w:val="left"/>
      </w:pPr>
      <w:r>
        <w:rPr>
          <w:rFonts w:ascii="Times New Roman"/>
          <w:b/>
          <w:i w:val="false"/>
          <w:color w:val="000000"/>
        </w:rPr>
        <w:t xml:space="preserve"> Временные правила отбора и проведения конкурса на занятие административной государственной должности корпуса "Б" в интегрированной информационной системе</w:t>
      </w:r>
    </w:p>
    <w:bookmarkEnd w:id="227"/>
    <w:p>
      <w:pPr>
        <w:spacing w:after="0"/>
        <w:ind w:left="0"/>
        <w:jc w:val="both"/>
      </w:pPr>
      <w:r>
        <w:rPr>
          <w:rFonts w:ascii="Times New Roman"/>
          <w:b w:val="false"/>
          <w:i w:val="false"/>
          <w:color w:val="ff0000"/>
          <w:sz w:val="28"/>
        </w:rPr>
        <w:t xml:space="preserve">
      Сноска. Приказ дополнен приложением 2-1 в соответствии с приказом Председателя Агентства РК по делам государственной службы от 27.02.2023 </w:t>
      </w:r>
      <w:r>
        <w:rPr>
          <w:rFonts w:ascii="Times New Roman"/>
          <w:b w:val="false"/>
          <w:i w:val="false"/>
          <w:color w:val="ff0000"/>
          <w:sz w:val="28"/>
        </w:rPr>
        <w:t>№ 49</w:t>
      </w:r>
      <w:r>
        <w:rPr>
          <w:rFonts w:ascii="Times New Roman"/>
          <w:b w:val="false"/>
          <w:i w:val="false"/>
          <w:color w:val="ff0000"/>
          <w:sz w:val="28"/>
        </w:rPr>
        <w:t xml:space="preserve"> (вводится в действие с 01.03.2023 по 31.12.2023); действовало с 01.03.2023 по 31.12.2023 в соответствии с приказом Председателя Агентства РК по делам государственной службы от 27.02.2023 </w:t>
      </w:r>
      <w:r>
        <w:rPr>
          <w:rFonts w:ascii="Times New Roman"/>
          <w:b w:val="false"/>
          <w:i w:val="false"/>
          <w:color w:val="ff0000"/>
          <w:sz w:val="28"/>
        </w:rPr>
        <w:t>№ 49</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февраля 2017 года № 40</w:t>
            </w:r>
          </w:p>
        </w:tc>
      </w:tr>
    </w:tbl>
    <w:bookmarkStart w:name="z1713" w:id="228"/>
    <w:p>
      <w:pPr>
        <w:spacing w:after="0"/>
        <w:ind w:left="0"/>
        <w:jc w:val="left"/>
      </w:pPr>
      <w:r>
        <w:rPr>
          <w:rFonts w:ascii="Times New Roman"/>
          <w:b/>
          <w:i w:val="false"/>
          <w:color w:val="000000"/>
        </w:rPr>
        <w:t xml:space="preserve"> Правила, программы и организация тестирования административных государственных служащих, кандидатов на занятие административных государственных должностей</w:t>
      </w:r>
    </w:p>
    <w:bookmarkEnd w:id="228"/>
    <w:p>
      <w:pPr>
        <w:spacing w:after="0"/>
        <w:ind w:left="0"/>
        <w:jc w:val="both"/>
      </w:pPr>
      <w:r>
        <w:rPr>
          <w:rFonts w:ascii="Times New Roman"/>
          <w:b w:val="false"/>
          <w:i w:val="false"/>
          <w:color w:val="ff0000"/>
          <w:sz w:val="28"/>
        </w:rPr>
        <w:t xml:space="preserve">
      Сноска. Приказ дополнен приложением 2-2 в соответствии с приказом Председателя Агентства РК по делам государственной службы от 09.02.2024 </w:t>
      </w:r>
      <w:r>
        <w:rPr>
          <w:rFonts w:ascii="Times New Roman"/>
          <w:b w:val="false"/>
          <w:i w:val="false"/>
          <w:color w:val="ff0000"/>
          <w:sz w:val="28"/>
        </w:rPr>
        <w:t>№ 33</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01.01.2024).</w:t>
      </w:r>
    </w:p>
    <w:bookmarkStart w:name="z1714" w:id="229"/>
    <w:p>
      <w:pPr>
        <w:spacing w:after="0"/>
        <w:ind w:left="0"/>
        <w:jc w:val="left"/>
      </w:pPr>
      <w:r>
        <w:rPr>
          <w:rFonts w:ascii="Times New Roman"/>
          <w:b/>
          <w:i w:val="false"/>
          <w:color w:val="000000"/>
        </w:rPr>
        <w:t xml:space="preserve"> Глава 1. Общие положения</w:t>
      </w:r>
    </w:p>
    <w:bookmarkEnd w:id="229"/>
    <w:bookmarkStart w:name="z1715" w:id="230"/>
    <w:p>
      <w:pPr>
        <w:spacing w:after="0"/>
        <w:ind w:left="0"/>
        <w:jc w:val="both"/>
      </w:pPr>
      <w:r>
        <w:rPr>
          <w:rFonts w:ascii="Times New Roman"/>
          <w:b w:val="false"/>
          <w:i w:val="false"/>
          <w:color w:val="000000"/>
          <w:sz w:val="28"/>
        </w:rPr>
        <w:t xml:space="preserve">
      1. Настоящие Правила, программы и организация тестирования административных государственных служащих, кандидатов на занятие (далее – Правила) разработаны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подпунктом 5) пункта 2 </w:t>
      </w:r>
      <w:r>
        <w:rPr>
          <w:rFonts w:ascii="Times New Roman"/>
          <w:b w:val="false"/>
          <w:i w:val="false"/>
          <w:color w:val="000000"/>
          <w:sz w:val="28"/>
        </w:rPr>
        <w:t>статьи 5</w:t>
      </w:r>
      <w:r>
        <w:rPr>
          <w:rFonts w:ascii="Times New Roman"/>
          <w:b w:val="false"/>
          <w:i w:val="false"/>
          <w:color w:val="000000"/>
          <w:sz w:val="28"/>
        </w:rPr>
        <w:t xml:space="preserve"> и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(далее – Закон) и определяют порядок, программы, организацию тестирования административных государственных служащих, кандидатов на занятие административных государственных должностей, а также порядок обжалования результатов тестирования.</w:t>
      </w:r>
    </w:p>
    <w:bookmarkEnd w:id="230"/>
    <w:bookmarkStart w:name="z1716" w:id="231"/>
    <w:p>
      <w:pPr>
        <w:spacing w:after="0"/>
        <w:ind w:left="0"/>
        <w:jc w:val="both"/>
      </w:pPr>
      <w:r>
        <w:rPr>
          <w:rFonts w:ascii="Times New Roman"/>
          <w:b w:val="false"/>
          <w:i w:val="false"/>
          <w:color w:val="000000"/>
          <w:sz w:val="28"/>
        </w:rPr>
        <w:t>
      2. Тестирование проводится в присутствии оператора тестирования, который является работником юридического лица,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(далее – оператор).</w:t>
      </w:r>
    </w:p>
    <w:bookmarkEnd w:id="231"/>
    <w:bookmarkStart w:name="z1717" w:id="232"/>
    <w:p>
      <w:pPr>
        <w:spacing w:after="0"/>
        <w:ind w:left="0"/>
        <w:jc w:val="both"/>
      </w:pPr>
      <w:r>
        <w:rPr>
          <w:rFonts w:ascii="Times New Roman"/>
          <w:b w:val="false"/>
          <w:i w:val="false"/>
          <w:color w:val="000000"/>
          <w:sz w:val="28"/>
        </w:rPr>
        <w:t>
      3. Объективность проведения тестирования обеспечивается стандартностью условий, времени, подсчета результатов, содержания тестов, а также принятием оператором письменных ограничений о недопустимости коррупционных действий.</w:t>
      </w:r>
    </w:p>
    <w:bookmarkEnd w:id="232"/>
    <w:bookmarkStart w:name="z1718" w:id="233"/>
    <w:p>
      <w:pPr>
        <w:spacing w:after="0"/>
        <w:ind w:left="0"/>
        <w:jc w:val="both"/>
      </w:pPr>
      <w:r>
        <w:rPr>
          <w:rFonts w:ascii="Times New Roman"/>
          <w:b w:val="false"/>
          <w:i w:val="false"/>
          <w:color w:val="000000"/>
          <w:sz w:val="28"/>
        </w:rPr>
        <w:t>
      4. Услугодателем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 является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(далее – услугодатель).</w:t>
      </w:r>
    </w:p>
    <w:bookmarkEnd w:id="233"/>
    <w:bookmarkStart w:name="z1719" w:id="234"/>
    <w:p>
      <w:pPr>
        <w:spacing w:after="0"/>
        <w:ind w:left="0"/>
        <w:jc w:val="left"/>
      </w:pPr>
      <w:r>
        <w:rPr>
          <w:rFonts w:ascii="Times New Roman"/>
          <w:b/>
          <w:i w:val="false"/>
          <w:color w:val="000000"/>
        </w:rPr>
        <w:t xml:space="preserve"> Глава 2. Тестирование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w:t>
      </w:r>
    </w:p>
    <w:bookmarkEnd w:id="234"/>
    <w:bookmarkStart w:name="z1720" w:id="235"/>
    <w:p>
      <w:pPr>
        <w:spacing w:after="0"/>
        <w:ind w:left="0"/>
        <w:jc w:val="both"/>
      </w:pPr>
      <w:r>
        <w:rPr>
          <w:rFonts w:ascii="Times New Roman"/>
          <w:b w:val="false"/>
          <w:i w:val="false"/>
          <w:color w:val="000000"/>
          <w:sz w:val="28"/>
        </w:rPr>
        <w:t>
      5. Услугодатель проводит тестирование кандидатов на занятие административных государственных должностей корпуса "Б" (далее – кандидат/кандидаты на должность корпуса "Б") на знание государственного языка и законодательства Республики Казахстан по мере обращения граждан.</w:t>
      </w:r>
    </w:p>
    <w:bookmarkEnd w:id="235"/>
    <w:bookmarkStart w:name="z1721" w:id="236"/>
    <w:p>
      <w:pPr>
        <w:spacing w:after="0"/>
        <w:ind w:left="0"/>
        <w:jc w:val="both"/>
      </w:pPr>
      <w:r>
        <w:rPr>
          <w:rFonts w:ascii="Times New Roman"/>
          <w:b w:val="false"/>
          <w:i w:val="false"/>
          <w:color w:val="000000"/>
          <w:sz w:val="28"/>
        </w:rPr>
        <w:t xml:space="preserve">
      6.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оказания государственной услуги,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236"/>
    <w:bookmarkStart w:name="z1722" w:id="237"/>
    <w:p>
      <w:pPr>
        <w:spacing w:after="0"/>
        <w:ind w:left="0"/>
        <w:jc w:val="both"/>
      </w:pPr>
      <w:r>
        <w:rPr>
          <w:rFonts w:ascii="Times New Roman"/>
          <w:b w:val="false"/>
          <w:i w:val="false"/>
          <w:color w:val="000000"/>
          <w:sz w:val="28"/>
        </w:rPr>
        <w:t xml:space="preserve">
      7. Для участия в тестировании кандидат на должность корпуса "Б" не позднее одного календарного дня до дня тестирования подает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через веб-портал "электронного правительства" (далее – портал).</w:t>
      </w:r>
    </w:p>
    <w:bookmarkEnd w:id="237"/>
    <w:bookmarkStart w:name="z1723" w:id="238"/>
    <w:p>
      <w:pPr>
        <w:spacing w:after="0"/>
        <w:ind w:left="0"/>
        <w:jc w:val="both"/>
      </w:pPr>
      <w:r>
        <w:rPr>
          <w:rFonts w:ascii="Times New Roman"/>
          <w:b w:val="false"/>
          <w:i w:val="false"/>
          <w:color w:val="000000"/>
          <w:sz w:val="28"/>
        </w:rPr>
        <w:t>
      Сведения о документах, удостоверяющих личность, услугодатель получает из соответствующих государственных информационных систем через шлюз "электронного правительства".</w:t>
      </w:r>
    </w:p>
    <w:bookmarkEnd w:id="238"/>
    <w:bookmarkStart w:name="z1724" w:id="239"/>
    <w:p>
      <w:pPr>
        <w:spacing w:after="0"/>
        <w:ind w:left="0"/>
        <w:jc w:val="both"/>
      </w:pPr>
      <w:r>
        <w:rPr>
          <w:rFonts w:ascii="Times New Roman"/>
          <w:b w:val="false"/>
          <w:i w:val="false"/>
          <w:color w:val="000000"/>
          <w:sz w:val="28"/>
        </w:rPr>
        <w:t>
      В случае обращения через портал в "личном кабинете" кандидата отражается статус о принятии запроса для оказания государственной услуги.</w:t>
      </w:r>
    </w:p>
    <w:bookmarkEnd w:id="239"/>
    <w:bookmarkStart w:name="z1725" w:id="240"/>
    <w:p>
      <w:pPr>
        <w:spacing w:after="0"/>
        <w:ind w:left="0"/>
        <w:jc w:val="both"/>
      </w:pPr>
      <w:r>
        <w:rPr>
          <w:rFonts w:ascii="Times New Roman"/>
          <w:b w:val="false"/>
          <w:i w:val="false"/>
          <w:color w:val="000000"/>
          <w:sz w:val="28"/>
        </w:rPr>
        <w:t xml:space="preserve">
      При обращении через портал подтверждением приема документов является расписка с указанием даты, времени и места прохождения тестирования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форме электронной цифровой подписи услугодатель.</w:t>
      </w:r>
    </w:p>
    <w:bookmarkEnd w:id="240"/>
    <w:bookmarkStart w:name="z1726" w:id="241"/>
    <w:p>
      <w:pPr>
        <w:spacing w:after="0"/>
        <w:ind w:left="0"/>
        <w:jc w:val="both"/>
      </w:pPr>
      <w:r>
        <w:rPr>
          <w:rFonts w:ascii="Times New Roman"/>
          <w:b w:val="false"/>
          <w:i w:val="false"/>
          <w:color w:val="000000"/>
          <w:sz w:val="28"/>
        </w:rPr>
        <w:t>
      Информацию и консультацию касательно подачи документов для тестирования через веб-портал "электронного правительства" кандидаты могут получить у Услугодатель.</w:t>
      </w:r>
    </w:p>
    <w:bookmarkEnd w:id="241"/>
    <w:bookmarkStart w:name="z1727" w:id="242"/>
    <w:p>
      <w:pPr>
        <w:spacing w:after="0"/>
        <w:ind w:left="0"/>
        <w:jc w:val="both"/>
      </w:pPr>
      <w:r>
        <w:rPr>
          <w:rFonts w:ascii="Times New Roman"/>
          <w:b w:val="false"/>
          <w:i w:val="false"/>
          <w:color w:val="000000"/>
          <w:sz w:val="28"/>
        </w:rPr>
        <w:t>
      8. Кандидат на должность корпуса "Б" выбирает день и время тестирования исходя из наличия свободных мест для проведения тестирования.</w:t>
      </w:r>
    </w:p>
    <w:bookmarkEnd w:id="242"/>
    <w:bookmarkStart w:name="z1728" w:id="243"/>
    <w:p>
      <w:pPr>
        <w:spacing w:after="0"/>
        <w:ind w:left="0"/>
        <w:jc w:val="both"/>
      </w:pPr>
      <w:r>
        <w:rPr>
          <w:rFonts w:ascii="Times New Roman"/>
          <w:b w:val="false"/>
          <w:i w:val="false"/>
          <w:color w:val="000000"/>
          <w:sz w:val="28"/>
        </w:rPr>
        <w:t xml:space="preserve">
      Запись на тестирование подтверждается распиской, формируемой в веб-портале "электронного правительства", с указанием даты, времени и места прохождения тестирования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43"/>
    <w:bookmarkStart w:name="z1729" w:id="244"/>
    <w:p>
      <w:pPr>
        <w:spacing w:after="0"/>
        <w:ind w:left="0"/>
        <w:jc w:val="both"/>
      </w:pPr>
      <w:r>
        <w:rPr>
          <w:rFonts w:ascii="Times New Roman"/>
          <w:b w:val="false"/>
          <w:i w:val="false"/>
          <w:color w:val="000000"/>
          <w:sz w:val="28"/>
        </w:rPr>
        <w:t>
      9. Основания для отказа в прохождении тестирования указаны в пункте 9 Перечня.</w:t>
      </w:r>
    </w:p>
    <w:bookmarkEnd w:id="244"/>
    <w:bookmarkStart w:name="z1730" w:id="245"/>
    <w:p>
      <w:pPr>
        <w:spacing w:after="0"/>
        <w:ind w:left="0"/>
        <w:jc w:val="both"/>
      </w:pPr>
      <w:r>
        <w:rPr>
          <w:rFonts w:ascii="Times New Roman"/>
          <w:b w:val="false"/>
          <w:i w:val="false"/>
          <w:color w:val="000000"/>
          <w:sz w:val="28"/>
        </w:rPr>
        <w:t xml:space="preserve">
      10. Кандидаты на должность корпуса "Б" проходят тестирование на знание государственного языка и законодательства Республики Казахстан по тем программам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программы тестирования), которые указаны в их заявлениях. </w:t>
      </w:r>
    </w:p>
    <w:bookmarkEnd w:id="245"/>
    <w:bookmarkStart w:name="z1731" w:id="246"/>
    <w:p>
      <w:pPr>
        <w:spacing w:after="0"/>
        <w:ind w:left="0"/>
        <w:jc w:val="both"/>
      </w:pPr>
      <w:r>
        <w:rPr>
          <w:rFonts w:ascii="Times New Roman"/>
          <w:b w:val="false"/>
          <w:i w:val="false"/>
          <w:color w:val="000000"/>
          <w:sz w:val="28"/>
        </w:rPr>
        <w:t xml:space="preserve">
      11. Значение для прохождения тестирования на знание государственного языка Республики Казахстан не устанавливается. </w:t>
      </w:r>
    </w:p>
    <w:bookmarkEnd w:id="246"/>
    <w:bookmarkStart w:name="z1732" w:id="247"/>
    <w:p>
      <w:pPr>
        <w:spacing w:after="0"/>
        <w:ind w:left="0"/>
        <w:jc w:val="both"/>
      </w:pPr>
      <w:r>
        <w:rPr>
          <w:rFonts w:ascii="Times New Roman"/>
          <w:b w:val="false"/>
          <w:i w:val="false"/>
          <w:color w:val="000000"/>
          <w:sz w:val="28"/>
        </w:rPr>
        <w:t xml:space="preserve">
      12. Кандидатам на должность корпуса "Б", получившим результаты тестирования на знание законодательства Республики Казахстан не ниже значений, указанных в программах тестирования, посредством портала в личный кабинет направляется электронный сертификат о прохождении тестирования на знание государственного языка и законодательства Республики Казахстан (далее – Сертификат)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47"/>
    <w:bookmarkStart w:name="z1733" w:id="248"/>
    <w:p>
      <w:pPr>
        <w:spacing w:after="0"/>
        <w:ind w:left="0"/>
        <w:jc w:val="both"/>
      </w:pPr>
      <w:r>
        <w:rPr>
          <w:rFonts w:ascii="Times New Roman"/>
          <w:b w:val="false"/>
          <w:i w:val="false"/>
          <w:color w:val="000000"/>
          <w:sz w:val="28"/>
        </w:rPr>
        <w:t>
      Сертификат, выданный по первой программе тестирования, действителен для категорий должностей административной государственной службы корпуса "Б", относящихся ко второй и третьей программе тестирования.</w:t>
      </w:r>
    </w:p>
    <w:bookmarkEnd w:id="248"/>
    <w:bookmarkStart w:name="z1734" w:id="249"/>
    <w:p>
      <w:pPr>
        <w:spacing w:after="0"/>
        <w:ind w:left="0"/>
        <w:jc w:val="both"/>
      </w:pPr>
      <w:r>
        <w:rPr>
          <w:rFonts w:ascii="Times New Roman"/>
          <w:b w:val="false"/>
          <w:i w:val="false"/>
          <w:color w:val="000000"/>
          <w:sz w:val="28"/>
        </w:rPr>
        <w:t>
      Сертификат, выданный по второй программе тестирования, действителен для категорий должностей административной государственной службы корпуса "Б", относящихся к третьей программе тестирования.</w:t>
      </w:r>
    </w:p>
    <w:bookmarkEnd w:id="249"/>
    <w:bookmarkStart w:name="z1735" w:id="250"/>
    <w:p>
      <w:pPr>
        <w:spacing w:after="0"/>
        <w:ind w:left="0"/>
        <w:jc w:val="both"/>
      </w:pPr>
      <w:r>
        <w:rPr>
          <w:rFonts w:ascii="Times New Roman"/>
          <w:b w:val="false"/>
          <w:i w:val="false"/>
          <w:color w:val="000000"/>
          <w:sz w:val="28"/>
        </w:rPr>
        <w:t>
      13. Сертификаты, выданные по результатам тестирования на знание законодательства Республики Казахстан, действительны в течение одного года со дня прохождения тестирования.</w:t>
      </w:r>
    </w:p>
    <w:bookmarkEnd w:id="250"/>
    <w:bookmarkStart w:name="z1736" w:id="251"/>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Сертификата приостанавливается на период введенного чрезвычайного положения.</w:t>
      </w:r>
    </w:p>
    <w:bookmarkEnd w:id="251"/>
    <w:bookmarkStart w:name="z1737" w:id="252"/>
    <w:p>
      <w:pPr>
        <w:spacing w:after="0"/>
        <w:ind w:left="0"/>
        <w:jc w:val="both"/>
      </w:pPr>
      <w:r>
        <w:rPr>
          <w:rFonts w:ascii="Times New Roman"/>
          <w:b w:val="false"/>
          <w:i w:val="false"/>
          <w:color w:val="000000"/>
          <w:sz w:val="28"/>
        </w:rPr>
        <w:t>
      В течение срока действия выданного Сертификата гражданин не проходит повторное тестирование по программам тестирования, по которым данный Сертификат является действительным.</w:t>
      </w:r>
    </w:p>
    <w:bookmarkEnd w:id="252"/>
    <w:bookmarkStart w:name="z1738" w:id="253"/>
    <w:p>
      <w:pPr>
        <w:spacing w:after="0"/>
        <w:ind w:left="0"/>
        <w:jc w:val="both"/>
      </w:pPr>
      <w:r>
        <w:rPr>
          <w:rFonts w:ascii="Times New Roman"/>
          <w:b w:val="false"/>
          <w:i w:val="false"/>
          <w:color w:val="000000"/>
          <w:sz w:val="28"/>
        </w:rPr>
        <w:t xml:space="preserve">
      14. Кандидатам на должность корпуса "Б", получившим результаты тестирования на знание законодательства Республики Казахстан ниже значений, указанных в программах тестирования, посредством веб-портала "электронного правительства" в личный кабинет направляется справка о прохождении тестирования с результатами ниже значений прохождения тестирования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253"/>
    <w:bookmarkStart w:name="z1739" w:id="254"/>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три календарных дня со дня прохождения тестирования.</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740" w:id="255"/>
    <w:p>
      <w:pPr>
        <w:spacing w:after="0"/>
        <w:ind w:left="0"/>
        <w:jc w:val="both"/>
      </w:pPr>
      <w:r>
        <w:rPr>
          <w:rFonts w:ascii="Times New Roman"/>
          <w:b w:val="false"/>
          <w:i w:val="false"/>
          <w:color w:val="000000"/>
          <w:sz w:val="28"/>
        </w:rPr>
        <w:t xml:space="preserve">
      15. Кандидаты на должность корпуса "Б" могут получить дубликат Сертификата в течение срока его действия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через веб-портал "электронного правительства" при наличии электронной цифровой подписи.</w:t>
      </w:r>
    </w:p>
    <w:bookmarkEnd w:id="255"/>
    <w:bookmarkStart w:name="z1741" w:id="256"/>
    <w:p>
      <w:pPr>
        <w:spacing w:after="0"/>
        <w:ind w:left="0"/>
        <w:jc w:val="left"/>
      </w:pPr>
      <w:r>
        <w:rPr>
          <w:rFonts w:ascii="Times New Roman"/>
          <w:b/>
          <w:i w:val="false"/>
          <w:color w:val="000000"/>
        </w:rPr>
        <w:t xml:space="preserve"> Глава 3. Порядок проведения оценки личных качеств кандидатов на должность корпуса "Б"</w:t>
      </w:r>
    </w:p>
    <w:bookmarkEnd w:id="256"/>
    <w:bookmarkStart w:name="z1742" w:id="257"/>
    <w:p>
      <w:pPr>
        <w:spacing w:after="0"/>
        <w:ind w:left="0"/>
        <w:jc w:val="both"/>
      </w:pPr>
      <w:r>
        <w:rPr>
          <w:rFonts w:ascii="Times New Roman"/>
          <w:b w:val="false"/>
          <w:i w:val="false"/>
          <w:color w:val="000000"/>
          <w:sz w:val="28"/>
        </w:rPr>
        <w:t>
      16. Оценка личных качеств кандидатов на должность корпуса "Б" проводится в форме тестирования.</w:t>
      </w:r>
    </w:p>
    <w:bookmarkEnd w:id="257"/>
    <w:bookmarkStart w:name="z1743" w:id="258"/>
    <w:p>
      <w:pPr>
        <w:spacing w:after="0"/>
        <w:ind w:left="0"/>
        <w:jc w:val="both"/>
      </w:pPr>
      <w:r>
        <w:rPr>
          <w:rFonts w:ascii="Times New Roman"/>
          <w:b w:val="false"/>
          <w:i w:val="false"/>
          <w:color w:val="000000"/>
          <w:sz w:val="28"/>
        </w:rPr>
        <w:t>
      17. Тестирование на оценку личных качеств кандидатов на должность корпуса "Б" проводится после завершения ими тестирования на знание законодательства Республики Казахстан согласно графику тестирования.</w:t>
      </w:r>
    </w:p>
    <w:bookmarkEnd w:id="258"/>
    <w:bookmarkStart w:name="z1744" w:id="259"/>
    <w:p>
      <w:pPr>
        <w:spacing w:after="0"/>
        <w:ind w:left="0"/>
        <w:jc w:val="both"/>
      </w:pPr>
      <w:r>
        <w:rPr>
          <w:rFonts w:ascii="Times New Roman"/>
          <w:b w:val="false"/>
          <w:i w:val="false"/>
          <w:color w:val="000000"/>
          <w:sz w:val="28"/>
        </w:rPr>
        <w:t>
      При этом к тестированию на оценку личных качеств не допускаются лица, получившие результаты тестирования на знание законодательства Республики Казахстан ниже значений, указанных в программах тестирования.</w:t>
      </w:r>
    </w:p>
    <w:bookmarkEnd w:id="259"/>
    <w:bookmarkStart w:name="z1745" w:id="260"/>
    <w:p>
      <w:pPr>
        <w:spacing w:after="0"/>
        <w:ind w:left="0"/>
        <w:jc w:val="both"/>
      </w:pPr>
      <w:r>
        <w:rPr>
          <w:rFonts w:ascii="Times New Roman"/>
          <w:b w:val="false"/>
          <w:i w:val="false"/>
          <w:color w:val="000000"/>
          <w:sz w:val="28"/>
        </w:rPr>
        <w:t>
      18. Лица, получившие результаты тестирования на знание законодательства Республики Казахстан не ниже значений, указанных в программах тестирования, и не явившиеся на тестирование на оценку личных качеств в срок, согласно графику тестирования, допускаются к участию в тестировании на оценку личных качеств в порядке, установленном пунктами 7 и 8 настоящих Правил.</w:t>
      </w:r>
    </w:p>
    <w:bookmarkEnd w:id="260"/>
    <w:bookmarkStart w:name="z1746" w:id="261"/>
    <w:p>
      <w:pPr>
        <w:spacing w:after="0"/>
        <w:ind w:left="0"/>
        <w:jc w:val="both"/>
      </w:pPr>
      <w:r>
        <w:rPr>
          <w:rFonts w:ascii="Times New Roman"/>
          <w:b w:val="false"/>
          <w:i w:val="false"/>
          <w:color w:val="000000"/>
          <w:sz w:val="28"/>
        </w:rPr>
        <w:t>
      19. Тестирование на оценку личных качеств кандидатов на должности корпуса "Б" включают задания на выявление уровня стрессоустойчивости (10 заданий), инициативности (10 заданий), ответственности (10 заданий), ориентации на потребителя услуг и его информирование (10 заданий), добропорядочности (10 заданий), саморазвития (10 заданий), оперативности (10 заданий), сотрудничества и взаимодействия (10 заданий), управления деятельностью (10 заданий), принятия решений (10 заданий), лидерства (10 заданий), стратегического мышления (10 заданий), управления изменениями (10 заданий).</w:t>
      </w:r>
    </w:p>
    <w:bookmarkEnd w:id="261"/>
    <w:bookmarkStart w:name="z1747" w:id="262"/>
    <w:p>
      <w:pPr>
        <w:spacing w:after="0"/>
        <w:ind w:left="0"/>
        <w:jc w:val="both"/>
      </w:pPr>
      <w:r>
        <w:rPr>
          <w:rFonts w:ascii="Times New Roman"/>
          <w:b w:val="false"/>
          <w:i w:val="false"/>
          <w:color w:val="000000"/>
          <w:sz w:val="28"/>
        </w:rPr>
        <w:t>
      В тестирование также включаются вопросы на определение уровня достоверности.</w:t>
      </w:r>
    </w:p>
    <w:bookmarkEnd w:id="262"/>
    <w:bookmarkStart w:name="z1748" w:id="263"/>
    <w:p>
      <w:pPr>
        <w:spacing w:after="0"/>
        <w:ind w:left="0"/>
        <w:jc w:val="both"/>
      </w:pPr>
      <w:r>
        <w:rPr>
          <w:rFonts w:ascii="Times New Roman"/>
          <w:b w:val="false"/>
          <w:i w:val="false"/>
          <w:color w:val="000000"/>
          <w:sz w:val="28"/>
        </w:rPr>
        <w:t>
      Значение прохождения тестирования по оценке личных качеств составляет не менее 50% по уровню достоверности.</w:t>
      </w:r>
    </w:p>
    <w:bookmarkEnd w:id="263"/>
    <w:bookmarkStart w:name="z1749" w:id="264"/>
    <w:p>
      <w:pPr>
        <w:spacing w:after="0"/>
        <w:ind w:left="0"/>
        <w:jc w:val="both"/>
      </w:pPr>
      <w:r>
        <w:rPr>
          <w:rFonts w:ascii="Times New Roman"/>
          <w:b w:val="false"/>
          <w:i w:val="false"/>
          <w:color w:val="000000"/>
          <w:sz w:val="28"/>
        </w:rPr>
        <w:t>
      Общее время на выполнение тестов составляет 100 минут.</w:t>
      </w:r>
    </w:p>
    <w:bookmarkEnd w:id="264"/>
    <w:bookmarkStart w:name="z1750" w:id="265"/>
    <w:p>
      <w:pPr>
        <w:spacing w:after="0"/>
        <w:ind w:left="0"/>
        <w:jc w:val="both"/>
      </w:pPr>
      <w:r>
        <w:rPr>
          <w:rFonts w:ascii="Times New Roman"/>
          <w:b w:val="false"/>
          <w:i w:val="false"/>
          <w:color w:val="000000"/>
          <w:sz w:val="28"/>
        </w:rPr>
        <w:t xml:space="preserve">
      20. По результатам тестирования на оценку личных качеств кандидату на должность корпуса "Б" посредством веб-портала "электронного правительства" в личный кабинет направляется заключение по результату тестирования на оценку личных качеств кандидата на должность корпуса "Б"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265"/>
    <w:bookmarkStart w:name="z1751" w:id="266"/>
    <w:p>
      <w:pPr>
        <w:spacing w:after="0"/>
        <w:ind w:left="0"/>
        <w:jc w:val="both"/>
      </w:pPr>
      <w:r>
        <w:rPr>
          <w:rFonts w:ascii="Times New Roman"/>
          <w:b w:val="false"/>
          <w:i w:val="false"/>
          <w:color w:val="000000"/>
          <w:sz w:val="28"/>
        </w:rPr>
        <w:t>
      Заключение по результатам тестирования на оценку личных качеств кандидата на должность корпуса "Б", действительно в течение одного года со дня прохождения такого тестирования.</w:t>
      </w:r>
    </w:p>
    <w:bookmarkEnd w:id="266"/>
    <w:bookmarkStart w:name="z1752" w:id="267"/>
    <w:p>
      <w:pPr>
        <w:spacing w:after="0"/>
        <w:ind w:left="0"/>
        <w:jc w:val="both"/>
      </w:pPr>
      <w:r>
        <w:rPr>
          <w:rFonts w:ascii="Times New Roman"/>
          <w:b w:val="false"/>
          <w:i w:val="false"/>
          <w:color w:val="000000"/>
          <w:sz w:val="28"/>
        </w:rPr>
        <w:t>
      При введении чрезвычайного положения на всей территории Республики Казахстан срок действия заключения приостанавливается на период введенного чрезвычайного положения.</w:t>
      </w:r>
    </w:p>
    <w:bookmarkEnd w:id="267"/>
    <w:bookmarkStart w:name="z1753" w:id="268"/>
    <w:p>
      <w:pPr>
        <w:spacing w:after="0"/>
        <w:ind w:left="0"/>
        <w:jc w:val="both"/>
      </w:pPr>
      <w:r>
        <w:rPr>
          <w:rFonts w:ascii="Times New Roman"/>
          <w:b w:val="false"/>
          <w:i w:val="false"/>
          <w:color w:val="000000"/>
          <w:sz w:val="28"/>
        </w:rPr>
        <w:t>
      21. Повторное тестирование кандидатов на должность корпуса "Б", получивших результаты тестирования на оценку личных качеств ниже значения, указанного в пункте 19 настоящих Правил, допускается не ранее чем через пятнадцать календарных дней со дня прохождения тестирования.</w:t>
      </w:r>
    </w:p>
    <w:bookmarkEnd w:id="268"/>
    <w:bookmarkStart w:name="z1754" w:id="269"/>
    <w:p>
      <w:pPr>
        <w:spacing w:after="0"/>
        <w:ind w:left="0"/>
        <w:jc w:val="left"/>
      </w:pPr>
      <w:r>
        <w:rPr>
          <w:rFonts w:ascii="Times New Roman"/>
          <w:b/>
          <w:i w:val="false"/>
          <w:color w:val="000000"/>
        </w:rPr>
        <w:t xml:space="preserve"> Глава 4. Порядок организации тестирования</w:t>
      </w:r>
    </w:p>
    <w:bookmarkEnd w:id="269"/>
    <w:bookmarkStart w:name="z1755" w:id="270"/>
    <w:p>
      <w:pPr>
        <w:spacing w:after="0"/>
        <w:ind w:left="0"/>
        <w:jc w:val="both"/>
      </w:pPr>
      <w:r>
        <w:rPr>
          <w:rFonts w:ascii="Times New Roman"/>
          <w:b w:val="false"/>
          <w:i w:val="false"/>
          <w:color w:val="000000"/>
          <w:sz w:val="28"/>
        </w:rPr>
        <w:t>
      22. К тестированию допускаются граждане Республики Казахстан, имеющий индивидуальный идентификационный номер (далее – ИИН).</w:t>
      </w:r>
    </w:p>
    <w:bookmarkEnd w:id="270"/>
    <w:bookmarkStart w:name="z1756" w:id="271"/>
    <w:p>
      <w:pPr>
        <w:spacing w:after="0"/>
        <w:ind w:left="0"/>
        <w:jc w:val="both"/>
      </w:pPr>
      <w:r>
        <w:rPr>
          <w:rFonts w:ascii="Times New Roman"/>
          <w:b w:val="false"/>
          <w:i w:val="false"/>
          <w:color w:val="000000"/>
          <w:sz w:val="28"/>
        </w:rPr>
        <w:t>
      23. До начала тестирования оператор знакомит тестируемых лиц с инструкцией по тестированию и отвечает на возникшие у них вопросы по процедуре тестирования.</w:t>
      </w:r>
    </w:p>
    <w:bookmarkEnd w:id="271"/>
    <w:bookmarkStart w:name="z1757" w:id="272"/>
    <w:p>
      <w:pPr>
        <w:spacing w:after="0"/>
        <w:ind w:left="0"/>
        <w:jc w:val="both"/>
      </w:pPr>
      <w:r>
        <w:rPr>
          <w:rFonts w:ascii="Times New Roman"/>
          <w:b w:val="false"/>
          <w:i w:val="false"/>
          <w:color w:val="000000"/>
          <w:sz w:val="28"/>
        </w:rPr>
        <w:t>
      24. Лица, имеющие неудовлетворительное самочувствие на момент тестирования, сообщают об этом оператору до начала проведения тестирования. В этом случае тестирование таких лиц проводится в другое время в течение этого дня либо в другой день согласно графику тестирования.</w:t>
      </w:r>
    </w:p>
    <w:bookmarkEnd w:id="272"/>
    <w:bookmarkStart w:name="z1758" w:id="273"/>
    <w:p>
      <w:pPr>
        <w:spacing w:after="0"/>
        <w:ind w:left="0"/>
        <w:jc w:val="both"/>
      </w:pPr>
      <w:r>
        <w:rPr>
          <w:rFonts w:ascii="Times New Roman"/>
          <w:b w:val="false"/>
          <w:i w:val="false"/>
          <w:color w:val="000000"/>
          <w:sz w:val="28"/>
        </w:rPr>
        <w:t>
      25. График тестирования формируется автоматически.</w:t>
      </w:r>
    </w:p>
    <w:bookmarkEnd w:id="273"/>
    <w:bookmarkStart w:name="z1759" w:id="274"/>
    <w:p>
      <w:pPr>
        <w:spacing w:after="0"/>
        <w:ind w:left="0"/>
        <w:jc w:val="both"/>
      </w:pPr>
      <w:r>
        <w:rPr>
          <w:rFonts w:ascii="Times New Roman"/>
          <w:b w:val="false"/>
          <w:i w:val="false"/>
          <w:color w:val="000000"/>
          <w:sz w:val="28"/>
        </w:rPr>
        <w:t>
      26. Зал тестирования оснащается подавителем сотовой связи, в целях идентификации кандидата на должность корпуса "Б" – карт-ридером.</w:t>
      </w:r>
    </w:p>
    <w:bookmarkEnd w:id="274"/>
    <w:bookmarkStart w:name="z1760" w:id="275"/>
    <w:p>
      <w:pPr>
        <w:spacing w:after="0"/>
        <w:ind w:left="0"/>
        <w:jc w:val="both"/>
      </w:pPr>
      <w:r>
        <w:rPr>
          <w:rFonts w:ascii="Times New Roman"/>
          <w:b w:val="false"/>
          <w:i w:val="false"/>
          <w:color w:val="000000"/>
          <w:sz w:val="28"/>
        </w:rPr>
        <w:t>
      27. Каждая рабочая станция оснащается веб-камерой для снятия фотографии кандидата и ведения видеозаписи процесса тестирования.</w:t>
      </w:r>
    </w:p>
    <w:bookmarkEnd w:id="275"/>
    <w:bookmarkStart w:name="z1761" w:id="276"/>
    <w:p>
      <w:pPr>
        <w:spacing w:after="0"/>
        <w:ind w:left="0"/>
        <w:jc w:val="both"/>
      </w:pPr>
      <w:r>
        <w:rPr>
          <w:rFonts w:ascii="Times New Roman"/>
          <w:b w:val="false"/>
          <w:i w:val="false"/>
          <w:color w:val="000000"/>
          <w:sz w:val="28"/>
        </w:rPr>
        <w:t>
      28. Тестируемые лица не разговаривают с другими тестируемыми лицами, не обмениваются материалами, не используют информацию на бумажных, электронных и иных носителях, не покидают помещение.</w:t>
      </w:r>
    </w:p>
    <w:bookmarkEnd w:id="276"/>
    <w:bookmarkStart w:name="z1762" w:id="277"/>
    <w:p>
      <w:pPr>
        <w:spacing w:after="0"/>
        <w:ind w:left="0"/>
        <w:jc w:val="both"/>
      </w:pPr>
      <w:r>
        <w:rPr>
          <w:rFonts w:ascii="Times New Roman"/>
          <w:b w:val="false"/>
          <w:i w:val="false"/>
          <w:color w:val="000000"/>
          <w:sz w:val="28"/>
        </w:rPr>
        <w:t>
      Тестируемым лицам не допускается заносить в зал тестирования принимающе-передающие электронные устройства (в том числе мобильные телефоны и иные электронные оборудования). Такие устройства на время проведения тестирования помещаются на хранение в специальные шкафы с ячейками.</w:t>
      </w:r>
    </w:p>
    <w:bookmarkEnd w:id="277"/>
    <w:bookmarkStart w:name="z1763" w:id="278"/>
    <w:p>
      <w:pPr>
        <w:spacing w:after="0"/>
        <w:ind w:left="0"/>
        <w:jc w:val="both"/>
      </w:pPr>
      <w:r>
        <w:rPr>
          <w:rFonts w:ascii="Times New Roman"/>
          <w:b w:val="false"/>
          <w:i w:val="false"/>
          <w:color w:val="000000"/>
          <w:sz w:val="28"/>
        </w:rPr>
        <w:t>
      29. При выявлении подставного лица в ходе запуска на тестирование либо при проведении тестирования оператором данное лицо на тестирование не допускается, либо оператор останавливает процесс тестирования такого лица и удаляет его из помещения для тестирования.</w:t>
      </w:r>
    </w:p>
    <w:bookmarkEnd w:id="278"/>
    <w:bookmarkStart w:name="z1764" w:id="279"/>
    <w:p>
      <w:pPr>
        <w:spacing w:after="0"/>
        <w:ind w:left="0"/>
        <w:jc w:val="both"/>
      </w:pPr>
      <w:r>
        <w:rPr>
          <w:rFonts w:ascii="Times New Roman"/>
          <w:b w:val="false"/>
          <w:i w:val="false"/>
          <w:color w:val="000000"/>
          <w:sz w:val="28"/>
        </w:rPr>
        <w:t xml:space="preserve">
      При этом оператор составляет Акт выявления подставного лица при тестировании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279"/>
    <w:bookmarkStart w:name="z1765" w:id="280"/>
    <w:p>
      <w:pPr>
        <w:spacing w:after="0"/>
        <w:ind w:left="0"/>
        <w:jc w:val="both"/>
      </w:pPr>
      <w:r>
        <w:rPr>
          <w:rFonts w:ascii="Times New Roman"/>
          <w:b w:val="false"/>
          <w:i w:val="false"/>
          <w:color w:val="000000"/>
          <w:sz w:val="28"/>
        </w:rPr>
        <w:t>
      Повторное тестирование лица, зарегистрированного для прохождения тестирования, допускается не ранее чем через один год со дня составления указанного в части второй настоящего пункта Акта.</w:t>
      </w:r>
    </w:p>
    <w:bookmarkEnd w:id="280"/>
    <w:bookmarkStart w:name="z1766" w:id="281"/>
    <w:p>
      <w:pPr>
        <w:spacing w:after="0"/>
        <w:ind w:left="0"/>
        <w:jc w:val="both"/>
      </w:pPr>
      <w:r>
        <w:rPr>
          <w:rFonts w:ascii="Times New Roman"/>
          <w:b w:val="false"/>
          <w:i w:val="false"/>
          <w:color w:val="000000"/>
          <w:sz w:val="28"/>
        </w:rPr>
        <w:t>
      30. В случае нарушения тестируемым лицом требований пункта 28 настоящих Правил, оператор останавливает процесс тестирования такого лица и удаляет его из помещения для тестирования.</w:t>
      </w:r>
    </w:p>
    <w:bookmarkEnd w:id="281"/>
    <w:bookmarkStart w:name="z1767" w:id="282"/>
    <w:p>
      <w:pPr>
        <w:spacing w:after="0"/>
        <w:ind w:left="0"/>
        <w:jc w:val="both"/>
      </w:pPr>
      <w:r>
        <w:rPr>
          <w:rFonts w:ascii="Times New Roman"/>
          <w:b w:val="false"/>
          <w:i w:val="false"/>
          <w:color w:val="000000"/>
          <w:sz w:val="28"/>
        </w:rPr>
        <w:t xml:space="preserve">
      При этом оператор составляет акт о нарушении настоящих Правил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(далее – акт о нарушении) в течение одного рабочего дня.</w:t>
      </w:r>
    </w:p>
    <w:bookmarkEnd w:id="282"/>
    <w:bookmarkStart w:name="z1768" w:id="283"/>
    <w:p>
      <w:pPr>
        <w:spacing w:after="0"/>
        <w:ind w:left="0"/>
        <w:jc w:val="both"/>
      </w:pPr>
      <w:r>
        <w:rPr>
          <w:rFonts w:ascii="Times New Roman"/>
          <w:b w:val="false"/>
          <w:i w:val="false"/>
          <w:color w:val="000000"/>
          <w:sz w:val="28"/>
        </w:rPr>
        <w:t>
      Лица, в отношении которых был составлен акт о нарушении, проходят повторное тестирование не ранее чем через шесть месяцев со дня нарушения. Результаты тестирования лиц, нарушивших требования пункта 28 настоящих Правил, аннулируются.</w:t>
      </w:r>
    </w:p>
    <w:bookmarkEnd w:id="283"/>
    <w:bookmarkStart w:name="z1769" w:id="284"/>
    <w:p>
      <w:pPr>
        <w:spacing w:after="0"/>
        <w:ind w:left="0"/>
        <w:jc w:val="both"/>
      </w:pPr>
      <w:r>
        <w:rPr>
          <w:rFonts w:ascii="Times New Roman"/>
          <w:b w:val="false"/>
          <w:i w:val="false"/>
          <w:color w:val="000000"/>
          <w:sz w:val="28"/>
        </w:rPr>
        <w:t xml:space="preserve">
      31. При невозможности продолжения тестирования вследствие непреодолимой силы (стихийные явления, военные действия), а также по причине технических неполадок тестирование приостанавливается и оформляется акт о приостановлении процедуры тестирования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w:t>
      </w:r>
    </w:p>
    <w:bookmarkEnd w:id="284"/>
    <w:bookmarkStart w:name="z1770" w:id="285"/>
    <w:p>
      <w:pPr>
        <w:spacing w:after="0"/>
        <w:ind w:left="0"/>
        <w:jc w:val="both"/>
      </w:pPr>
      <w:r>
        <w:rPr>
          <w:rFonts w:ascii="Times New Roman"/>
          <w:b w:val="false"/>
          <w:i w:val="false"/>
          <w:color w:val="000000"/>
          <w:sz w:val="28"/>
        </w:rPr>
        <w:t>
      В этом случае, кандидат на должность корпуса "Б" вправе пройти тестирование, записавшись на тестирование в порядке определенном пунктами 7 и 8 настоящих Правил.</w:t>
      </w:r>
    </w:p>
    <w:bookmarkEnd w:id="285"/>
    <w:bookmarkStart w:name="z1771" w:id="286"/>
    <w:p>
      <w:pPr>
        <w:spacing w:after="0"/>
        <w:ind w:left="0"/>
        <w:jc w:val="both"/>
      </w:pPr>
      <w:r>
        <w:rPr>
          <w:rFonts w:ascii="Times New Roman"/>
          <w:b w:val="false"/>
          <w:i w:val="false"/>
          <w:color w:val="000000"/>
          <w:sz w:val="28"/>
        </w:rPr>
        <w:t>
      32. По истечении времени, отведенного на выполнение тестов, тестирование автоматически завершается.</w:t>
      </w:r>
    </w:p>
    <w:bookmarkEnd w:id="286"/>
    <w:bookmarkStart w:name="z1772" w:id="287"/>
    <w:p>
      <w:pPr>
        <w:spacing w:after="0"/>
        <w:ind w:left="0"/>
        <w:jc w:val="both"/>
      </w:pPr>
      <w:r>
        <w:rPr>
          <w:rFonts w:ascii="Times New Roman"/>
          <w:b w:val="false"/>
          <w:i w:val="false"/>
          <w:color w:val="000000"/>
          <w:sz w:val="28"/>
        </w:rPr>
        <w:t>
      33. Подсчет правильных ответов тестирования осуществляется автоматически, при помощи компьютерной программы тестирования.</w:t>
      </w:r>
    </w:p>
    <w:bookmarkEnd w:id="287"/>
    <w:bookmarkStart w:name="z1773" w:id="288"/>
    <w:p>
      <w:pPr>
        <w:spacing w:after="0"/>
        <w:ind w:left="0"/>
        <w:jc w:val="both"/>
      </w:pPr>
      <w:r>
        <w:rPr>
          <w:rFonts w:ascii="Times New Roman"/>
          <w:b w:val="false"/>
          <w:i w:val="false"/>
          <w:color w:val="000000"/>
          <w:sz w:val="28"/>
        </w:rPr>
        <w:t>
      34. Результаты тестирования направляются посредством портала в личный кабинет кандидата в течение 20 (двадцати) минут.</w:t>
      </w:r>
    </w:p>
    <w:bookmarkEnd w:id="288"/>
    <w:bookmarkStart w:name="z1774" w:id="289"/>
    <w:p>
      <w:pPr>
        <w:spacing w:after="0"/>
        <w:ind w:left="0"/>
        <w:jc w:val="both"/>
      </w:pPr>
      <w:r>
        <w:rPr>
          <w:rFonts w:ascii="Times New Roman"/>
          <w:b w:val="false"/>
          <w:i w:val="false"/>
          <w:color w:val="000000"/>
          <w:sz w:val="28"/>
        </w:rPr>
        <w:t xml:space="preserve">
      35.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w:t>
      </w:r>
    </w:p>
    <w:bookmarkEnd w:id="289"/>
    <w:bookmarkStart w:name="z1775" w:id="290"/>
    <w:p>
      <w:pPr>
        <w:spacing w:after="0"/>
        <w:ind w:left="0"/>
        <w:jc w:val="both"/>
      </w:pPr>
      <w:r>
        <w:rPr>
          <w:rFonts w:ascii="Times New Roman"/>
          <w:b w:val="false"/>
          <w:i w:val="false"/>
          <w:color w:val="000000"/>
          <w:sz w:val="28"/>
        </w:rPr>
        <w:t xml:space="preserve">
      36. Информация о порядке оказания государственных услуг, а также внесенных изменениях и (или) дополнениях в подзаконные нормативные правовые акты, определяющие порядок оказания государственной услуги, уполномоченным органом в сфере государственной службы направляется оператору информационно-коммуникационной инфраструктуры "электронного правительства", Единый контакт-центр, согласно </w:t>
      </w:r>
      <w:r>
        <w:rPr>
          <w:rFonts w:ascii="Times New Roman"/>
          <w:b w:val="false"/>
          <w:i w:val="false"/>
          <w:color w:val="000000"/>
          <w:sz w:val="28"/>
        </w:rPr>
        <w:t>подпункту 13)</w:t>
      </w:r>
      <w:r>
        <w:rPr>
          <w:rFonts w:ascii="Times New Roman"/>
          <w:b w:val="false"/>
          <w:i w:val="false"/>
          <w:color w:val="000000"/>
          <w:sz w:val="28"/>
        </w:rPr>
        <w:t xml:space="preserve"> статьи 10 Закона Республики Казахстан "О государственных услугах", а также услугодателю, осуществляющему прием заявлений и выдачу результатов оказания государственной услуги.</w:t>
      </w:r>
    </w:p>
    <w:bookmarkEnd w:id="290"/>
    <w:bookmarkStart w:name="z1776" w:id="291"/>
    <w:p>
      <w:pPr>
        <w:spacing w:after="0"/>
        <w:ind w:left="0"/>
        <w:jc w:val="left"/>
      </w:pPr>
      <w:r>
        <w:rPr>
          <w:rFonts w:ascii="Times New Roman"/>
          <w:b/>
          <w:i w:val="false"/>
          <w:color w:val="000000"/>
        </w:rPr>
        <w:t xml:space="preserve"> Глава 5. Порядок обжалования результатов тестирования</w:t>
      </w:r>
    </w:p>
    <w:bookmarkEnd w:id="291"/>
    <w:bookmarkStart w:name="z1777" w:id="292"/>
    <w:p>
      <w:pPr>
        <w:spacing w:after="0"/>
        <w:ind w:left="0"/>
        <w:jc w:val="both"/>
      </w:pPr>
      <w:r>
        <w:rPr>
          <w:rFonts w:ascii="Times New Roman"/>
          <w:b w:val="false"/>
          <w:i w:val="false"/>
          <w:color w:val="000000"/>
          <w:sz w:val="28"/>
        </w:rPr>
        <w:t>
      37. В целях рассмотрения жалоб кандидатов по результатам тестирования на знание законодательства Республики Казахстан, предусмотренного программами тестирования, и защиты их прав в уполномоченном органе создается апелляционная комиссия.</w:t>
      </w:r>
    </w:p>
    <w:bookmarkEnd w:id="292"/>
    <w:bookmarkStart w:name="z1778" w:id="293"/>
    <w:p>
      <w:pPr>
        <w:spacing w:after="0"/>
        <w:ind w:left="0"/>
        <w:jc w:val="both"/>
      </w:pPr>
      <w:r>
        <w:rPr>
          <w:rFonts w:ascii="Times New Roman"/>
          <w:b w:val="false"/>
          <w:i w:val="false"/>
          <w:color w:val="000000"/>
          <w:sz w:val="28"/>
        </w:rPr>
        <w:t>
      38. Состав апелляционной комиссии утверждается приказом руководителя уполномоченного органа.</w:t>
      </w:r>
    </w:p>
    <w:bookmarkEnd w:id="293"/>
    <w:bookmarkStart w:name="z1779" w:id="294"/>
    <w:p>
      <w:pPr>
        <w:spacing w:after="0"/>
        <w:ind w:left="0"/>
        <w:jc w:val="both"/>
      </w:pPr>
      <w:r>
        <w:rPr>
          <w:rFonts w:ascii="Times New Roman"/>
          <w:b w:val="false"/>
          <w:i w:val="false"/>
          <w:color w:val="000000"/>
          <w:sz w:val="28"/>
        </w:rPr>
        <w:t>
      В состав апелляционной комиссии в качестве наблюдателей могут быть включены депутаты Парламента Республики Казахстан и маслихатов всех уровней, представители средств массовой информации, аккредитованные в порядке, установленном законодательством Республики Казахстан о средствах массовой информации, других государственных органов, общественных объединений (неправительственных организаций), коммерческих организаций и политических партий.</w:t>
      </w:r>
    </w:p>
    <w:bookmarkEnd w:id="294"/>
    <w:bookmarkStart w:name="z1780" w:id="295"/>
    <w:p>
      <w:pPr>
        <w:spacing w:after="0"/>
        <w:ind w:left="0"/>
        <w:jc w:val="both"/>
      </w:pPr>
      <w:r>
        <w:rPr>
          <w:rFonts w:ascii="Times New Roman"/>
          <w:b w:val="false"/>
          <w:i w:val="false"/>
          <w:color w:val="000000"/>
          <w:sz w:val="28"/>
        </w:rPr>
        <w:t>
      39. Работу апелляционной комиссии возглавляет председатель апелляционной комиссии либо заместитель председателя при отсутствии председателя апелляционной комиссии.</w:t>
      </w:r>
    </w:p>
    <w:bookmarkEnd w:id="295"/>
    <w:bookmarkStart w:name="z1781" w:id="296"/>
    <w:p>
      <w:pPr>
        <w:spacing w:after="0"/>
        <w:ind w:left="0"/>
        <w:jc w:val="both"/>
      </w:pPr>
      <w:r>
        <w:rPr>
          <w:rFonts w:ascii="Times New Roman"/>
          <w:b w:val="false"/>
          <w:i w:val="false"/>
          <w:color w:val="000000"/>
          <w:sz w:val="28"/>
        </w:rPr>
        <w:t>
      Ведение делопроизводства апелляционной комиссии осуществляется ее секретарем, назначаемым приказом руководителя уполномоченного органа.</w:t>
      </w:r>
    </w:p>
    <w:bookmarkEnd w:id="296"/>
    <w:bookmarkStart w:name="z1782" w:id="297"/>
    <w:p>
      <w:pPr>
        <w:spacing w:after="0"/>
        <w:ind w:left="0"/>
        <w:jc w:val="both"/>
      </w:pPr>
      <w:r>
        <w:rPr>
          <w:rFonts w:ascii="Times New Roman"/>
          <w:b w:val="false"/>
          <w:i w:val="false"/>
          <w:color w:val="000000"/>
          <w:sz w:val="28"/>
        </w:rPr>
        <w:t>
      40. Апелляционная комиссия принимает и рассматривает заявления на апелляцию от кандидатов на должность корпуса "Б", получивших результаты тестирования на знание законодательства Республики Казахстан ниже значений прохождения тестирования, указанных в программах тестирования.</w:t>
      </w:r>
    </w:p>
    <w:bookmarkEnd w:id="297"/>
    <w:bookmarkStart w:name="z1783" w:id="298"/>
    <w:p>
      <w:pPr>
        <w:spacing w:after="0"/>
        <w:ind w:left="0"/>
        <w:jc w:val="both"/>
      </w:pPr>
      <w:r>
        <w:rPr>
          <w:rFonts w:ascii="Times New Roman"/>
          <w:b w:val="false"/>
          <w:i w:val="false"/>
          <w:color w:val="000000"/>
          <w:sz w:val="28"/>
        </w:rPr>
        <w:t>
      41. Заявление на апелляцию принимается от кандидата в случаях обжалования:</w:t>
      </w:r>
    </w:p>
    <w:bookmarkEnd w:id="298"/>
    <w:bookmarkStart w:name="z1784" w:id="299"/>
    <w:p>
      <w:pPr>
        <w:spacing w:after="0"/>
        <w:ind w:left="0"/>
        <w:jc w:val="both"/>
      </w:pPr>
      <w:r>
        <w:rPr>
          <w:rFonts w:ascii="Times New Roman"/>
          <w:b w:val="false"/>
          <w:i w:val="false"/>
          <w:color w:val="000000"/>
          <w:sz w:val="28"/>
        </w:rPr>
        <w:t>
      1) корректности конкретных вопросов;</w:t>
      </w:r>
    </w:p>
    <w:bookmarkEnd w:id="299"/>
    <w:bookmarkStart w:name="z1785" w:id="300"/>
    <w:p>
      <w:pPr>
        <w:spacing w:after="0"/>
        <w:ind w:left="0"/>
        <w:jc w:val="both"/>
      </w:pPr>
      <w:r>
        <w:rPr>
          <w:rFonts w:ascii="Times New Roman"/>
          <w:b w:val="false"/>
          <w:i w:val="false"/>
          <w:color w:val="000000"/>
          <w:sz w:val="28"/>
        </w:rPr>
        <w:t>
      2) результатов тестирования со ссылкой на технические неполадки;</w:t>
      </w:r>
    </w:p>
    <w:bookmarkEnd w:id="300"/>
    <w:bookmarkStart w:name="z1786" w:id="301"/>
    <w:p>
      <w:pPr>
        <w:spacing w:after="0"/>
        <w:ind w:left="0"/>
        <w:jc w:val="both"/>
      </w:pPr>
      <w:r>
        <w:rPr>
          <w:rFonts w:ascii="Times New Roman"/>
          <w:b w:val="false"/>
          <w:i w:val="false"/>
          <w:color w:val="000000"/>
          <w:sz w:val="28"/>
        </w:rPr>
        <w:t>
      3) акта о нарушении правил тестирования;</w:t>
      </w:r>
    </w:p>
    <w:bookmarkEnd w:id="301"/>
    <w:bookmarkStart w:name="z1787" w:id="302"/>
    <w:p>
      <w:pPr>
        <w:spacing w:after="0"/>
        <w:ind w:left="0"/>
        <w:jc w:val="both"/>
      </w:pPr>
      <w:r>
        <w:rPr>
          <w:rFonts w:ascii="Times New Roman"/>
          <w:b w:val="false"/>
          <w:i w:val="false"/>
          <w:color w:val="000000"/>
          <w:sz w:val="28"/>
        </w:rPr>
        <w:t>
      4) результатов тестирования со ссылкой на наличие обстоятельств, препятствующих нормальному ходу тестирования.</w:t>
      </w:r>
    </w:p>
    <w:bookmarkEnd w:id="302"/>
    <w:bookmarkStart w:name="z1788" w:id="303"/>
    <w:p>
      <w:pPr>
        <w:spacing w:after="0"/>
        <w:ind w:left="0"/>
        <w:jc w:val="both"/>
      </w:pPr>
      <w:r>
        <w:rPr>
          <w:rFonts w:ascii="Times New Roman"/>
          <w:b w:val="false"/>
          <w:i w:val="false"/>
          <w:color w:val="000000"/>
          <w:sz w:val="28"/>
        </w:rPr>
        <w:t xml:space="preserve">
      42. Заявление на апелляцию подается на имя председателя апелляционной комиссии лично кандидатом, получившим результаты тестирования на знание законодательства Республики Казахстан ниже значений, указанных в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Заявления на апелляцию принимаются в течение десяти календарных дней после прохождения тестирования и рассматриваются апелляционной комиссией на заседании согласно графику, определяемому апелляционной комиссией.</w:t>
      </w:r>
    </w:p>
    <w:bookmarkEnd w:id="303"/>
    <w:bookmarkStart w:name="z1789" w:id="304"/>
    <w:p>
      <w:pPr>
        <w:spacing w:after="0"/>
        <w:ind w:left="0"/>
        <w:jc w:val="both"/>
      </w:pPr>
      <w:r>
        <w:rPr>
          <w:rFonts w:ascii="Times New Roman"/>
          <w:b w:val="false"/>
          <w:i w:val="false"/>
          <w:color w:val="000000"/>
          <w:sz w:val="28"/>
        </w:rPr>
        <w:t>
      Заседание апелляционной комиссии проводится в зависимости от количества поступающих заявлений.</w:t>
      </w:r>
    </w:p>
    <w:bookmarkEnd w:id="304"/>
    <w:bookmarkStart w:name="z1790" w:id="305"/>
    <w:p>
      <w:pPr>
        <w:spacing w:after="0"/>
        <w:ind w:left="0"/>
        <w:jc w:val="both"/>
      </w:pPr>
      <w:r>
        <w:rPr>
          <w:rFonts w:ascii="Times New Roman"/>
          <w:b w:val="false"/>
          <w:i w:val="false"/>
          <w:color w:val="000000"/>
          <w:sz w:val="28"/>
        </w:rPr>
        <w:t>
      43. На заседании апелляционной комиссии рассматриваются подробные результаты тестирования кандидатов, подавших заявление на апелляцию.</w:t>
      </w:r>
    </w:p>
    <w:bookmarkEnd w:id="305"/>
    <w:bookmarkStart w:name="z1791" w:id="306"/>
    <w:p>
      <w:pPr>
        <w:spacing w:after="0"/>
        <w:ind w:left="0"/>
        <w:jc w:val="both"/>
      </w:pPr>
      <w:r>
        <w:rPr>
          <w:rFonts w:ascii="Times New Roman"/>
          <w:b w:val="false"/>
          <w:i w:val="false"/>
          <w:color w:val="000000"/>
          <w:sz w:val="28"/>
        </w:rPr>
        <w:t>
      Подробные результаты тестирования включают в себя: тестовые задания, по которым кандидат ответил неверно, и его вариант ответа.</w:t>
      </w:r>
    </w:p>
    <w:bookmarkEnd w:id="306"/>
    <w:bookmarkStart w:name="z1792" w:id="307"/>
    <w:p>
      <w:pPr>
        <w:spacing w:after="0"/>
        <w:ind w:left="0"/>
        <w:jc w:val="both"/>
      </w:pPr>
      <w:r>
        <w:rPr>
          <w:rFonts w:ascii="Times New Roman"/>
          <w:b w:val="false"/>
          <w:i w:val="false"/>
          <w:color w:val="000000"/>
          <w:sz w:val="28"/>
        </w:rPr>
        <w:t>
      44. Подробные результаты тестирования кандидатов, подавших заявление на апелляцию, предоставляются в апелляционную комиссию услугодателем по запросу.</w:t>
      </w:r>
    </w:p>
    <w:bookmarkEnd w:id="307"/>
    <w:bookmarkStart w:name="z1793" w:id="308"/>
    <w:p>
      <w:pPr>
        <w:spacing w:after="0"/>
        <w:ind w:left="0"/>
        <w:jc w:val="both"/>
      </w:pPr>
      <w:r>
        <w:rPr>
          <w:rFonts w:ascii="Times New Roman"/>
          <w:b w:val="false"/>
          <w:i w:val="false"/>
          <w:color w:val="000000"/>
          <w:sz w:val="28"/>
        </w:rPr>
        <w:t>
      При этом подробные результаты тестирования оформляются с отметкой "Для служебного пользования" и выдаются кандидатам для ознакомления.</w:t>
      </w:r>
    </w:p>
    <w:bookmarkEnd w:id="308"/>
    <w:bookmarkStart w:name="z1794" w:id="309"/>
    <w:p>
      <w:pPr>
        <w:spacing w:after="0"/>
        <w:ind w:left="0"/>
        <w:jc w:val="both"/>
      </w:pPr>
      <w:r>
        <w:rPr>
          <w:rFonts w:ascii="Times New Roman"/>
          <w:b w:val="false"/>
          <w:i w:val="false"/>
          <w:color w:val="000000"/>
          <w:sz w:val="28"/>
        </w:rPr>
        <w:t>
      45. Решение апелляционной комиссии принимается большинством голосов от общего числа членов комиссии. При равенстве голосов, голос председателя является решающим. Решение апелляционной комиссии оформляется протоколами, которые составляются в двух экземплярах и подписываются всеми членами апелляционной комиссии, принимавшими участие в данном заседании. Второй экземпляр протокола заседания апелляционной комиссии передается услугодателю и хранится в течение одного года.</w:t>
      </w:r>
    </w:p>
    <w:bookmarkEnd w:id="309"/>
    <w:bookmarkStart w:name="z1795" w:id="310"/>
    <w:p>
      <w:pPr>
        <w:spacing w:after="0"/>
        <w:ind w:left="0"/>
        <w:jc w:val="both"/>
      </w:pPr>
      <w:r>
        <w:rPr>
          <w:rFonts w:ascii="Times New Roman"/>
          <w:b w:val="false"/>
          <w:i w:val="false"/>
          <w:color w:val="000000"/>
          <w:sz w:val="28"/>
        </w:rPr>
        <w:t xml:space="preserve">
      Решение апелляционной комиссии правомочно при наличии двух третьих членов от общего числа. </w:t>
      </w:r>
    </w:p>
    <w:bookmarkEnd w:id="310"/>
    <w:bookmarkStart w:name="z1796" w:id="311"/>
    <w:p>
      <w:pPr>
        <w:spacing w:after="0"/>
        <w:ind w:left="0"/>
        <w:jc w:val="both"/>
      </w:pPr>
      <w:r>
        <w:rPr>
          <w:rFonts w:ascii="Times New Roman"/>
          <w:b w:val="false"/>
          <w:i w:val="false"/>
          <w:color w:val="000000"/>
          <w:sz w:val="28"/>
        </w:rPr>
        <w:t>
      46. По результатам рассмотрения полученного заявления на апелляцию, апелляционная комиссия принимает одно из двух решений:</w:t>
      </w:r>
    </w:p>
    <w:bookmarkEnd w:id="311"/>
    <w:bookmarkStart w:name="z1797" w:id="312"/>
    <w:p>
      <w:pPr>
        <w:spacing w:after="0"/>
        <w:ind w:left="0"/>
        <w:jc w:val="both"/>
      </w:pPr>
      <w:r>
        <w:rPr>
          <w:rFonts w:ascii="Times New Roman"/>
          <w:b w:val="false"/>
          <w:i w:val="false"/>
          <w:color w:val="000000"/>
          <w:sz w:val="28"/>
        </w:rPr>
        <w:t>
      1) оставить апелляцию без удовлетворения;</w:t>
      </w:r>
    </w:p>
    <w:bookmarkEnd w:id="312"/>
    <w:bookmarkStart w:name="z1798" w:id="313"/>
    <w:p>
      <w:pPr>
        <w:spacing w:after="0"/>
        <w:ind w:left="0"/>
        <w:jc w:val="both"/>
      </w:pPr>
      <w:r>
        <w:rPr>
          <w:rFonts w:ascii="Times New Roman"/>
          <w:b w:val="false"/>
          <w:i w:val="false"/>
          <w:color w:val="000000"/>
          <w:sz w:val="28"/>
        </w:rPr>
        <w:t>
      2) удовлетворить апелляцию кандидата и допустить его на пересдачу тестирования.</w:t>
      </w:r>
    </w:p>
    <w:bookmarkEnd w:id="313"/>
    <w:bookmarkStart w:name="z1799" w:id="314"/>
    <w:p>
      <w:pPr>
        <w:spacing w:after="0"/>
        <w:ind w:left="0"/>
        <w:jc w:val="both"/>
      </w:pPr>
      <w:r>
        <w:rPr>
          <w:rFonts w:ascii="Times New Roman"/>
          <w:b w:val="false"/>
          <w:i w:val="false"/>
          <w:color w:val="000000"/>
          <w:sz w:val="28"/>
        </w:rPr>
        <w:t>
      При этом кандидат допускается на пересдачу тестирования на знание законодательства Республики Казахстан не более одного раза.</w:t>
      </w:r>
    </w:p>
    <w:bookmarkEnd w:id="314"/>
    <w:bookmarkStart w:name="z1800" w:id="315"/>
    <w:p>
      <w:pPr>
        <w:spacing w:after="0"/>
        <w:ind w:left="0"/>
        <w:jc w:val="left"/>
      </w:pPr>
      <w:r>
        <w:rPr>
          <w:rFonts w:ascii="Times New Roman"/>
          <w:b/>
          <w:i w:val="false"/>
          <w:color w:val="000000"/>
        </w:rPr>
        <w:t xml:space="preserve"> Глава 6. Порядок обжалования решений, действий (бездействия) услугодателей и (или) их должностных лиц по вопросам прохождения тестирования</w:t>
      </w:r>
    </w:p>
    <w:bookmarkEnd w:id="315"/>
    <w:bookmarkStart w:name="z1801" w:id="316"/>
    <w:p>
      <w:pPr>
        <w:spacing w:after="0"/>
        <w:ind w:left="0"/>
        <w:jc w:val="both"/>
      </w:pPr>
      <w:r>
        <w:rPr>
          <w:rFonts w:ascii="Times New Roman"/>
          <w:b w:val="false"/>
          <w:i w:val="false"/>
          <w:color w:val="000000"/>
          <w:sz w:val="28"/>
        </w:rPr>
        <w:t>
      47. Жалоба на решения, действия (бездействие) услугодателя и (или) их работников по вопросам оказания государственных услуг подается на имя руководителя услугодателя, должностному лицу, чье решение, действие (бездействие) обжалуются.</w:t>
      </w:r>
    </w:p>
    <w:bookmarkEnd w:id="316"/>
    <w:bookmarkStart w:name="z1802" w:id="317"/>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(далее – орган, рассматривающий жалобу).</w:t>
      </w:r>
    </w:p>
    <w:bookmarkEnd w:id="317"/>
    <w:bookmarkStart w:name="z1803" w:id="318"/>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318"/>
    <w:bookmarkStart w:name="z1804" w:id="319"/>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благоприятное решение, совершит административное действие, полностью удовлетворяющие требования, указанные в жалобе.</w:t>
      </w:r>
    </w:p>
    <w:bookmarkEnd w:id="319"/>
    <w:bookmarkStart w:name="z1805" w:id="320"/>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пяти рабочих дней со дня ее регистрации.</w:t>
      </w:r>
    </w:p>
    <w:bookmarkEnd w:id="320"/>
    <w:bookmarkStart w:name="z1806" w:id="32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21"/>
    <w:bookmarkStart w:name="z1807" w:id="322"/>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322"/>
    <w:bookmarkStart w:name="z1808" w:id="323"/>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государственных услуг производится вышестоящим административным органом, органом, рассматривающим жалобу.</w:t>
      </w:r>
    </w:p>
    <w:bookmarkEnd w:id="323"/>
    <w:p>
      <w:pPr>
        <w:spacing w:after="0"/>
        <w:ind w:left="0"/>
        <w:jc w:val="both"/>
      </w:pPr>
      <w:bookmarkStart w:name="z1809" w:id="324"/>
      <w:r>
        <w:rPr>
          <w:rFonts w:ascii="Times New Roman"/>
          <w:b w:val="false"/>
          <w:i w:val="false"/>
          <w:color w:val="000000"/>
          <w:sz w:val="28"/>
        </w:rPr>
        <w:t xml:space="preserve">
      48.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324"/>
    <w:p>
      <w:pPr>
        <w:spacing w:after="0"/>
        <w:ind w:left="0"/>
        <w:jc w:val="both"/>
      </w:pPr>
      <w:r>
        <w:rPr>
          <w:rFonts w:ascii="Times New Roman"/>
          <w:b w:val="false"/>
          <w:i w:val="false"/>
          <w:color w:val="000000"/>
          <w:sz w:val="28"/>
        </w:rPr>
        <w:t>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от ________________________</w:t>
            </w:r>
            <w:r>
              <w:br/>
            </w:r>
            <w:r>
              <w:rPr>
                <w:rFonts w:ascii="Times New Roman"/>
                <w:b w:val="false"/>
                <w:i w:val="false"/>
                <w:color w:val="000000"/>
                <w:sz w:val="20"/>
              </w:rPr>
              <w:t>тел. ______________________</w:t>
            </w:r>
            <w:r>
              <w:br/>
            </w:r>
            <w:r>
              <w:rPr>
                <w:rFonts w:ascii="Times New Roman"/>
                <w:b w:val="false"/>
                <w:i w:val="false"/>
                <w:color w:val="000000"/>
                <w:sz w:val="20"/>
              </w:rPr>
              <w:t>эл. адрес __________________</w:t>
            </w:r>
          </w:p>
        </w:tc>
      </w:tr>
    </w:tbl>
    <w:bookmarkStart w:name="z1813" w:id="325"/>
    <w:p>
      <w:pPr>
        <w:spacing w:after="0"/>
        <w:ind w:left="0"/>
        <w:jc w:val="left"/>
      </w:pPr>
      <w:r>
        <w:rPr>
          <w:rFonts w:ascii="Times New Roman"/>
          <w:b/>
          <w:i w:val="false"/>
          <w:color w:val="000000"/>
        </w:rPr>
        <w:t xml:space="preserve"> Заявление</w:t>
      </w:r>
    </w:p>
    <w:bookmarkEnd w:id="325"/>
    <w:p>
      <w:pPr>
        <w:spacing w:after="0"/>
        <w:ind w:left="0"/>
        <w:jc w:val="both"/>
      </w:pPr>
      <w:bookmarkStart w:name="z1814" w:id="326"/>
      <w:r>
        <w:rPr>
          <w:rFonts w:ascii="Times New Roman"/>
          <w:b w:val="false"/>
          <w:i w:val="false"/>
          <w:color w:val="000000"/>
          <w:sz w:val="28"/>
        </w:rPr>
        <w:t>
      Прошу допустить меня на тестирование, на знание государственного языка</w:t>
      </w:r>
    </w:p>
    <w:bookmarkEnd w:id="326"/>
    <w:p>
      <w:pPr>
        <w:spacing w:after="0"/>
        <w:ind w:left="0"/>
        <w:jc w:val="both"/>
      </w:pPr>
      <w:r>
        <w:rPr>
          <w:rFonts w:ascii="Times New Roman"/>
          <w:b w:val="false"/>
          <w:i w:val="false"/>
          <w:color w:val="000000"/>
          <w:sz w:val="28"/>
        </w:rPr>
        <w:t>и законодательства Республики Казахстан по программе ________________</w:t>
      </w:r>
    </w:p>
    <w:p>
      <w:pPr>
        <w:spacing w:after="0"/>
        <w:ind w:left="0"/>
        <w:jc w:val="both"/>
      </w:pPr>
      <w:r>
        <w:rPr>
          <w:rFonts w:ascii="Times New Roman"/>
          <w:b w:val="false"/>
          <w:i w:val="false"/>
          <w:color w:val="000000"/>
          <w:sz w:val="28"/>
        </w:rPr>
        <w:t>административной государственной службы корпуса "Б" и по программе __</w:t>
      </w:r>
    </w:p>
    <w:p>
      <w:pPr>
        <w:spacing w:after="0"/>
        <w:ind w:left="0"/>
        <w:jc w:val="both"/>
      </w:pPr>
      <w:r>
        <w:rPr>
          <w:rFonts w:ascii="Times New Roman"/>
          <w:b w:val="false"/>
          <w:i w:val="false"/>
          <w:color w:val="000000"/>
          <w:sz w:val="28"/>
        </w:rPr>
        <w:t>оценки личных качеств.</w:t>
      </w:r>
    </w:p>
    <w:p>
      <w:pPr>
        <w:spacing w:after="0"/>
        <w:ind w:left="0"/>
        <w:jc w:val="both"/>
      </w:pPr>
      <w:r>
        <w:rPr>
          <w:rFonts w:ascii="Times New Roman"/>
          <w:b w:val="false"/>
          <w:i w:val="false"/>
          <w:color w:val="000000"/>
          <w:sz w:val="28"/>
        </w:rPr>
        <w:t>С основными требованиями Правил, программ и организации тестирования</w:t>
      </w:r>
    </w:p>
    <w:p>
      <w:pPr>
        <w:spacing w:after="0"/>
        <w:ind w:left="0"/>
        <w:jc w:val="both"/>
      </w:pPr>
      <w:r>
        <w:rPr>
          <w:rFonts w:ascii="Times New Roman"/>
          <w:b w:val="false"/>
          <w:i w:val="false"/>
          <w:color w:val="000000"/>
          <w:sz w:val="28"/>
        </w:rPr>
        <w:t>административных государственных служащих, кандидатов на занятие</w:t>
      </w:r>
    </w:p>
    <w:p>
      <w:pPr>
        <w:spacing w:after="0"/>
        <w:ind w:left="0"/>
        <w:jc w:val="both"/>
      </w:pPr>
      <w:r>
        <w:rPr>
          <w:rFonts w:ascii="Times New Roman"/>
          <w:b w:val="false"/>
          <w:i w:val="false"/>
          <w:color w:val="000000"/>
          <w:sz w:val="28"/>
        </w:rPr>
        <w:t>административных государственных должностей ознакомлен (ознакомлена),</w:t>
      </w:r>
    </w:p>
    <w:p>
      <w:pPr>
        <w:spacing w:after="0"/>
        <w:ind w:left="0"/>
        <w:jc w:val="both"/>
      </w:pPr>
      <w:r>
        <w:rPr>
          <w:rFonts w:ascii="Times New Roman"/>
          <w:b w:val="false"/>
          <w:i w:val="false"/>
          <w:color w:val="000000"/>
          <w:sz w:val="28"/>
        </w:rPr>
        <w:t>согласен (согласна) и обязуюсь их выполнять.</w:t>
      </w:r>
    </w:p>
    <w:p>
      <w:pPr>
        <w:spacing w:after="0"/>
        <w:ind w:left="0"/>
        <w:jc w:val="both"/>
      </w:pPr>
      <w:r>
        <w:rPr>
          <w:rFonts w:ascii="Times New Roman"/>
          <w:b w:val="false"/>
          <w:i w:val="false"/>
          <w:color w:val="000000"/>
          <w:sz w:val="28"/>
        </w:rPr>
        <w:t>Место прохождения тестирования: __________</w:t>
      </w:r>
    </w:p>
    <w:p>
      <w:pPr>
        <w:spacing w:after="0"/>
        <w:ind w:left="0"/>
        <w:jc w:val="both"/>
      </w:pPr>
      <w:r>
        <w:rPr>
          <w:rFonts w:ascii="Times New Roman"/>
          <w:b w:val="false"/>
          <w:i w:val="false"/>
          <w:color w:val="000000"/>
          <w:sz w:val="28"/>
        </w:rPr>
        <w:t>Желаемая дата тестирования: _______________</w:t>
      </w:r>
    </w:p>
    <w:p>
      <w:pPr>
        <w:spacing w:after="0"/>
        <w:ind w:left="0"/>
        <w:jc w:val="both"/>
      </w:pPr>
      <w:r>
        <w:rPr>
          <w:rFonts w:ascii="Times New Roman"/>
          <w:b w:val="false"/>
          <w:i w:val="false"/>
          <w:color w:val="000000"/>
          <w:sz w:val="28"/>
        </w:rPr>
        <w:t>Желаемое время тестирования: ______________</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327"/>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основных требований к оказанию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поступающих на правоохранительную службу"</w:t>
            </w:r>
          </w:p>
          <w:bookmarkEnd w:id="327"/>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3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32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33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Тестирование проводится не ранее одного календарного дня со дня подачи заявления, и не позднее дня и времени тестирования, выбранного кандидатом. Максимально допустимое время ожидания для сдачи пакета документов – 15 минут. Максимально допустимое время обслуживания кандидата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33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33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по форме, согласно приложению 5 к настоящим Правилам, заключение по результату тестирования на оценку личных качеств кандидата на должность корпуса "Б" по форме согласно приложению 9 к настоящим Правилам, либо справка о прохождении тестирования с результатами ниже значений прохождения тестирования по форме согласно приложению 6 к настоящим Правилам. Результат оказания государственной услуги направляется посредством портала в личный кабинет кандидата в течение 20 (двадцати)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33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физическим лицам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33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09.00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 этом, по решению услугодателя допускается продление рабочего времени залов тестирования с понедельника по пятницу до 23.00 часов;</w:t>
            </w:r>
          </w:p>
          <w:p>
            <w:pPr>
              <w:spacing w:after="20"/>
              <w:ind w:left="20"/>
              <w:jc w:val="both"/>
            </w:pPr>
            <w:r>
              <w:rPr>
                <w:rFonts w:ascii="Times New Roman"/>
                <w:b w:val="false"/>
                <w:i w:val="false"/>
                <w:color w:val="000000"/>
                <w:sz w:val="20"/>
              </w:rPr>
              <w:t xml:space="preserve">2) портала – круглосуточно, за исключением перерывов, связанных с проведением технических работ (при обращении кандидата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прием заявления и выдача результата оказания государственной услуги осуществляется следующим рабочим днем). Адреса мест оказания государственной услуги размещены на:</w:t>
            </w:r>
          </w:p>
          <w:p>
            <w:pPr>
              <w:spacing w:after="20"/>
              <w:ind w:left="20"/>
              <w:jc w:val="both"/>
            </w:pPr>
            <w:r>
              <w:rPr>
                <w:rFonts w:ascii="Times New Roman"/>
                <w:b w:val="false"/>
                <w:i w:val="false"/>
                <w:color w:val="000000"/>
                <w:sz w:val="20"/>
              </w:rPr>
              <w:t>1) интернет-ресурсе услугодателя: www.gov.kz</w:t>
            </w:r>
          </w:p>
          <w:p>
            <w:pPr>
              <w:spacing w:after="20"/>
              <w:ind w:left="20"/>
              <w:jc w:val="both"/>
            </w:pPr>
            <w:r>
              <w:rPr>
                <w:rFonts w:ascii="Times New Roman"/>
                <w:b w:val="false"/>
                <w:i w:val="false"/>
                <w:color w:val="000000"/>
                <w:sz w:val="20"/>
              </w:rPr>
              <w:t>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6" w:id="33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представляет на портал запрос в форме электронного документа, удостоверенного электронной цифровой подписью кандидата или одноразовым паролем, в случае регистрации и подключения абонентского номера кандидата, предоставленного оператором сотовой связи, к учетной записи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33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2" w:id="337"/>
          <w:p>
            <w:pPr>
              <w:spacing w:after="20"/>
              <w:ind w:left="20"/>
              <w:jc w:val="both"/>
            </w:pPr>
            <w:r>
              <w:rPr>
                <w:rFonts w:ascii="Times New Roman"/>
                <w:b w:val="false"/>
                <w:i w:val="false"/>
                <w:color w:val="000000"/>
                <w:sz w:val="20"/>
              </w:rPr>
              <w:t>
1) прохождение кандидатом тестирования в течение последних пятнадцати календарных дней с результатами ниже пороговых значений;</w:t>
            </w:r>
          </w:p>
          <w:bookmarkEnd w:id="337"/>
          <w:p>
            <w:pPr>
              <w:spacing w:after="20"/>
              <w:ind w:left="20"/>
              <w:jc w:val="both"/>
            </w:pPr>
            <w:r>
              <w:rPr>
                <w:rFonts w:ascii="Times New Roman"/>
                <w:b w:val="false"/>
                <w:i w:val="false"/>
                <w:color w:val="000000"/>
                <w:sz w:val="20"/>
              </w:rPr>
              <w:t xml:space="preserve">2) наличие акта о нарушении Правил организации тестирования, утвержденных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21 февраля 2017 года № 40 (зарегистрированный в Реестре государственной регистрации нормативных правовых актов за № 14939), составленного услугодателем в течение шести последних месяцев;</w:t>
            </w:r>
          </w:p>
          <w:p>
            <w:pPr>
              <w:spacing w:after="20"/>
              <w:ind w:left="20"/>
              <w:jc w:val="both"/>
            </w:pPr>
            <w:r>
              <w:rPr>
                <w:rFonts w:ascii="Times New Roman"/>
                <w:b w:val="false"/>
                <w:i w:val="false"/>
                <w:color w:val="000000"/>
                <w:sz w:val="20"/>
              </w:rPr>
              <w:t>3) наличие Акта о выявлении подставного лица при тестировании, согласно приложению 10 к настоящим Правилам, составленного оператором в течение последнего года;</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5) Наличие действительного сертификата по программе тестирования на знание государственного языка и законодательства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33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получает государственную услугу в электронной форме через портал с помощью использования ЭЦП. Кандидат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1860" w:id="339"/>
    <w:p>
      <w:pPr>
        <w:spacing w:after="0"/>
        <w:ind w:left="0"/>
        <w:jc w:val="left"/>
      </w:pPr>
      <w:r>
        <w:rPr>
          <w:rFonts w:ascii="Times New Roman"/>
          <w:b/>
          <w:i w:val="false"/>
          <w:color w:val="000000"/>
        </w:rPr>
        <w:t xml:space="preserve"> РАСПИСКА</w:t>
      </w:r>
    </w:p>
    <w:bookmarkEnd w:id="339"/>
    <w:p>
      <w:pPr>
        <w:spacing w:after="0"/>
        <w:ind w:left="0"/>
        <w:jc w:val="both"/>
      </w:pPr>
      <w:bookmarkStart w:name="z1861" w:id="340"/>
      <w:r>
        <w:rPr>
          <w:rFonts w:ascii="Times New Roman"/>
          <w:b w:val="false"/>
          <w:i w:val="false"/>
          <w:color w:val="000000"/>
          <w:sz w:val="28"/>
        </w:rPr>
        <w:t>
      Принято заявление от кандидата на занятие административной государственной</w:t>
      </w:r>
    </w:p>
    <w:bookmarkEnd w:id="340"/>
    <w:p>
      <w:pPr>
        <w:spacing w:after="0"/>
        <w:ind w:left="0"/>
        <w:jc w:val="both"/>
      </w:pPr>
      <w:r>
        <w:rPr>
          <w:rFonts w:ascii="Times New Roman"/>
          <w:b w:val="false"/>
          <w:i w:val="false"/>
          <w:color w:val="000000"/>
          <w:sz w:val="28"/>
        </w:rPr>
        <w:t>должности корпуса "Б" _________________________________________</w:t>
      </w:r>
    </w:p>
    <w:p>
      <w:pPr>
        <w:spacing w:after="0"/>
        <w:ind w:left="0"/>
        <w:jc w:val="both"/>
      </w:pPr>
      <w:r>
        <w:rPr>
          <w:rFonts w:ascii="Times New Roman"/>
          <w:b w:val="false"/>
          <w:i w:val="false"/>
          <w:color w:val="000000"/>
          <w:sz w:val="28"/>
        </w:rPr>
        <w:t>(фамилия, имя и отчество (при наличии))</w:t>
      </w:r>
    </w:p>
    <w:p>
      <w:pPr>
        <w:spacing w:after="0"/>
        <w:ind w:left="0"/>
        <w:jc w:val="both"/>
      </w:pPr>
      <w:r>
        <w:rPr>
          <w:rFonts w:ascii="Times New Roman"/>
          <w:b w:val="false"/>
          <w:i w:val="false"/>
          <w:color w:val="000000"/>
          <w:sz w:val="28"/>
        </w:rPr>
        <w:t>Назначенная дата тестирования: __________________________________</w:t>
      </w:r>
    </w:p>
    <w:p>
      <w:pPr>
        <w:spacing w:after="0"/>
        <w:ind w:left="0"/>
        <w:jc w:val="both"/>
      </w:pPr>
      <w:r>
        <w:rPr>
          <w:rFonts w:ascii="Times New Roman"/>
          <w:b w:val="false"/>
          <w:i w:val="false"/>
          <w:color w:val="000000"/>
          <w:sz w:val="28"/>
        </w:rPr>
        <w:t>Назначенное время тестирования: _________________________________</w:t>
      </w:r>
    </w:p>
    <w:p>
      <w:pPr>
        <w:spacing w:after="0"/>
        <w:ind w:left="0"/>
        <w:jc w:val="both"/>
      </w:pPr>
      <w:r>
        <w:rPr>
          <w:rFonts w:ascii="Times New Roman"/>
          <w:b w:val="false"/>
          <w:i w:val="false"/>
          <w:color w:val="000000"/>
          <w:sz w:val="28"/>
        </w:rPr>
        <w:t>Место прохождения тестирования: ________________________________</w:t>
      </w:r>
    </w:p>
    <w:p>
      <w:pPr>
        <w:spacing w:after="0"/>
        <w:ind w:left="0"/>
        <w:jc w:val="both"/>
      </w:pPr>
      <w:r>
        <w:rPr>
          <w:rFonts w:ascii="Times New Roman"/>
          <w:b w:val="false"/>
          <w:i w:val="false"/>
          <w:color w:val="000000"/>
          <w:sz w:val="28"/>
        </w:rPr>
        <w:t>Программа тестирования: ________________________________________</w:t>
      </w:r>
    </w:p>
    <w:p>
      <w:pPr>
        <w:spacing w:after="0"/>
        <w:ind w:left="0"/>
        <w:jc w:val="both"/>
      </w:pPr>
      <w:r>
        <w:rPr>
          <w:rFonts w:ascii="Times New Roman"/>
          <w:b w:val="false"/>
          <w:i w:val="false"/>
          <w:color w:val="000000"/>
          <w:sz w:val="28"/>
        </w:rPr>
        <w:t>Перечень правовых актов, предусмотренных программой тестирования: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Примечание: Кандидаты на должность корпуса "Б", получившие при прохождении</w:t>
      </w:r>
    </w:p>
    <w:p>
      <w:pPr>
        <w:spacing w:after="0"/>
        <w:ind w:left="0"/>
        <w:jc w:val="both"/>
      </w:pPr>
      <w:r>
        <w:rPr>
          <w:rFonts w:ascii="Times New Roman"/>
          <w:b w:val="false"/>
          <w:i w:val="false"/>
          <w:color w:val="000000"/>
          <w:sz w:val="28"/>
        </w:rPr>
        <w:t>тестирования на знание законодательства Республики Казахстан результаты ниже</w:t>
      </w:r>
    </w:p>
    <w:p>
      <w:pPr>
        <w:spacing w:after="0"/>
        <w:ind w:left="0"/>
        <w:jc w:val="both"/>
      </w:pPr>
      <w:r>
        <w:rPr>
          <w:rFonts w:ascii="Times New Roman"/>
          <w:b w:val="false"/>
          <w:i w:val="false"/>
          <w:color w:val="000000"/>
          <w:sz w:val="28"/>
        </w:rPr>
        <w:t>значений прохождения тестирования, проходят повторное тестирование не ранее</w:t>
      </w:r>
    </w:p>
    <w:p>
      <w:pPr>
        <w:spacing w:after="0"/>
        <w:ind w:left="0"/>
        <w:jc w:val="both"/>
      </w:pPr>
      <w:r>
        <w:rPr>
          <w:rFonts w:ascii="Times New Roman"/>
          <w:b w:val="false"/>
          <w:i w:val="false"/>
          <w:color w:val="000000"/>
          <w:sz w:val="28"/>
        </w:rPr>
        <w:t>чем через пятнадцать календарных дней со дня прохождения тестирования.</w:t>
      </w:r>
    </w:p>
    <w:p>
      <w:pPr>
        <w:spacing w:after="0"/>
        <w:ind w:left="0"/>
        <w:jc w:val="both"/>
      </w:pPr>
      <w:r>
        <w:rPr>
          <w:rFonts w:ascii="Times New Roman"/>
          <w:b w:val="false"/>
          <w:i w:val="false"/>
          <w:color w:val="000000"/>
          <w:sz w:val="28"/>
        </w:rPr>
        <w:t>Выдана через портал "электронного правительства" автоматизированной системой</w:t>
      </w:r>
    </w:p>
    <w:p>
      <w:pPr>
        <w:spacing w:after="0"/>
        <w:ind w:left="0"/>
        <w:jc w:val="both"/>
      </w:pPr>
      <w:r>
        <w:rPr>
          <w:rFonts w:ascii="Times New Roman"/>
          <w:b w:val="false"/>
          <w:i w:val="false"/>
          <w:color w:val="000000"/>
          <w:sz w:val="28"/>
        </w:rPr>
        <w:t>регистрации уполномоченного органа по делам государственной службы</w:t>
      </w:r>
    </w:p>
    <w:p>
      <w:pPr>
        <w:spacing w:after="0"/>
        <w:ind w:left="0"/>
        <w:jc w:val="both"/>
      </w:pPr>
      <w:r>
        <w:rPr>
          <w:rFonts w:ascii="Times New Roman"/>
          <w:b w:val="false"/>
          <w:i w:val="false"/>
          <w:color w:val="000000"/>
          <w:sz w:val="28"/>
        </w:rPr>
        <w:t>на прохождение тестирования.</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1863" w:id="341"/>
    <w:p>
      <w:pPr>
        <w:spacing w:after="0"/>
        <w:ind w:left="0"/>
        <w:jc w:val="left"/>
      </w:pPr>
      <w:r>
        <w:rPr>
          <w:rFonts w:ascii="Times New Roman"/>
          <w:b/>
          <w:i w:val="false"/>
          <w:color w:val="000000"/>
        </w:rPr>
        <w:t xml:space="preserve"> Программы тестирования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w:t>
      </w:r>
    </w:p>
    <w:bookmarkEnd w:id="341"/>
    <w:bookmarkStart w:name="z1864" w:id="342"/>
    <w:p>
      <w:pPr>
        <w:spacing w:after="0"/>
        <w:ind w:left="0"/>
        <w:jc w:val="both"/>
      </w:pPr>
      <w:r>
        <w:rPr>
          <w:rFonts w:ascii="Times New Roman"/>
          <w:b w:val="false"/>
          <w:i w:val="false"/>
          <w:color w:val="000000"/>
          <w:sz w:val="28"/>
        </w:rPr>
        <w:t>
      Тестирование кандидатов на занятие административных государственных должностей корпуса "Б" на знание государственного языка и законодательства Республики Казахстан состоит из трех программ:</w:t>
      </w:r>
    </w:p>
    <w:bookmarkEnd w:id="342"/>
    <w:bookmarkStart w:name="z1865" w:id="343"/>
    <w:p>
      <w:pPr>
        <w:spacing w:after="0"/>
        <w:ind w:left="0"/>
        <w:jc w:val="both"/>
      </w:pPr>
      <w:r>
        <w:rPr>
          <w:rFonts w:ascii="Times New Roman"/>
          <w:b w:val="false"/>
          <w:i w:val="false"/>
          <w:color w:val="000000"/>
          <w:sz w:val="28"/>
        </w:rPr>
        <w:t>
      первая программа предназначена для категорий А-1, А-2, А-3, А-4, А-5, В-1, В-2, В-3, В-4, С-1, С-2, С-3, С-О-1, С-О-2, C-R-1, D-1, D-2, D-3, D-О-1, D-О-2, Е-1, Е-2 и включает:</w:t>
      </w:r>
    </w:p>
    <w:bookmarkEnd w:id="343"/>
    <w:bookmarkStart w:name="z1866" w:id="344"/>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344"/>
    <w:bookmarkStart w:name="z1867" w:id="345"/>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конституционных законов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(15 вопросов), "</w:t>
      </w:r>
      <w:r>
        <w:rPr>
          <w:rFonts w:ascii="Times New Roman"/>
          <w:b w:val="false"/>
          <w:i w:val="false"/>
          <w:color w:val="000000"/>
          <w:sz w:val="28"/>
        </w:rPr>
        <w:t>О Правительстве Республики Казахстан</w:t>
      </w:r>
      <w:r>
        <w:rPr>
          <w:rFonts w:ascii="Times New Roman"/>
          <w:b w:val="false"/>
          <w:i w:val="false"/>
          <w:color w:val="000000"/>
          <w:sz w:val="28"/>
        </w:rPr>
        <w:t xml:space="preserve">" (15 вопросов),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правовых актах</w:t>
      </w:r>
      <w:r>
        <w:rPr>
          <w:rFonts w:ascii="Times New Roman"/>
          <w:b w:val="false"/>
          <w:i w:val="false"/>
          <w:color w:val="000000"/>
          <w:sz w:val="28"/>
        </w:rPr>
        <w:t xml:space="preserve">" (15 вопросов), "О государственных услугах"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bookmarkEnd w:id="345"/>
    <w:bookmarkStart w:name="z1868" w:id="346"/>
    <w:p>
      <w:pPr>
        <w:spacing w:after="0"/>
        <w:ind w:left="0"/>
        <w:jc w:val="both"/>
      </w:pPr>
      <w:r>
        <w:rPr>
          <w:rFonts w:ascii="Times New Roman"/>
          <w:b w:val="false"/>
          <w:i w:val="false"/>
          <w:color w:val="000000"/>
          <w:sz w:val="28"/>
        </w:rPr>
        <w:t>
      Значения прохождения тестирования по первой программе составляют не менее 91 правильных ответов от общего количества вопросов (130 вопросов) по всем нормативным правовым актам и не менее 5 правильных ответов по каждому нормативному правовому акту.</w:t>
      </w:r>
    </w:p>
    <w:bookmarkEnd w:id="346"/>
    <w:bookmarkStart w:name="z1869" w:id="347"/>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первой программе составляет 115 минут;</w:t>
      </w:r>
    </w:p>
    <w:bookmarkEnd w:id="347"/>
    <w:bookmarkStart w:name="z1870" w:id="348"/>
    <w:p>
      <w:pPr>
        <w:spacing w:after="0"/>
        <w:ind w:left="0"/>
        <w:jc w:val="both"/>
      </w:pPr>
      <w:r>
        <w:rPr>
          <w:rFonts w:ascii="Times New Roman"/>
          <w:b w:val="false"/>
          <w:i w:val="false"/>
          <w:color w:val="000000"/>
          <w:sz w:val="28"/>
        </w:rPr>
        <w:t>
      вторая программа предназначена для категорий B-5, B-6, C-4, C-5, С-О-3, C-O-4, C-O-5, C-O-6, C-R-2, C-R-3, C-R-4, D-4, D-5, D-О-3, D-O-4, D-O-5, D-O-6, D-R-1, D-R-2, D-R-3, E-3, E-R-1, E-R-2, E-R-3, E-G-1, E-G-2 и включает:</w:t>
      </w:r>
    </w:p>
    <w:bookmarkEnd w:id="348"/>
    <w:bookmarkStart w:name="z1871" w:id="349"/>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349"/>
    <w:bookmarkStart w:name="z1872" w:id="350"/>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конституционного закона Республики Казахстан "</w:t>
      </w:r>
      <w:r>
        <w:rPr>
          <w:rFonts w:ascii="Times New Roman"/>
          <w:b w:val="false"/>
          <w:i w:val="false"/>
          <w:color w:val="000000"/>
          <w:sz w:val="28"/>
        </w:rPr>
        <w:t>О Президенте Республики Казахстан</w:t>
      </w:r>
      <w:r>
        <w:rPr>
          <w:rFonts w:ascii="Times New Roman"/>
          <w:b w:val="false"/>
          <w:i w:val="false"/>
          <w:color w:val="000000"/>
          <w:sz w:val="28"/>
        </w:rPr>
        <w:t xml:space="preserve">" (15 вопросов),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государственных услугах</w:t>
      </w:r>
      <w:r>
        <w:rPr>
          <w:rFonts w:ascii="Times New Roman"/>
          <w:b w:val="false"/>
          <w:i w:val="false"/>
          <w:color w:val="000000"/>
          <w:sz w:val="28"/>
        </w:rPr>
        <w:t>" (15 вопросов), "</w:t>
      </w:r>
      <w:r>
        <w:rPr>
          <w:rFonts w:ascii="Times New Roman"/>
          <w:b w:val="false"/>
          <w:i w:val="false"/>
          <w:color w:val="000000"/>
          <w:sz w:val="28"/>
        </w:rPr>
        <w:t>О местном государственном управлении и самоуправлении</w:t>
      </w:r>
      <w:r>
        <w:rPr>
          <w:rFonts w:ascii="Times New Roman"/>
          <w:b w:val="false"/>
          <w:i w:val="false"/>
          <w:color w:val="000000"/>
          <w:sz w:val="28"/>
        </w:rPr>
        <w:t xml:space="preserve"> в Республике Казахстан"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bookmarkEnd w:id="350"/>
    <w:bookmarkStart w:name="z1873" w:id="351"/>
    <w:p>
      <w:pPr>
        <w:spacing w:after="0"/>
        <w:ind w:left="0"/>
        <w:jc w:val="both"/>
      </w:pPr>
      <w:r>
        <w:rPr>
          <w:rFonts w:ascii="Times New Roman"/>
          <w:b w:val="false"/>
          <w:i w:val="false"/>
          <w:color w:val="000000"/>
          <w:sz w:val="28"/>
        </w:rPr>
        <w:t>
      Значения прохождения тестирования по второй программе составляют не менее 69 правильных ответов от общего количества вопросов (115 вопросов) по всем нормативным правовым актам и не менее 5 правильных ответов по каждому нормативному правовому акту.</w:t>
      </w:r>
    </w:p>
    <w:bookmarkEnd w:id="351"/>
    <w:bookmarkStart w:name="z1874" w:id="352"/>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второй программе составляет 105 минут;</w:t>
      </w:r>
    </w:p>
    <w:bookmarkEnd w:id="352"/>
    <w:bookmarkStart w:name="z1875" w:id="353"/>
    <w:p>
      <w:pPr>
        <w:spacing w:after="0"/>
        <w:ind w:left="0"/>
        <w:jc w:val="both"/>
      </w:pPr>
      <w:r>
        <w:rPr>
          <w:rFonts w:ascii="Times New Roman"/>
          <w:b w:val="false"/>
          <w:i w:val="false"/>
          <w:color w:val="000000"/>
          <w:sz w:val="28"/>
        </w:rPr>
        <w:t>
      третья программа предназначена для категорий C-R-5, D-R-4, D-R-5, E-4, E-5, E-R-4, E-R-5, E-G-3, E-G-4 и включает:</w:t>
      </w:r>
    </w:p>
    <w:bookmarkEnd w:id="353"/>
    <w:bookmarkStart w:name="z1876" w:id="354"/>
    <w:p>
      <w:pPr>
        <w:spacing w:after="0"/>
        <w:ind w:left="0"/>
        <w:jc w:val="both"/>
      </w:pPr>
      <w:r>
        <w:rPr>
          <w:rFonts w:ascii="Times New Roman"/>
          <w:b w:val="false"/>
          <w:i w:val="false"/>
          <w:color w:val="000000"/>
          <w:sz w:val="28"/>
        </w:rPr>
        <w:t>
      тесты на знание государственного языка Республики Казахстан (20 вопросов) продолжительностью 20 минут;</w:t>
      </w:r>
    </w:p>
    <w:bookmarkEnd w:id="354"/>
    <w:bookmarkStart w:name="z1877" w:id="355"/>
    <w:p>
      <w:pPr>
        <w:spacing w:after="0"/>
        <w:ind w:left="0"/>
        <w:jc w:val="both"/>
      </w:pPr>
      <w:r>
        <w:rPr>
          <w:rFonts w:ascii="Times New Roman"/>
          <w:b w:val="false"/>
          <w:i w:val="false"/>
          <w:color w:val="000000"/>
          <w:sz w:val="28"/>
        </w:rPr>
        <w:t xml:space="preserve">
      тесты на знание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Административного</w:t>
      </w:r>
      <w:r>
        <w:rPr>
          <w:rFonts w:ascii="Times New Roman"/>
          <w:b w:val="false"/>
          <w:i w:val="false"/>
          <w:color w:val="000000"/>
          <w:sz w:val="28"/>
        </w:rPr>
        <w:t xml:space="preserve"> процедурно-процессуального кодекса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(15 вопросов), "</w:t>
      </w:r>
      <w:r>
        <w:rPr>
          <w:rFonts w:ascii="Times New Roman"/>
          <w:b w:val="false"/>
          <w:i w:val="false"/>
          <w:color w:val="000000"/>
          <w:sz w:val="28"/>
        </w:rPr>
        <w:t>О местном государственном управлении и самоуправлении</w:t>
      </w:r>
      <w:r>
        <w:rPr>
          <w:rFonts w:ascii="Times New Roman"/>
          <w:b w:val="false"/>
          <w:i w:val="false"/>
          <w:color w:val="000000"/>
          <w:sz w:val="28"/>
        </w:rPr>
        <w:t xml:space="preserve"> в Республике Казахстан" (15 вопросов), "О государственных услугах"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bookmarkEnd w:id="355"/>
    <w:bookmarkStart w:name="z1878" w:id="356"/>
    <w:p>
      <w:pPr>
        <w:spacing w:after="0"/>
        <w:ind w:left="0"/>
        <w:jc w:val="both"/>
      </w:pPr>
      <w:r>
        <w:rPr>
          <w:rFonts w:ascii="Times New Roman"/>
          <w:b w:val="false"/>
          <w:i w:val="false"/>
          <w:color w:val="000000"/>
          <w:sz w:val="28"/>
        </w:rPr>
        <w:t>
      Значения прохождения тестирования по третьей программе составляют не менее 50 правильных ответов от общего количества вопросов (100 вопросов) по всем нормативным правовым актам и не менее 5 правильных ответов по каждому нормативному правовому акту.</w:t>
      </w:r>
    </w:p>
    <w:bookmarkEnd w:id="356"/>
    <w:bookmarkStart w:name="z1879" w:id="357"/>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по третьей программе составляет 95 минут.</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2" w:id="358"/>
    <w:p>
      <w:pPr>
        <w:spacing w:after="0"/>
        <w:ind w:left="0"/>
        <w:jc w:val="left"/>
      </w:pPr>
      <w:r>
        <w:rPr>
          <w:rFonts w:ascii="Times New Roman"/>
          <w:b/>
          <w:i w:val="false"/>
          <w:color w:val="000000"/>
        </w:rPr>
        <w:t xml:space="preserve"> СЕРТИФИКАТ</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359"/>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удостоверяет о том, что</w:t>
            </w:r>
          </w:p>
          <w:bookmarkEnd w:id="359"/>
          <w:p>
            <w:pPr>
              <w:spacing w:after="20"/>
              <w:ind w:left="20"/>
              <w:jc w:val="both"/>
            </w:pPr>
            <w:r>
              <w:rPr>
                <w:rFonts w:ascii="Times New Roman"/>
                <w:b w:val="false"/>
                <w:i w:val="false"/>
                <w:color w:val="000000"/>
                <w:sz w:val="20"/>
              </w:rPr>
              <w:t>_____________________________________________________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в городе ____________________ по ___ программе тестирования</w:t>
            </w:r>
          </w:p>
          <w:p>
            <w:pPr>
              <w:spacing w:after="20"/>
              <w:ind w:left="20"/>
              <w:jc w:val="both"/>
            </w:pPr>
            <w:r>
              <w:rPr>
                <w:rFonts w:ascii="Times New Roman"/>
                <w:b w:val="false"/>
                <w:i w:val="false"/>
                <w:color w:val="000000"/>
                <w:sz w:val="20"/>
              </w:rPr>
              <w:t>на занятие административной государственной должности корпуса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360"/>
          <w:p>
            <w:pPr>
              <w:spacing w:after="20"/>
              <w:ind w:left="20"/>
              <w:jc w:val="both"/>
            </w:pPr>
          </w:p>
          <w:bookmarkEnd w:id="360"/>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7" w:id="361"/>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теста</w:t>
            </w:r>
          </w:p>
          <w:bookmarkEnd w:id="3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362"/>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97" w:id="363"/>
      <w:r>
        <w:rPr>
          <w:rFonts w:ascii="Times New Roman"/>
          <w:b w:val="false"/>
          <w:i w:val="false"/>
          <w:color w:val="000000"/>
          <w:sz w:val="28"/>
        </w:rPr>
        <w:t>
      Срок действия сертификата составляет один год со дня прохождения тестирования.</w:t>
      </w:r>
    </w:p>
    <w:bookmarkEnd w:id="363"/>
    <w:p>
      <w:pPr>
        <w:spacing w:after="0"/>
        <w:ind w:left="0"/>
        <w:jc w:val="both"/>
      </w:pPr>
      <w:r>
        <w:rPr>
          <w:rFonts w:ascii="Times New Roman"/>
          <w:b w:val="false"/>
          <w:i w:val="false"/>
          <w:color w:val="000000"/>
          <w:sz w:val="28"/>
        </w:rPr>
        <w:t>Данный сертификат действителен для следующих категорий должностей</w:t>
      </w:r>
    </w:p>
    <w:p>
      <w:pPr>
        <w:spacing w:after="0"/>
        <w:ind w:left="0"/>
        <w:jc w:val="both"/>
      </w:pPr>
      <w:r>
        <w:rPr>
          <w:rFonts w:ascii="Times New Roman"/>
          <w:b w:val="false"/>
          <w:i w:val="false"/>
          <w:color w:val="000000"/>
          <w:sz w:val="28"/>
        </w:rPr>
        <w:t>административной государственной службы корпуса "Б":</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Код проверки на сайте ekyzmet.kz _________</w:t>
      </w:r>
    </w:p>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"____" _______________ 20 __г.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00" w:id="364"/>
    <w:p>
      <w:pPr>
        <w:spacing w:after="0"/>
        <w:ind w:left="0"/>
        <w:jc w:val="left"/>
      </w:pPr>
      <w:r>
        <w:rPr>
          <w:rFonts w:ascii="Times New Roman"/>
          <w:b/>
          <w:i w:val="false"/>
          <w:color w:val="000000"/>
        </w:rPr>
        <w:t xml:space="preserve"> СПРАВКА</w:t>
      </w:r>
      <w:r>
        <w:br/>
      </w:r>
      <w:r>
        <w:rPr>
          <w:rFonts w:ascii="Times New Roman"/>
          <w:b/>
          <w:i w:val="false"/>
          <w:color w:val="000000"/>
        </w:rPr>
        <w:t>о прохождении тестирования с результатами ниже значений прохождения тестирования</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1" w:id="365"/>
          <w:p>
            <w:pPr>
              <w:spacing w:after="20"/>
              <w:ind w:left="20"/>
              <w:jc w:val="both"/>
            </w:pPr>
            <w:r>
              <w:rPr>
                <w:rFonts w:ascii="Times New Roman"/>
                <w:b w:val="false"/>
                <w:i w:val="false"/>
                <w:color w:val="000000"/>
                <w:sz w:val="20"/>
              </w:rPr>
              <w:t>
</w:t>
            </w:r>
            <w:r>
              <w:rPr>
                <w:rFonts w:ascii="Times New Roman"/>
                <w:b w:val="false"/>
                <w:i w:val="false"/>
                <w:color w:val="000000"/>
                <w:sz w:val="20"/>
              </w:rPr>
              <w:t>дана о том, что ______________________________________</w:t>
            </w:r>
          </w:p>
          <w:bookmarkEnd w:id="365"/>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 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в городе ___________________ по ___ программе тестирования на занятие</w:t>
            </w:r>
          </w:p>
          <w:p>
            <w:pPr>
              <w:spacing w:after="20"/>
              <w:ind w:left="20"/>
              <w:jc w:val="both"/>
            </w:pPr>
            <w:r>
              <w:rPr>
                <w:rFonts w:ascii="Times New Roman"/>
                <w:b w:val="false"/>
                <w:i w:val="false"/>
                <w:color w:val="000000"/>
                <w:sz w:val="20"/>
              </w:rPr>
              <w:t>административной государственной должности корпуса "Б" с результатами</w:t>
            </w:r>
          </w:p>
          <w:p>
            <w:pPr>
              <w:spacing w:after="20"/>
              <w:ind w:left="20"/>
              <w:jc w:val="both"/>
            </w:pPr>
            <w:r>
              <w:rPr>
                <w:rFonts w:ascii="Times New Roman"/>
                <w:b w:val="false"/>
                <w:i w:val="false"/>
                <w:color w:val="000000"/>
                <w:sz w:val="20"/>
              </w:rPr>
              <w:t>ниже значений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366"/>
          <w:p>
            <w:pPr>
              <w:spacing w:after="20"/>
              <w:ind w:left="20"/>
              <w:jc w:val="both"/>
            </w:pPr>
          </w:p>
          <w:bookmarkEnd w:id="366"/>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367"/>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теста</w:t>
            </w:r>
          </w:p>
          <w:bookmarkEnd w:id="3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0" w:id="368"/>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15" w:id="369"/>
      <w:r>
        <w:rPr>
          <w:rFonts w:ascii="Times New Roman"/>
          <w:b w:val="false"/>
          <w:i w:val="false"/>
          <w:color w:val="000000"/>
          <w:sz w:val="28"/>
        </w:rPr>
        <w:t>
      Данный кандидат может пройти повторное тестирование не ранее чем через</w:t>
      </w:r>
    </w:p>
    <w:bookmarkEnd w:id="369"/>
    <w:p>
      <w:pPr>
        <w:spacing w:after="0"/>
        <w:ind w:left="0"/>
        <w:jc w:val="both"/>
      </w:pPr>
      <w:r>
        <w:rPr>
          <w:rFonts w:ascii="Times New Roman"/>
          <w:b w:val="false"/>
          <w:i w:val="false"/>
          <w:color w:val="000000"/>
          <w:sz w:val="28"/>
        </w:rPr>
        <w:t>пятнадцать календарных дней со дня прохождения данного тестирования.</w:t>
      </w:r>
    </w:p>
    <w:p>
      <w:pPr>
        <w:spacing w:after="0"/>
        <w:ind w:left="0"/>
        <w:jc w:val="both"/>
      </w:pPr>
      <w:r>
        <w:rPr>
          <w:rFonts w:ascii="Times New Roman"/>
          <w:b w:val="false"/>
          <w:i w:val="false"/>
          <w:color w:val="000000"/>
          <w:sz w:val="28"/>
        </w:rPr>
        <w:t>Код проверки на сайте ekyzmet.kz __________</w:t>
      </w:r>
    </w:p>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"____"_______________20__г.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8" w:id="370"/>
    <w:p>
      <w:pPr>
        <w:spacing w:after="0"/>
        <w:ind w:left="0"/>
        <w:jc w:val="left"/>
      </w:pPr>
      <w:r>
        <w:rPr>
          <w:rFonts w:ascii="Times New Roman"/>
          <w:b/>
          <w:i w:val="false"/>
          <w:color w:val="000000"/>
        </w:rPr>
        <w:t xml:space="preserve"> ДУБЛИКАТ СЕРТИФИКАТ</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9" w:id="371"/>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удостоверяет о том, что</w:t>
            </w:r>
          </w:p>
          <w:bookmarkEnd w:id="371"/>
          <w:p>
            <w:pPr>
              <w:spacing w:after="20"/>
              <w:ind w:left="20"/>
              <w:jc w:val="both"/>
            </w:pPr>
            <w:r>
              <w:rPr>
                <w:rFonts w:ascii="Times New Roman"/>
                <w:b w:val="false"/>
                <w:i w:val="false"/>
                <w:color w:val="000000"/>
                <w:sz w:val="20"/>
              </w:rPr>
              <w:t>___________________________________________________</w:t>
            </w:r>
          </w:p>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 20 __ г.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в городе ____________ по ___ программе тестирования с результатами</w:t>
            </w:r>
          </w:p>
          <w:p>
            <w:pPr>
              <w:spacing w:after="20"/>
              <w:ind w:left="20"/>
              <w:jc w:val="both"/>
            </w:pPr>
            <w:r>
              <w:rPr>
                <w:rFonts w:ascii="Times New Roman"/>
                <w:b w:val="false"/>
                <w:i w:val="false"/>
                <w:color w:val="000000"/>
                <w:sz w:val="20"/>
              </w:rPr>
              <w:t>ниже значений прохождения тестирования на занятие административной</w:t>
            </w:r>
          </w:p>
          <w:p>
            <w:pPr>
              <w:spacing w:after="20"/>
              <w:ind w:left="20"/>
              <w:jc w:val="both"/>
            </w:pPr>
            <w:r>
              <w:rPr>
                <w:rFonts w:ascii="Times New Roman"/>
                <w:b w:val="false"/>
                <w:i w:val="false"/>
                <w:color w:val="000000"/>
                <w:sz w:val="20"/>
              </w:rPr>
              <w:t>государственной должности корпуса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0" w:id="372"/>
          <w:p>
            <w:pPr>
              <w:spacing w:after="20"/>
              <w:ind w:left="20"/>
              <w:jc w:val="both"/>
            </w:pPr>
          </w:p>
          <w:bookmarkEnd w:id="372"/>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373"/>
          <w:p>
            <w:pPr>
              <w:spacing w:after="20"/>
              <w:ind w:left="20"/>
              <w:jc w:val="both"/>
            </w:pPr>
            <w:r>
              <w:rPr>
                <w:rFonts w:ascii="Times New Roman"/>
                <w:b w:val="false"/>
                <w:i w:val="false"/>
                <w:color w:val="000000"/>
                <w:sz w:val="20"/>
              </w:rPr>
              <w:t>
</w:t>
            </w:r>
            <w:r>
              <w:rPr>
                <w:rFonts w:ascii="Times New Roman"/>
                <w:b w:val="false"/>
                <w:i w:val="false"/>
                <w:color w:val="000000"/>
                <w:sz w:val="20"/>
              </w:rPr>
              <w:t>Название теста</w:t>
            </w:r>
          </w:p>
          <w:bookmarkEnd w:id="3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тестовых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374"/>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3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33" w:id="375"/>
      <w:r>
        <w:rPr>
          <w:rFonts w:ascii="Times New Roman"/>
          <w:b w:val="false"/>
          <w:i w:val="false"/>
          <w:color w:val="000000"/>
          <w:sz w:val="28"/>
        </w:rPr>
        <w:t>
      Срок действия сертификата составляет один год со дня прохождения тестирования.</w:t>
      </w:r>
    </w:p>
    <w:bookmarkEnd w:id="375"/>
    <w:p>
      <w:pPr>
        <w:spacing w:after="0"/>
        <w:ind w:left="0"/>
        <w:jc w:val="both"/>
      </w:pPr>
      <w:r>
        <w:rPr>
          <w:rFonts w:ascii="Times New Roman"/>
          <w:b w:val="false"/>
          <w:i w:val="false"/>
          <w:color w:val="000000"/>
          <w:sz w:val="28"/>
        </w:rPr>
        <w:t>Данный сертификат действителен для следующих категорий должностей</w:t>
      </w:r>
    </w:p>
    <w:p>
      <w:pPr>
        <w:spacing w:after="0"/>
        <w:ind w:left="0"/>
        <w:jc w:val="both"/>
      </w:pPr>
      <w:r>
        <w:rPr>
          <w:rFonts w:ascii="Times New Roman"/>
          <w:b w:val="false"/>
          <w:i w:val="false"/>
          <w:color w:val="000000"/>
          <w:sz w:val="28"/>
        </w:rPr>
        <w:t>административной государственной службы корпуса "Б":</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Выдан через портал "электронного правительства" автоматизированной системой</w:t>
      </w:r>
    </w:p>
    <w:p>
      <w:pPr>
        <w:spacing w:after="0"/>
        <w:ind w:left="0"/>
        <w:jc w:val="both"/>
      </w:pPr>
      <w:r>
        <w:rPr>
          <w:rFonts w:ascii="Times New Roman"/>
          <w:b w:val="false"/>
          <w:i w:val="false"/>
          <w:color w:val="000000"/>
          <w:sz w:val="28"/>
        </w:rPr>
        <w:t>выдачи дубликата сертификатов уполномоченного органа по делам</w:t>
      </w:r>
    </w:p>
    <w:p>
      <w:pPr>
        <w:spacing w:after="0"/>
        <w:ind w:left="0"/>
        <w:jc w:val="both"/>
      </w:pPr>
      <w:r>
        <w:rPr>
          <w:rFonts w:ascii="Times New Roman"/>
          <w:b w:val="false"/>
          <w:i w:val="false"/>
          <w:color w:val="000000"/>
          <w:sz w:val="28"/>
        </w:rPr>
        <w:t>государственной 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36" w:id="376"/>
    <w:p>
      <w:pPr>
        <w:spacing w:after="0"/>
        <w:ind w:left="0"/>
        <w:jc w:val="left"/>
      </w:pPr>
      <w:r>
        <w:rPr>
          <w:rFonts w:ascii="Times New Roman"/>
          <w:b/>
          <w:i w:val="false"/>
          <w:color w:val="000000"/>
        </w:rPr>
        <w:t xml:space="preserve"> Заключение по результату тестирования на оценку личных качеств кандидата на должность корпуса "Б"</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377"/>
          <w:p>
            <w:pPr>
              <w:spacing w:after="20"/>
              <w:ind w:left="20"/>
              <w:jc w:val="both"/>
            </w:pPr>
            <w:r>
              <w:rPr>
                <w:rFonts w:ascii="Times New Roman"/>
                <w:b w:val="false"/>
                <w:i w:val="false"/>
                <w:color w:val="000000"/>
                <w:sz w:val="20"/>
              </w:rPr>
              <w:t>
</w:t>
            </w:r>
            <w:r>
              <w:rPr>
                <w:rFonts w:ascii="Times New Roman"/>
                <w:b w:val="false"/>
                <w:i w:val="false"/>
                <w:color w:val="000000"/>
                <w:sz w:val="20"/>
              </w:rPr>
              <w:t>Ф.И.О. (при его наличии) тестируемого:</w:t>
            </w:r>
          </w:p>
          <w:bookmarkEnd w:id="3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36700" cy="200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378"/>
          <w:p>
            <w:pPr>
              <w:spacing w:after="20"/>
              <w:ind w:left="20"/>
              <w:jc w:val="both"/>
            </w:pPr>
            <w:r>
              <w:rPr>
                <w:rFonts w:ascii="Times New Roman"/>
                <w:b w:val="false"/>
                <w:i w:val="false"/>
                <w:color w:val="000000"/>
                <w:sz w:val="20"/>
              </w:rPr>
              <w:t>
</w:t>
            </w:r>
            <w:r>
              <w:rPr>
                <w:rFonts w:ascii="Times New Roman"/>
                <w:b w:val="false"/>
                <w:i w:val="false"/>
                <w:color w:val="000000"/>
                <w:sz w:val="20"/>
              </w:rPr>
              <w:t>Дата и время тестирования:</w:t>
            </w:r>
          </w:p>
          <w:bookmarkEnd w:id="3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379"/>
          <w:p>
            <w:pPr>
              <w:spacing w:after="20"/>
              <w:ind w:left="20"/>
              <w:jc w:val="both"/>
            </w:pPr>
            <w:r>
              <w:rPr>
                <w:rFonts w:ascii="Times New Roman"/>
                <w:b w:val="false"/>
                <w:i w:val="false"/>
                <w:color w:val="000000"/>
                <w:sz w:val="20"/>
              </w:rPr>
              <w:t>
</w:t>
            </w:r>
          </w:p>
          <w:bookmarkEnd w:id="379"/>
          <w:p>
            <w:pPr>
              <w:spacing w:after="20"/>
              <w:ind w:left="20"/>
              <w:jc w:val="both"/>
            </w:pPr>
            <w:r>
              <w:drawing>
                <wp:inline distT="0" distB="0" distL="0" distR="0">
                  <wp:extent cx="30226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22600" cy="1168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p>
            <w:pPr>
              <w:spacing w:after="20"/>
              <w:ind w:left="20"/>
              <w:jc w:val="both"/>
            </w:pPr>
            <w:r>
              <w:rPr>
                <w:rFonts w:ascii="Times New Roman"/>
                <w:b w:val="false"/>
                <w:i w:val="false"/>
                <w:color w:val="000000"/>
                <w:sz w:val="20"/>
              </w:rPr>
              <w:t>Достоверность ответов: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7" w:id="38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компетенции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1" w:id="3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Стрессоустойчивость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5" w:id="38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Сотрудничество и взаимодействие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38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мышление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38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деятельностью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7" w:id="38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1" w:id="38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Добропорядочность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38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Ориентация на потребителя услуг и его информирование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38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3" w:id="38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7" w:id="39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3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39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3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39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3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39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3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изменениями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3" w:id="394"/>
      <w:r>
        <w:rPr>
          <w:rFonts w:ascii="Times New Roman"/>
          <w:b w:val="false"/>
          <w:i w:val="false"/>
          <w:color w:val="000000"/>
          <w:sz w:val="28"/>
        </w:rPr>
        <w:t>
      Код проверки на сайте ekyzmet.kz ______________</w:t>
      </w:r>
    </w:p>
    <w:bookmarkEnd w:id="394"/>
    <w:p>
      <w:pPr>
        <w:spacing w:after="0"/>
        <w:ind w:left="0"/>
        <w:jc w:val="both"/>
      </w:pPr>
    </w:p>
    <w:p>
      <w:pPr>
        <w:spacing w:after="0"/>
        <w:ind w:left="0"/>
        <w:jc w:val="both"/>
      </w:pPr>
      <w:r>
        <w:drawing>
          <wp:inline distT="0" distB="0" distL="0" distR="0">
            <wp:extent cx="10668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0668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"____" ____________ 20 __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06" w:id="395"/>
    <w:p>
      <w:pPr>
        <w:spacing w:after="0"/>
        <w:ind w:left="0"/>
        <w:jc w:val="left"/>
      </w:pPr>
      <w:r>
        <w:rPr>
          <w:rFonts w:ascii="Times New Roman"/>
          <w:b/>
          <w:i w:val="false"/>
          <w:color w:val="000000"/>
        </w:rPr>
        <w:t xml:space="preserve"> Акт о нарушении Правил организации тестирования</w:t>
      </w:r>
    </w:p>
    <w:bookmarkEnd w:id="395"/>
    <w:p>
      <w:pPr>
        <w:spacing w:after="0"/>
        <w:ind w:left="0"/>
        <w:jc w:val="both"/>
      </w:pPr>
      <w:bookmarkStart w:name="z2007" w:id="396"/>
      <w:r>
        <w:rPr>
          <w:rFonts w:ascii="Times New Roman"/>
          <w:b w:val="false"/>
          <w:i w:val="false"/>
          <w:color w:val="000000"/>
          <w:sz w:val="28"/>
        </w:rPr>
        <w:t>
      "____" __________ 201 _ г. ____ ч. ______ мин.</w:t>
      </w:r>
    </w:p>
    <w:bookmarkEnd w:id="396"/>
    <w:p>
      <w:pPr>
        <w:spacing w:after="0"/>
        <w:ind w:left="0"/>
        <w:jc w:val="both"/>
      </w:pPr>
      <w:r>
        <w:rPr>
          <w:rFonts w:ascii="Times New Roman"/>
          <w:b w:val="false"/>
          <w:i w:val="false"/>
          <w:color w:val="000000"/>
          <w:sz w:val="28"/>
        </w:rPr>
        <w:t>Оператор тестирования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Установил факт нарушения служащим/кандидатом</w:t>
      </w:r>
    </w:p>
    <w:p>
      <w:pPr>
        <w:spacing w:after="0"/>
        <w:ind w:left="0"/>
        <w:jc w:val="both"/>
      </w:pPr>
      <w:r>
        <w:rPr>
          <w:rFonts w:ascii="Times New Roman"/>
          <w:b w:val="false"/>
          <w:i w:val="false"/>
          <w:color w:val="000000"/>
          <w:sz w:val="28"/>
        </w:rPr>
        <w:t>__________________ ________________________ ИИН</w:t>
      </w:r>
    </w:p>
    <w:p>
      <w:pPr>
        <w:spacing w:after="0"/>
        <w:ind w:left="0"/>
        <w:jc w:val="both"/>
      </w:pPr>
      <w:r>
        <w:rPr>
          <w:rFonts w:ascii="Times New Roman"/>
          <w:b w:val="false"/>
          <w:i w:val="false"/>
          <w:color w:val="000000"/>
          <w:sz w:val="28"/>
        </w:rPr>
        <w:t>__________________ фамилия, имя, отчество (при наличии)</w:t>
      </w:r>
    </w:p>
    <w:p>
      <w:pPr>
        <w:spacing w:after="0"/>
        <w:ind w:left="0"/>
        <w:jc w:val="both"/>
      </w:pPr>
      <w:r>
        <w:rPr>
          <w:rFonts w:ascii="Times New Roman"/>
          <w:b w:val="false"/>
          <w:i w:val="false"/>
          <w:color w:val="000000"/>
          <w:sz w:val="28"/>
        </w:rPr>
        <w:t>пункта 28 Правилам, программам и организации тестирования административных</w:t>
      </w:r>
    </w:p>
    <w:p>
      <w:pPr>
        <w:spacing w:after="0"/>
        <w:ind w:left="0"/>
        <w:jc w:val="both"/>
      </w:pPr>
      <w:r>
        <w:rPr>
          <w:rFonts w:ascii="Times New Roman"/>
          <w:b w:val="false"/>
          <w:i w:val="false"/>
          <w:color w:val="000000"/>
          <w:sz w:val="28"/>
        </w:rPr>
        <w:t>государственных служащих, кандидатов на занятие административных</w:t>
      </w:r>
    </w:p>
    <w:p>
      <w:pPr>
        <w:spacing w:after="0"/>
        <w:ind w:left="0"/>
        <w:jc w:val="both"/>
      </w:pPr>
      <w:r>
        <w:rPr>
          <w:rFonts w:ascii="Times New Roman"/>
          <w:b w:val="false"/>
          <w:i w:val="false"/>
          <w:color w:val="000000"/>
          <w:sz w:val="28"/>
        </w:rPr>
        <w:t>государственных должностей:</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(краткое описание нарушения)</w:t>
      </w:r>
    </w:p>
    <w:p>
      <w:pPr>
        <w:spacing w:after="0"/>
        <w:ind w:left="0"/>
        <w:jc w:val="both"/>
      </w:pPr>
      <w:r>
        <w:rPr>
          <w:rFonts w:ascii="Times New Roman"/>
          <w:b w:val="false"/>
          <w:i w:val="false"/>
          <w:color w:val="000000"/>
          <w:sz w:val="28"/>
        </w:rPr>
        <w:t>Подпись оператора тестирования: ___________________________________</w:t>
      </w:r>
    </w:p>
    <w:p>
      <w:pPr>
        <w:spacing w:after="0"/>
        <w:ind w:left="0"/>
        <w:jc w:val="both"/>
      </w:pPr>
      <w:r>
        <w:rPr>
          <w:rFonts w:ascii="Times New Roman"/>
          <w:b w:val="false"/>
          <w:i w:val="false"/>
          <w:color w:val="000000"/>
          <w:sz w:val="28"/>
        </w:rPr>
        <w:t>С актом ознакомлен: 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служащего/ кандидата,</w:t>
      </w:r>
    </w:p>
    <w:p>
      <w:pPr>
        <w:spacing w:after="0"/>
        <w:ind w:left="0"/>
        <w:jc w:val="both"/>
      </w:pPr>
      <w:r>
        <w:rPr>
          <w:rFonts w:ascii="Times New Roman"/>
          <w:b w:val="false"/>
          <w:i w:val="false"/>
          <w:color w:val="000000"/>
          <w:sz w:val="28"/>
        </w:rPr>
        <w:t>допустившего вышеуказанное нарушение.</w:t>
      </w:r>
    </w:p>
    <w:p>
      <w:pPr>
        <w:spacing w:after="0"/>
        <w:ind w:left="0"/>
        <w:jc w:val="both"/>
      </w:pPr>
      <w:r>
        <w:rPr>
          <w:rFonts w:ascii="Times New Roman"/>
          <w:b w:val="false"/>
          <w:i w:val="false"/>
          <w:color w:val="000000"/>
          <w:sz w:val="28"/>
        </w:rPr>
        <w:t>В случае отказа служащего/кандидата,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 соответствующая запись)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ИИН иного лица,</w:t>
      </w:r>
    </w:p>
    <w:p>
      <w:pPr>
        <w:spacing w:after="0"/>
        <w:ind w:left="0"/>
        <w:jc w:val="both"/>
      </w:pPr>
      <w:r>
        <w:rPr>
          <w:rFonts w:ascii="Times New Roman"/>
          <w:b w:val="false"/>
          <w:i w:val="false"/>
          <w:color w:val="000000"/>
          <w:sz w:val="28"/>
        </w:rPr>
        <w:t>подтверждающего факт отказа служащего/кандидата, допустившего</w:t>
      </w:r>
    </w:p>
    <w:p>
      <w:pPr>
        <w:spacing w:after="0"/>
        <w:ind w:left="0"/>
        <w:jc w:val="both"/>
      </w:pPr>
      <w:r>
        <w:rPr>
          <w:rFonts w:ascii="Times New Roman"/>
          <w:b w:val="false"/>
          <w:i w:val="false"/>
          <w:color w:val="000000"/>
          <w:sz w:val="28"/>
        </w:rPr>
        <w:t>вышеуказанное 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bl>
    <w:bookmarkStart w:name="z2009" w:id="397"/>
    <w:p>
      <w:pPr>
        <w:spacing w:after="0"/>
        <w:ind w:left="0"/>
        <w:jc w:val="left"/>
      </w:pPr>
      <w:r>
        <w:rPr>
          <w:rFonts w:ascii="Times New Roman"/>
          <w:b/>
          <w:i w:val="false"/>
          <w:color w:val="000000"/>
        </w:rPr>
        <w:t xml:space="preserve"> Акт о выявлении подставного лица при тестировании</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 ____________</w:t>
            </w:r>
            <w:r>
              <w:br/>
            </w:r>
            <w:r>
              <w:rPr>
                <w:rFonts w:ascii="Times New Roman"/>
                <w:b w:val="false"/>
                <w:i w:val="false"/>
                <w:color w:val="000000"/>
                <w:sz w:val="20"/>
              </w:rPr>
              <w:t>"____" __________ 20___ г.</w:t>
            </w:r>
            <w:r>
              <w:br/>
            </w:r>
            <w:r>
              <w:rPr>
                <w:rFonts w:ascii="Times New Roman"/>
                <w:b w:val="false"/>
                <w:i w:val="false"/>
                <w:color w:val="000000"/>
                <w:sz w:val="20"/>
              </w:rPr>
              <w:t>____ ч. ______ мин.</w:t>
            </w:r>
          </w:p>
        </w:tc>
      </w:tr>
    </w:tbl>
    <w:p>
      <w:pPr>
        <w:spacing w:after="0"/>
        <w:ind w:left="0"/>
        <w:jc w:val="both"/>
      </w:pPr>
      <w:bookmarkStart w:name="z2011" w:id="398"/>
      <w:r>
        <w:rPr>
          <w:rFonts w:ascii="Times New Roman"/>
          <w:b w:val="false"/>
          <w:i w:val="false"/>
          <w:color w:val="000000"/>
          <w:sz w:val="28"/>
        </w:rPr>
        <w:t>
      Оператором тестирования ___________________________________________</w:t>
      </w:r>
    </w:p>
    <w:bookmarkEnd w:id="398"/>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выявлен факт попытки сдачи тестирования вместо гражданина</w:t>
      </w:r>
    </w:p>
    <w:p>
      <w:pPr>
        <w:spacing w:after="0"/>
        <w:ind w:left="0"/>
        <w:jc w:val="both"/>
      </w:pPr>
      <w:r>
        <w:rPr>
          <w:rFonts w:ascii="Times New Roman"/>
          <w:b w:val="false"/>
          <w:i w:val="false"/>
          <w:color w:val="000000"/>
          <w:sz w:val="28"/>
        </w:rPr>
        <w:t>______________________________________ ИИН</w:t>
      </w:r>
    </w:p>
    <w:p>
      <w:pPr>
        <w:spacing w:after="0"/>
        <w:ind w:left="0"/>
        <w:jc w:val="both"/>
      </w:pPr>
      <w:r>
        <w:rPr>
          <w:rFonts w:ascii="Times New Roman"/>
          <w:b w:val="false"/>
          <w:i w:val="false"/>
          <w:color w:val="000000"/>
          <w:sz w:val="28"/>
        </w:rPr>
        <w:t>________________________ (фамилия, имя, отчество (при наличии))</w:t>
      </w:r>
    </w:p>
    <w:p>
      <w:pPr>
        <w:spacing w:after="0"/>
        <w:ind w:left="0"/>
        <w:jc w:val="both"/>
      </w:pPr>
      <w:r>
        <w:rPr>
          <w:rFonts w:ascii="Times New Roman"/>
          <w:b w:val="false"/>
          <w:i w:val="false"/>
          <w:color w:val="000000"/>
          <w:sz w:val="28"/>
        </w:rPr>
        <w:t>гражданином________________ ИИН ______________________________</w:t>
      </w:r>
    </w:p>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Подпись оператора тестирования: _________________________________</w:t>
      </w:r>
    </w:p>
    <w:p>
      <w:pPr>
        <w:spacing w:after="0"/>
        <w:ind w:left="0"/>
        <w:jc w:val="both"/>
      </w:pPr>
      <w:r>
        <w:rPr>
          <w:rFonts w:ascii="Times New Roman"/>
          <w:b w:val="false"/>
          <w:i w:val="false"/>
          <w:color w:val="000000"/>
          <w:sz w:val="28"/>
        </w:rPr>
        <w:t>С актом ознакомлен: 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гражданина,</w:t>
      </w:r>
    </w:p>
    <w:p>
      <w:pPr>
        <w:spacing w:after="0"/>
        <w:ind w:left="0"/>
        <w:jc w:val="both"/>
      </w:pPr>
      <w:r>
        <w:rPr>
          <w:rFonts w:ascii="Times New Roman"/>
          <w:b w:val="false"/>
          <w:i w:val="false"/>
          <w:color w:val="000000"/>
          <w:sz w:val="28"/>
        </w:rPr>
        <w:t>допустившего вышеуказанное нарушение)</w:t>
      </w:r>
    </w:p>
    <w:p>
      <w:pPr>
        <w:spacing w:after="0"/>
        <w:ind w:left="0"/>
        <w:jc w:val="both"/>
      </w:pPr>
      <w:r>
        <w:rPr>
          <w:rFonts w:ascii="Times New Roman"/>
          <w:b w:val="false"/>
          <w:i w:val="false"/>
          <w:color w:val="000000"/>
          <w:sz w:val="28"/>
        </w:rPr>
        <w:t>В случае отказа гражданина, допустившего вышеуказанное нарушение,</w:t>
      </w:r>
    </w:p>
    <w:p>
      <w:pPr>
        <w:spacing w:after="0"/>
        <w:ind w:left="0"/>
        <w:jc w:val="both"/>
      </w:pPr>
      <w:r>
        <w:rPr>
          <w:rFonts w:ascii="Times New Roman"/>
          <w:b w:val="false"/>
          <w:i w:val="false"/>
          <w:color w:val="000000"/>
          <w:sz w:val="28"/>
        </w:rPr>
        <w:t>от подписания настоящего акта – соответствующая запись</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наличии), ИИН иного лица,</w:t>
      </w:r>
    </w:p>
    <w:p>
      <w:pPr>
        <w:spacing w:after="0"/>
        <w:ind w:left="0"/>
        <w:jc w:val="both"/>
      </w:pPr>
      <w:r>
        <w:rPr>
          <w:rFonts w:ascii="Times New Roman"/>
          <w:b w:val="false"/>
          <w:i w:val="false"/>
          <w:color w:val="000000"/>
          <w:sz w:val="28"/>
        </w:rPr>
        <w:t>подтверждающего факт отказа гражданина, допустившего вышеуказанное</w:t>
      </w:r>
    </w:p>
    <w:p>
      <w:pPr>
        <w:spacing w:after="0"/>
        <w:ind w:left="0"/>
        <w:jc w:val="both"/>
      </w:pPr>
      <w:r>
        <w:rPr>
          <w:rFonts w:ascii="Times New Roman"/>
          <w:b w:val="false"/>
          <w:i w:val="false"/>
          <w:color w:val="000000"/>
          <w:sz w:val="28"/>
        </w:rPr>
        <w:t>нарушение, от подписания настоящего акта)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4" w:id="399"/>
    <w:p>
      <w:pPr>
        <w:spacing w:after="0"/>
        <w:ind w:left="0"/>
        <w:jc w:val="left"/>
      </w:pPr>
      <w:r>
        <w:rPr>
          <w:rFonts w:ascii="Times New Roman"/>
          <w:b/>
          <w:i w:val="false"/>
          <w:color w:val="000000"/>
        </w:rPr>
        <w:t xml:space="preserve"> Акт о приостановлении процедуры тестирования</w:t>
      </w:r>
    </w:p>
    <w:bookmarkEnd w:id="399"/>
    <w:p>
      <w:pPr>
        <w:spacing w:after="0"/>
        <w:ind w:left="0"/>
        <w:jc w:val="both"/>
      </w:pPr>
      <w:bookmarkStart w:name="z2015" w:id="400"/>
      <w:r>
        <w:rPr>
          <w:rFonts w:ascii="Times New Roman"/>
          <w:b w:val="false"/>
          <w:i w:val="false"/>
          <w:color w:val="000000"/>
          <w:sz w:val="28"/>
        </w:rPr>
        <w:t>
      Дата: ___________ город ______________</w:t>
      </w:r>
    </w:p>
    <w:bookmarkEnd w:id="400"/>
    <w:p>
      <w:pPr>
        <w:spacing w:after="0"/>
        <w:ind w:left="0"/>
        <w:jc w:val="both"/>
      </w:pPr>
      <w:r>
        <w:rPr>
          <w:rFonts w:ascii="Times New Roman"/>
          <w:b w:val="false"/>
          <w:i w:val="false"/>
          <w:color w:val="000000"/>
          <w:sz w:val="28"/>
        </w:rPr>
        <w:t>Мы нижеподписавшиеся, составили настоящий акт о том,</w:t>
      </w:r>
    </w:p>
    <w:p>
      <w:pPr>
        <w:spacing w:after="0"/>
        <w:ind w:left="0"/>
        <w:jc w:val="both"/>
      </w:pPr>
      <w:r>
        <w:rPr>
          <w:rFonts w:ascii="Times New Roman"/>
          <w:b w:val="false"/>
          <w:i w:val="false"/>
          <w:color w:val="000000"/>
          <w:sz w:val="28"/>
        </w:rPr>
        <w:t>что "__" _____ 20__ года в __ ч. ___мин. тестирование приостановлено вследствие:</w:t>
      </w:r>
    </w:p>
    <w:p>
      <w:pPr>
        <w:spacing w:after="0"/>
        <w:ind w:left="0"/>
        <w:jc w:val="both"/>
      </w:pP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сбоя связи</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сбоя компьютерной техники</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сбоя электрической сети</w:t>
      </w:r>
      <w:r>
        <w:br/>
      </w:r>
    </w:p>
    <w:p>
      <w:pPr>
        <w:spacing w:after="0"/>
        <w:ind w:left="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207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иных причин.</w:t>
      </w:r>
      <w:r>
        <w:br/>
      </w:r>
      <w:r>
        <w:rPr>
          <w:rFonts w:ascii="Times New Roman"/>
          <w:b w:val="false"/>
          <w:i w:val="false"/>
          <w:color w:val="000000"/>
          <w:sz w:val="28"/>
        </w:rPr>
        <w:t>Дополнительная информация о причинах приостановления тестирования:</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Тестирование приостановлено в отношении следующих лиц:</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40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bl>
    <w:bookmarkStart w:name="z2021" w:id="402"/>
    <w:p>
      <w:pPr>
        <w:spacing w:after="0"/>
        <w:ind w:left="0"/>
        <w:jc w:val="both"/>
      </w:pPr>
      <w:r>
        <w:rPr>
          <w:rFonts w:ascii="Times New Roman"/>
          <w:b w:val="false"/>
          <w:i w:val="false"/>
          <w:color w:val="000000"/>
          <w:sz w:val="28"/>
        </w:rPr>
        <w:t>
      Ф.И.О. (при его наличии) и подпись оператора зала тестирования:</w:t>
      </w:r>
    </w:p>
    <w:bookmarkEnd w:id="4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программам и организации</w:t>
            </w:r>
            <w:r>
              <w:br/>
            </w:r>
            <w:r>
              <w:rPr>
                <w:rFonts w:ascii="Times New Roman"/>
                <w:b w:val="false"/>
                <w:i w:val="false"/>
                <w:color w:val="000000"/>
                <w:sz w:val="20"/>
              </w:rPr>
              <w:t>тестирования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кандидатов на занятие</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должностей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Председателю</w:t>
            </w:r>
            <w:r>
              <w:br/>
            </w:r>
            <w:r>
              <w:rPr>
                <w:rFonts w:ascii="Times New Roman"/>
                <w:b w:val="false"/>
                <w:i w:val="false"/>
                <w:color w:val="000000"/>
                <w:sz w:val="20"/>
              </w:rPr>
              <w:t>апелляционной комиссии</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делам государственной службы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_______________________</w:t>
            </w:r>
            <w:r>
              <w:br/>
            </w:r>
            <w:r>
              <w:rPr>
                <w:rFonts w:ascii="Times New Roman"/>
                <w:b w:val="false"/>
                <w:i w:val="false"/>
                <w:color w:val="000000"/>
                <w:sz w:val="20"/>
              </w:rPr>
              <w:t>от ________________________</w:t>
            </w:r>
            <w:r>
              <w:br/>
            </w:r>
            <w:r>
              <w:rPr>
                <w:rFonts w:ascii="Times New Roman"/>
                <w:b w:val="false"/>
                <w:i w:val="false"/>
                <w:color w:val="000000"/>
                <w:sz w:val="20"/>
              </w:rPr>
              <w:t>(Ф.И.О. (при его наличии)</w:t>
            </w:r>
            <w:r>
              <w:br/>
            </w:r>
            <w:r>
              <w:rPr>
                <w:rFonts w:ascii="Times New Roman"/>
                <w:b w:val="false"/>
                <w:i w:val="false"/>
                <w:color w:val="000000"/>
                <w:sz w:val="20"/>
              </w:rPr>
              <w:t>тестируемого лица)</w:t>
            </w:r>
            <w:r>
              <w:br/>
            </w:r>
            <w:r>
              <w:rPr>
                <w:rFonts w:ascii="Times New Roman"/>
                <w:b w:val="false"/>
                <w:i w:val="false"/>
                <w:color w:val="000000"/>
                <w:sz w:val="20"/>
              </w:rPr>
              <w:t>__________________________</w:t>
            </w:r>
            <w:r>
              <w:br/>
            </w:r>
            <w:r>
              <w:rPr>
                <w:rFonts w:ascii="Times New Roman"/>
                <w:b w:val="false"/>
                <w:i w:val="false"/>
                <w:color w:val="000000"/>
                <w:sz w:val="20"/>
              </w:rPr>
              <w:t>(ИИН тестируемого лица)</w:t>
            </w:r>
            <w:r>
              <w:br/>
            </w:r>
            <w:r>
              <w:rPr>
                <w:rFonts w:ascii="Times New Roman"/>
                <w:b w:val="false"/>
                <w:i w:val="false"/>
                <w:color w:val="000000"/>
                <w:sz w:val="20"/>
              </w:rPr>
              <w:t>тел. ______________________</w:t>
            </w:r>
            <w:r>
              <w:br/>
            </w:r>
            <w:r>
              <w:rPr>
                <w:rFonts w:ascii="Times New Roman"/>
                <w:b w:val="false"/>
                <w:i w:val="false"/>
                <w:color w:val="000000"/>
                <w:sz w:val="20"/>
              </w:rPr>
              <w:t>эл. адрес __________________</w:t>
            </w:r>
          </w:p>
        </w:tc>
      </w:tr>
    </w:tbl>
    <w:bookmarkStart w:name="z2025" w:id="403"/>
    <w:p>
      <w:pPr>
        <w:spacing w:after="0"/>
        <w:ind w:left="0"/>
        <w:jc w:val="left"/>
      </w:pPr>
      <w:r>
        <w:rPr>
          <w:rFonts w:ascii="Times New Roman"/>
          <w:b/>
          <w:i w:val="false"/>
          <w:color w:val="000000"/>
        </w:rPr>
        <w:t xml:space="preserve"> Заявление</w:t>
      </w:r>
    </w:p>
    <w:bookmarkEnd w:id="403"/>
    <w:p>
      <w:pPr>
        <w:spacing w:after="0"/>
        <w:ind w:left="0"/>
        <w:jc w:val="both"/>
      </w:pPr>
      <w:bookmarkStart w:name="z2026" w:id="404"/>
      <w:r>
        <w:rPr>
          <w:rFonts w:ascii="Times New Roman"/>
          <w:b w:val="false"/>
          <w:i w:val="false"/>
          <w:color w:val="000000"/>
          <w:sz w:val="28"/>
        </w:rPr>
        <w:t>
      Прошу допустить меня на апелляцию по результатам тестирования на знание</w:t>
      </w:r>
    </w:p>
    <w:bookmarkEnd w:id="404"/>
    <w:p>
      <w:pPr>
        <w:spacing w:after="0"/>
        <w:ind w:left="0"/>
        <w:jc w:val="both"/>
      </w:pPr>
      <w:r>
        <w:rPr>
          <w:rFonts w:ascii="Times New Roman"/>
          <w:b w:val="false"/>
          <w:i w:val="false"/>
          <w:color w:val="000000"/>
          <w:sz w:val="28"/>
        </w:rPr>
        <w:t>законодательства Республики Казахстан, прошедшего "__" __________ 20__ года</w:t>
      </w:r>
    </w:p>
    <w:p>
      <w:pPr>
        <w:spacing w:after="0"/>
        <w:ind w:left="0"/>
        <w:jc w:val="both"/>
      </w:pPr>
      <w:r>
        <w:rPr>
          <w:rFonts w:ascii="Times New Roman"/>
          <w:b w:val="false"/>
          <w:i w:val="false"/>
          <w:color w:val="000000"/>
          <w:sz w:val="28"/>
        </w:rPr>
        <w:t>в зале тестирования по г. ____________. (указать дату тестирования)</w:t>
      </w:r>
    </w:p>
    <w:p>
      <w:pPr>
        <w:spacing w:after="0"/>
        <w:ind w:left="0"/>
        <w:jc w:val="both"/>
      </w:pPr>
      <w:r>
        <w:rPr>
          <w:rFonts w:ascii="Times New Roman"/>
          <w:b w:val="false"/>
          <w:i w:val="false"/>
          <w:color w:val="000000"/>
          <w:sz w:val="28"/>
        </w:rPr>
        <w:t>Суть моей претензии к результатам тестирования: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С основными требованиями Правил, программ и организации тестирования</w:t>
      </w:r>
    </w:p>
    <w:p>
      <w:pPr>
        <w:spacing w:after="0"/>
        <w:ind w:left="0"/>
        <w:jc w:val="both"/>
      </w:pPr>
      <w:r>
        <w:rPr>
          <w:rFonts w:ascii="Times New Roman"/>
          <w:b w:val="false"/>
          <w:i w:val="false"/>
          <w:color w:val="000000"/>
          <w:sz w:val="28"/>
        </w:rPr>
        <w:t>административных государственных служащих, кандидатов на занятие</w:t>
      </w:r>
    </w:p>
    <w:p>
      <w:pPr>
        <w:spacing w:after="0"/>
        <w:ind w:left="0"/>
        <w:jc w:val="both"/>
      </w:pPr>
      <w:r>
        <w:rPr>
          <w:rFonts w:ascii="Times New Roman"/>
          <w:b w:val="false"/>
          <w:i w:val="false"/>
          <w:color w:val="000000"/>
          <w:sz w:val="28"/>
        </w:rPr>
        <w:t>административных государственных должностей ознакомлен (ознакомлена),</w:t>
      </w:r>
    </w:p>
    <w:p>
      <w:pPr>
        <w:spacing w:after="0"/>
        <w:ind w:left="0"/>
        <w:jc w:val="both"/>
      </w:pPr>
      <w:r>
        <w:rPr>
          <w:rFonts w:ascii="Times New Roman"/>
          <w:b w:val="false"/>
          <w:i w:val="false"/>
          <w:color w:val="000000"/>
          <w:sz w:val="28"/>
        </w:rPr>
        <w:t>согласен (согласна) и обязуюсь их выполнять.</w:t>
      </w:r>
    </w:p>
    <w:p>
      <w:pPr>
        <w:spacing w:after="0"/>
        <w:ind w:left="0"/>
        <w:jc w:val="both"/>
      </w:pPr>
      <w:r>
        <w:rPr>
          <w:rFonts w:ascii="Times New Roman"/>
          <w:b w:val="false"/>
          <w:i w:val="false"/>
          <w:color w:val="000000"/>
          <w:sz w:val="28"/>
        </w:rPr>
        <w:t>"____" _______________ 20 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w:t>
            </w:r>
            <w:r>
              <w:br/>
            </w:r>
            <w:r>
              <w:rPr>
                <w:rFonts w:ascii="Times New Roman"/>
                <w:b w:val="false"/>
                <w:i w:val="false"/>
                <w:color w:val="000000"/>
                <w:sz w:val="20"/>
              </w:rPr>
              <w:t>службы</w:t>
            </w:r>
            <w:r>
              <w:br/>
            </w:r>
            <w:r>
              <w:rPr>
                <w:rFonts w:ascii="Times New Roman"/>
                <w:b w:val="false"/>
                <w:i w:val="false"/>
                <w:color w:val="000000"/>
                <w:sz w:val="20"/>
              </w:rPr>
              <w:t>и противодействию коррупции от 21 февраля 2017 года № 40</w:t>
            </w:r>
          </w:p>
        </w:tc>
      </w:tr>
    </w:tbl>
    <w:bookmarkStart w:name="z2028" w:id="405"/>
    <w:p>
      <w:pPr>
        <w:spacing w:after="0"/>
        <w:ind w:left="0"/>
        <w:jc w:val="left"/>
      </w:pPr>
      <w:r>
        <w:rPr>
          <w:rFonts w:ascii="Times New Roman"/>
          <w:b/>
          <w:i w:val="false"/>
          <w:color w:val="000000"/>
        </w:rPr>
        <w:t xml:space="preserve"> Временные правила отбора и проведения конкурса на занятие административной государственной должности корпуса "Б" в интегрированной информационной системе</w:t>
      </w:r>
    </w:p>
    <w:bookmarkEnd w:id="405"/>
    <w:p>
      <w:pPr>
        <w:spacing w:after="0"/>
        <w:ind w:left="0"/>
        <w:jc w:val="both"/>
      </w:pPr>
      <w:r>
        <w:rPr>
          <w:rFonts w:ascii="Times New Roman"/>
          <w:b w:val="false"/>
          <w:i w:val="false"/>
          <w:color w:val="ff0000"/>
          <w:sz w:val="28"/>
        </w:rPr>
        <w:t xml:space="preserve">
      Сноска. Приказ дополнен приложением 2-3 в соответствии с приказом Председателя Агентства РК по делам государственной службы от 09.02.2024 </w:t>
      </w:r>
      <w:r>
        <w:rPr>
          <w:rFonts w:ascii="Times New Roman"/>
          <w:b w:val="false"/>
          <w:i w:val="false"/>
          <w:color w:val="ff0000"/>
          <w:sz w:val="28"/>
        </w:rPr>
        <w:t>№ 33</w:t>
      </w:r>
      <w:r>
        <w:rPr>
          <w:rFonts w:ascii="Times New Roman"/>
          <w:b w:val="false"/>
          <w:i w:val="false"/>
          <w:color w:val="ff0000"/>
          <w:sz w:val="28"/>
        </w:rPr>
        <w:t xml:space="preserve"> (вводится в действие со дня его первого официального опубликования и распространяется на правоотношения возникшие с 01.01.2024).</w:t>
      </w:r>
    </w:p>
    <w:bookmarkStart w:name="z2029" w:id="406"/>
    <w:p>
      <w:pPr>
        <w:spacing w:after="0"/>
        <w:ind w:left="0"/>
        <w:jc w:val="left"/>
      </w:pPr>
      <w:r>
        <w:rPr>
          <w:rFonts w:ascii="Times New Roman"/>
          <w:b/>
          <w:i w:val="false"/>
          <w:color w:val="000000"/>
        </w:rPr>
        <w:t xml:space="preserve"> Глава 1. Общие положения</w:t>
      </w:r>
    </w:p>
    <w:bookmarkEnd w:id="406"/>
    <w:bookmarkStart w:name="z2030" w:id="407"/>
    <w:p>
      <w:pPr>
        <w:spacing w:after="0"/>
        <w:ind w:left="0"/>
        <w:jc w:val="both"/>
      </w:pPr>
      <w:r>
        <w:rPr>
          <w:rFonts w:ascii="Times New Roman"/>
          <w:b w:val="false"/>
          <w:i w:val="false"/>
          <w:color w:val="000000"/>
          <w:sz w:val="28"/>
        </w:rPr>
        <w:t xml:space="preserve">
      1. Настоящие Временные правила (далее – Правила) определяют порядок проведения отбора и конкурса на занятие административной государственной должности корпуса "Б" в интегрированной информационной системе (далее – отбор) в период с 1 января 2024 года по 31 декабря 2025 года в государственных органах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государственные органы) и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w:t>
      </w:r>
      <w:r>
        <w:rPr>
          <w:rFonts w:ascii="Times New Roman"/>
          <w:b w:val="false"/>
          <w:i w:val="false"/>
          <w:color w:val="000000"/>
          <w:sz w:val="28"/>
        </w:rPr>
        <w:t>пунктом 2</w:t>
      </w:r>
      <w:r>
        <w:rPr>
          <w:rFonts w:ascii="Times New Roman"/>
          <w:b w:val="false"/>
          <w:i w:val="false"/>
          <w:color w:val="000000"/>
          <w:sz w:val="28"/>
        </w:rPr>
        <w:t xml:space="preserve"> статьи 27, </w:t>
      </w:r>
      <w:r>
        <w:rPr>
          <w:rFonts w:ascii="Times New Roman"/>
          <w:b w:val="false"/>
          <w:i w:val="false"/>
          <w:color w:val="000000"/>
          <w:sz w:val="28"/>
        </w:rPr>
        <w:t>пунктами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28 Закона Республики Казахстан "О государственной службе Республики Казахстан" (далее – Закон), а также пунктом 23 </w:t>
      </w:r>
      <w:r>
        <w:rPr>
          <w:rFonts w:ascii="Times New Roman"/>
          <w:b w:val="false"/>
          <w:i w:val="false"/>
          <w:color w:val="000000"/>
          <w:sz w:val="28"/>
        </w:rPr>
        <w:t>Плана</w:t>
      </w:r>
      <w:r>
        <w:rPr>
          <w:rFonts w:ascii="Times New Roman"/>
          <w:b w:val="false"/>
          <w:i w:val="false"/>
          <w:color w:val="000000"/>
          <w:sz w:val="28"/>
        </w:rPr>
        <w:t xml:space="preserve"> действий по реализации Концепции развития государственного управления в Республике Казахстан до 2030 года, утвержденного постановлением Правительства Республики Казахстан от 8 июля 2021 года № 470.</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31" w:id="408"/>
    <w:p>
      <w:pPr>
        <w:spacing w:after="0"/>
        <w:ind w:left="0"/>
        <w:jc w:val="both"/>
      </w:pPr>
      <w:r>
        <w:rPr>
          <w:rFonts w:ascii="Times New Roman"/>
          <w:b w:val="false"/>
          <w:i w:val="false"/>
          <w:color w:val="000000"/>
          <w:sz w:val="28"/>
        </w:rPr>
        <w:t xml:space="preserve">
      2. Отбор, проводимый на внешнем интернет-портале "eqyzmet.gov.kz" интегрированной информационной системы (далее – система) включает в себя этапы: </w:t>
      </w:r>
    </w:p>
    <w:bookmarkEnd w:id="408"/>
    <w:bookmarkStart w:name="z2032" w:id="409"/>
    <w:p>
      <w:pPr>
        <w:spacing w:after="0"/>
        <w:ind w:left="0"/>
        <w:jc w:val="both"/>
      </w:pPr>
      <w:r>
        <w:rPr>
          <w:rFonts w:ascii="Times New Roman"/>
          <w:b w:val="false"/>
          <w:i w:val="false"/>
          <w:color w:val="000000"/>
          <w:sz w:val="28"/>
        </w:rPr>
        <w:t xml:space="preserve">
      1) оценку личных качеств; </w:t>
      </w:r>
    </w:p>
    <w:bookmarkEnd w:id="409"/>
    <w:bookmarkStart w:name="z2033" w:id="410"/>
    <w:p>
      <w:pPr>
        <w:spacing w:after="0"/>
        <w:ind w:left="0"/>
        <w:jc w:val="both"/>
      </w:pPr>
      <w:r>
        <w:rPr>
          <w:rFonts w:ascii="Times New Roman"/>
          <w:b w:val="false"/>
          <w:i w:val="false"/>
          <w:color w:val="000000"/>
          <w:sz w:val="28"/>
        </w:rPr>
        <w:t xml:space="preserve">
      2) общий конкурс. </w:t>
      </w:r>
    </w:p>
    <w:bookmarkEnd w:id="410"/>
    <w:bookmarkStart w:name="z2034" w:id="411"/>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411"/>
    <w:bookmarkStart w:name="z2035" w:id="412"/>
    <w:p>
      <w:pPr>
        <w:spacing w:after="0"/>
        <w:ind w:left="0"/>
        <w:jc w:val="both"/>
      </w:pPr>
      <w:r>
        <w:rPr>
          <w:rFonts w:ascii="Times New Roman"/>
          <w:b w:val="false"/>
          <w:i w:val="false"/>
          <w:color w:val="000000"/>
          <w:sz w:val="28"/>
        </w:rPr>
        <w:t xml:space="preserve">
      1) кандидат – гражданин Республики Казахстан, соответствующий требованиям,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и квалификационным требованиям к административной государственной должности корпуса "Б", участвующий в отборе;</w:t>
      </w:r>
    </w:p>
    <w:bookmarkEnd w:id="412"/>
    <w:bookmarkStart w:name="z2036" w:id="413"/>
    <w:p>
      <w:pPr>
        <w:spacing w:after="0"/>
        <w:ind w:left="0"/>
        <w:jc w:val="both"/>
      </w:pPr>
      <w:r>
        <w:rPr>
          <w:rFonts w:ascii="Times New Roman"/>
          <w:b w:val="false"/>
          <w:i w:val="false"/>
          <w:color w:val="000000"/>
          <w:sz w:val="28"/>
        </w:rPr>
        <w:t>
      2) оценщик – член конкурсной комиссии, имеющий опыт работы не менее трех лет в областях, соответствующих функциональным направлениям вакантной должности, в том числе в научной сфере, а также специалисты по управлению персоналом или государственные служащие других государственных органов;</w:t>
      </w:r>
    </w:p>
    <w:bookmarkEnd w:id="413"/>
    <w:bookmarkStart w:name="z2037" w:id="414"/>
    <w:p>
      <w:pPr>
        <w:spacing w:after="0"/>
        <w:ind w:left="0"/>
        <w:jc w:val="both"/>
      </w:pPr>
      <w:r>
        <w:rPr>
          <w:rFonts w:ascii="Times New Roman"/>
          <w:b w:val="false"/>
          <w:i w:val="false"/>
          <w:color w:val="000000"/>
          <w:sz w:val="28"/>
        </w:rPr>
        <w:t xml:space="preserve">
      3) прокторинг – процедура контроля и наблюдения за этапами конкурса с помощью функции автоматического контроля системы; </w:t>
      </w:r>
    </w:p>
    <w:bookmarkEnd w:id="414"/>
    <w:bookmarkStart w:name="z2038" w:id="415"/>
    <w:p>
      <w:pPr>
        <w:spacing w:after="0"/>
        <w:ind w:left="0"/>
        <w:jc w:val="both"/>
      </w:pPr>
      <w:r>
        <w:rPr>
          <w:rFonts w:ascii="Times New Roman"/>
          <w:b w:val="false"/>
          <w:i w:val="false"/>
          <w:color w:val="000000"/>
          <w:sz w:val="28"/>
        </w:rPr>
        <w:t>
      4) проктор – лицо, осуществляющее проверку процедуры прохождения этапов отбора;</w:t>
      </w:r>
    </w:p>
    <w:bookmarkEnd w:id="415"/>
    <w:bookmarkStart w:name="z2039" w:id="416"/>
    <w:p>
      <w:pPr>
        <w:spacing w:after="0"/>
        <w:ind w:left="0"/>
        <w:jc w:val="both"/>
      </w:pPr>
      <w:r>
        <w:rPr>
          <w:rFonts w:ascii="Times New Roman"/>
          <w:b w:val="false"/>
          <w:i w:val="false"/>
          <w:color w:val="000000"/>
          <w:sz w:val="28"/>
        </w:rPr>
        <w:t>
      5) непреодолимая сила– чрезвычайное и непредотвратимое при данных условиях событие, в том числе объявления чрезвычайного положения; введение ограничительных мероприятий (карантина) в соответствии с законодательством Республики Казахстан в области здравоохранения;</w:t>
      </w:r>
    </w:p>
    <w:bookmarkEnd w:id="416"/>
    <w:bookmarkStart w:name="z2040" w:id="417"/>
    <w:p>
      <w:pPr>
        <w:spacing w:after="0"/>
        <w:ind w:left="0"/>
        <w:jc w:val="both"/>
      </w:pPr>
      <w:r>
        <w:rPr>
          <w:rFonts w:ascii="Times New Roman"/>
          <w:b w:val="false"/>
          <w:i w:val="false"/>
          <w:color w:val="000000"/>
          <w:sz w:val="28"/>
        </w:rPr>
        <w:t>
      6) кадровая служба – служба управления персоналом или единая служба управления персоналом государственного органа;</w:t>
      </w:r>
    </w:p>
    <w:bookmarkEnd w:id="417"/>
    <w:bookmarkStart w:name="z2041" w:id="418"/>
    <w:p>
      <w:pPr>
        <w:spacing w:after="0"/>
        <w:ind w:left="0"/>
        <w:jc w:val="both"/>
      </w:pPr>
      <w:r>
        <w:rPr>
          <w:rFonts w:ascii="Times New Roman"/>
          <w:b w:val="false"/>
          <w:i w:val="false"/>
          <w:color w:val="000000"/>
          <w:sz w:val="28"/>
        </w:rPr>
        <w:t>
      7) личный кабинет – персональная страница кандидата в системе, доступная после регистрации и/или авторизации;</w:t>
      </w:r>
    </w:p>
    <w:bookmarkEnd w:id="418"/>
    <w:bookmarkStart w:name="z2042" w:id="419"/>
    <w:p>
      <w:pPr>
        <w:spacing w:after="0"/>
        <w:ind w:left="0"/>
        <w:jc w:val="both"/>
      </w:pPr>
      <w:r>
        <w:rPr>
          <w:rFonts w:ascii="Times New Roman"/>
          <w:b w:val="false"/>
          <w:i w:val="false"/>
          <w:color w:val="000000"/>
          <w:sz w:val="28"/>
        </w:rPr>
        <w:t>
      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19"/>
    <w:bookmarkStart w:name="z2043" w:id="420"/>
    <w:p>
      <w:pPr>
        <w:spacing w:after="0"/>
        <w:ind w:left="0"/>
        <w:jc w:val="both"/>
      </w:pPr>
      <w:r>
        <w:rPr>
          <w:rFonts w:ascii="Times New Roman"/>
          <w:b w:val="false"/>
          <w:i w:val="false"/>
          <w:color w:val="000000"/>
          <w:sz w:val="28"/>
        </w:rPr>
        <w:t>
      9) электронное личное дело (далее – ЭЛД) кандидата формируется автоматически путем получения сведений о документах, удостоверяющих личность, месте регистрации, трудовой деятельности и образовании кандидата, а также адреса электронной почты, фотографии и мобильного номера из соответствующих государственных информационных систем через шлюз "электронного правительства".</w:t>
      </w:r>
    </w:p>
    <w:bookmarkEnd w:id="420"/>
    <w:bookmarkStart w:name="z2044" w:id="421"/>
    <w:p>
      <w:pPr>
        <w:spacing w:after="0"/>
        <w:ind w:left="0"/>
        <w:jc w:val="both"/>
      </w:pPr>
      <w:r>
        <w:rPr>
          <w:rFonts w:ascii="Times New Roman"/>
          <w:b w:val="false"/>
          <w:i w:val="false"/>
          <w:color w:val="000000"/>
          <w:sz w:val="28"/>
        </w:rPr>
        <w:t>
      4. Администратором процедуры отбора в системе, в том числе услугодателем государственной услуги "Тестирование государственных служащих, претендентов на занятие вакантной административной государственной должности и граждан, впервые поступающих на правоохранительную службу" (далее – государственная услуга) является юридическое лицо, с которым в соответствии с законодательством Республики Казахстан о государственных закупках заключен договор на оказание услуг по техническому обеспечению процедур тестирования административных государственных служащих, кандидатов на занятие административных государственных должностей и граждан, поступающих на правоохранительную службу (далее – Администратор процедуры отбора).</w:t>
      </w:r>
    </w:p>
    <w:bookmarkEnd w:id="421"/>
    <w:bookmarkStart w:name="z2045" w:id="422"/>
    <w:p>
      <w:pPr>
        <w:spacing w:after="0"/>
        <w:ind w:left="0"/>
        <w:jc w:val="both"/>
      </w:pPr>
      <w:r>
        <w:rPr>
          <w:rFonts w:ascii="Times New Roman"/>
          <w:b w:val="false"/>
          <w:i w:val="false"/>
          <w:color w:val="000000"/>
          <w:sz w:val="28"/>
        </w:rPr>
        <w:t>
      5. В целях определения соответствия кандидата условиям поступления на государственную службу, системой запрашивается информация из информационных систем государственного органа, осуществляющего стратегические, регулирующие, контрольно-надзорные, реализационные и разрешительные функции в области охраны и надзора за здоровьем граждан и государственного органа по формированию правовой статистики и ведению специальных учетов.</w:t>
      </w:r>
    </w:p>
    <w:bookmarkEnd w:id="422"/>
    <w:bookmarkStart w:name="z2046" w:id="423"/>
    <w:p>
      <w:pPr>
        <w:spacing w:after="0"/>
        <w:ind w:left="0"/>
        <w:jc w:val="both"/>
      </w:pPr>
      <w:r>
        <w:rPr>
          <w:rFonts w:ascii="Times New Roman"/>
          <w:b w:val="false"/>
          <w:i w:val="false"/>
          <w:color w:val="000000"/>
          <w:sz w:val="28"/>
        </w:rPr>
        <w:t xml:space="preserve">
      Кандидат исключается на любом этапе отбора в случае несоответствия требованиям </w:t>
      </w:r>
      <w:r>
        <w:rPr>
          <w:rFonts w:ascii="Times New Roman"/>
          <w:b w:val="false"/>
          <w:i w:val="false"/>
          <w:color w:val="000000"/>
          <w:sz w:val="28"/>
        </w:rPr>
        <w:t>пунктов 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16 Закона.</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Председателя Агентства РК по делам государственной службы от 23.04.2025 </w:t>
      </w:r>
      <w:r>
        <w:rPr>
          <w:rFonts w:ascii="Times New Roman"/>
          <w:b w:val="false"/>
          <w:i w:val="false"/>
          <w:color w:val="000000"/>
          <w:sz w:val="28"/>
        </w:rPr>
        <w:t>№ 67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47" w:id="424"/>
    <w:p>
      <w:pPr>
        <w:spacing w:after="0"/>
        <w:ind w:left="0"/>
        <w:jc w:val="both"/>
      </w:pPr>
      <w:r>
        <w:rPr>
          <w:rFonts w:ascii="Times New Roman"/>
          <w:b w:val="false"/>
          <w:i w:val="false"/>
          <w:color w:val="000000"/>
          <w:sz w:val="28"/>
        </w:rPr>
        <w:t>
      6. Для участия в отборе кандидат регистрируется в системе, проходит аутентификацию посредством инструмента единой авторизации (IDP/SSO) введя информацию по индивидуальному идентификационному номеру, ЭЦП или с помощью цифровой идентификации.</w:t>
      </w:r>
    </w:p>
    <w:bookmarkEnd w:id="424"/>
    <w:bookmarkStart w:name="z2048" w:id="425"/>
    <w:p>
      <w:pPr>
        <w:spacing w:after="0"/>
        <w:ind w:left="0"/>
        <w:jc w:val="both"/>
      </w:pPr>
      <w:r>
        <w:rPr>
          <w:rFonts w:ascii="Times New Roman"/>
          <w:b w:val="false"/>
          <w:i w:val="false"/>
          <w:color w:val="000000"/>
          <w:sz w:val="28"/>
        </w:rPr>
        <w:t>
      При подаче заявки кандидат ознакомляется с порядком проведения отбора и соблюдает требования настоящих Правил, а также дает согласие на сбор и обработку персональных данных для формирования ЭЛД.</w:t>
      </w:r>
    </w:p>
    <w:bookmarkEnd w:id="425"/>
    <w:bookmarkStart w:name="z2049" w:id="426"/>
    <w:p>
      <w:pPr>
        <w:spacing w:after="0"/>
        <w:ind w:left="0"/>
        <w:jc w:val="both"/>
      </w:pPr>
      <w:r>
        <w:rPr>
          <w:rFonts w:ascii="Times New Roman"/>
          <w:b w:val="false"/>
          <w:i w:val="false"/>
          <w:color w:val="000000"/>
          <w:sz w:val="28"/>
        </w:rPr>
        <w:t>
      7. Перед каждым этапом отбора кандидат ознакамливается с условиями прохождения этапа и за нарушение требований настоящих Правил, а также в случае непрохождения этапа отбора, кандидат прекращает участие в отборе.</w:t>
      </w:r>
    </w:p>
    <w:bookmarkEnd w:id="426"/>
    <w:bookmarkStart w:name="z2050" w:id="427"/>
    <w:p>
      <w:pPr>
        <w:spacing w:after="0"/>
        <w:ind w:left="0"/>
        <w:jc w:val="both"/>
      </w:pPr>
      <w:r>
        <w:rPr>
          <w:rFonts w:ascii="Times New Roman"/>
          <w:b w:val="false"/>
          <w:i w:val="false"/>
          <w:color w:val="000000"/>
          <w:sz w:val="28"/>
        </w:rPr>
        <w:t xml:space="preserve">
      8. Кандидат проверяет достоверность данных ЭЛД, указывает функциональную направленность по каждой трудовой записи, при необходимости дополняет и корректирует сведения. </w:t>
      </w:r>
    </w:p>
    <w:bookmarkEnd w:id="427"/>
    <w:bookmarkStart w:name="z2051" w:id="428"/>
    <w:p>
      <w:pPr>
        <w:spacing w:after="0"/>
        <w:ind w:left="0"/>
        <w:jc w:val="both"/>
      </w:pPr>
      <w:r>
        <w:rPr>
          <w:rFonts w:ascii="Times New Roman"/>
          <w:b w:val="false"/>
          <w:i w:val="false"/>
          <w:color w:val="000000"/>
          <w:sz w:val="28"/>
        </w:rPr>
        <w:t>
      9. Для участия в отборе кандидат использует собственное техническое оснащение (компьютер, стабильная скорость интернета не менее 5 мб/сек, функционирующая веб-камера, микрофон и освещение, обеспечивающее достаточную видимость).</w:t>
      </w:r>
    </w:p>
    <w:bookmarkEnd w:id="428"/>
    <w:bookmarkStart w:name="z2052" w:id="429"/>
    <w:p>
      <w:pPr>
        <w:spacing w:after="0"/>
        <w:ind w:left="0"/>
        <w:jc w:val="both"/>
      </w:pPr>
      <w:r>
        <w:rPr>
          <w:rFonts w:ascii="Times New Roman"/>
          <w:b w:val="false"/>
          <w:i w:val="false"/>
          <w:color w:val="000000"/>
          <w:sz w:val="28"/>
        </w:rPr>
        <w:t>
      10. Во время прохождения этапов отбора кандидат обеспечивает личное участие и отсутствие посторонних лиц; не покидает место; не отворачивается от экрана; не закрывает изображение; не отключает видеокамеру; по запросу системы проводит круговой обзор помещения (360 градусов) в котором находится на момент прохождения отбора; не разговаривает по телефону; не использует и обеспечивает отсутствие стороннего программного обеспечения, позволяющего получать доступ к персональному компьютеру другими лицами (программы удаленного доступа), аудио гарнитуру (наушники), вспомогательные электронные, печатные, бумажные и иные материалы, а также предметы.</w:t>
      </w:r>
    </w:p>
    <w:bookmarkEnd w:id="4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54" w:id="430"/>
    <w:p>
      <w:pPr>
        <w:spacing w:after="0"/>
        <w:ind w:left="0"/>
        <w:jc w:val="both"/>
      </w:pPr>
      <w:r>
        <w:rPr>
          <w:rFonts w:ascii="Times New Roman"/>
          <w:b w:val="false"/>
          <w:i w:val="false"/>
          <w:color w:val="000000"/>
          <w:sz w:val="28"/>
        </w:rPr>
        <w:t xml:space="preserve">
      11. В случае выявления проктором нарушения кандидатом требований пункта 10 настоящих Правил, в течение одного рабочего дня посредством системы составляется список нарушений, который направляется в личный кабинет кандидата. </w:t>
      </w:r>
    </w:p>
    <w:bookmarkEnd w:id="430"/>
    <w:bookmarkStart w:name="z2055" w:id="431"/>
    <w:p>
      <w:pPr>
        <w:spacing w:after="0"/>
        <w:ind w:left="0"/>
        <w:jc w:val="both"/>
      </w:pPr>
      <w:r>
        <w:rPr>
          <w:rFonts w:ascii="Times New Roman"/>
          <w:b w:val="false"/>
          <w:i w:val="false"/>
          <w:color w:val="000000"/>
          <w:sz w:val="28"/>
        </w:rPr>
        <w:t>
      При этом, состояние заявки кандидата "На проверке" переводится в состояние "Не пройден" и кандидат прекращает участие в отборе на любом этапе его проведения.</w:t>
      </w:r>
    </w:p>
    <w:bookmarkEnd w:id="431"/>
    <w:bookmarkStart w:name="z2056" w:id="432"/>
    <w:p>
      <w:pPr>
        <w:spacing w:after="0"/>
        <w:ind w:left="0"/>
        <w:jc w:val="both"/>
      </w:pPr>
      <w:r>
        <w:rPr>
          <w:rFonts w:ascii="Times New Roman"/>
          <w:b w:val="false"/>
          <w:i w:val="false"/>
          <w:color w:val="000000"/>
          <w:sz w:val="28"/>
        </w:rPr>
        <w:t xml:space="preserve">
      12. В случае возникновения технической неисправности системы (технический сбой), соответствующий этап отбора автоматически завершается, Администратором процедуры отбора в системе регистрируется акт о технической неисправности. </w:t>
      </w:r>
    </w:p>
    <w:bookmarkEnd w:id="432"/>
    <w:bookmarkStart w:name="z2057" w:id="433"/>
    <w:p>
      <w:pPr>
        <w:spacing w:after="0"/>
        <w:ind w:left="0"/>
        <w:jc w:val="both"/>
      </w:pPr>
      <w:r>
        <w:rPr>
          <w:rFonts w:ascii="Times New Roman"/>
          <w:b w:val="false"/>
          <w:i w:val="false"/>
          <w:color w:val="000000"/>
          <w:sz w:val="28"/>
        </w:rPr>
        <w:t>
      При этом, кандидат в течение двадцати четырех часов обращается в службу технической поддержки для повторной записи прохождения этапа отбора.</w:t>
      </w:r>
    </w:p>
    <w:bookmarkEnd w:id="433"/>
    <w:bookmarkStart w:name="z2058" w:id="434"/>
    <w:p>
      <w:pPr>
        <w:spacing w:after="0"/>
        <w:ind w:left="0"/>
        <w:jc w:val="both"/>
      </w:pPr>
      <w:r>
        <w:rPr>
          <w:rFonts w:ascii="Times New Roman"/>
          <w:b w:val="false"/>
          <w:i w:val="false"/>
          <w:color w:val="000000"/>
          <w:sz w:val="28"/>
        </w:rPr>
        <w:t>
      13. В случаях реорганизации или ликвидации государственного органа, объявленные конкурсы отменяются на любом этапе их проведения, за исключением конкурсов на занятие вакантных должностей структурных и территориальных подразделений, ведомств государственного органа, функции, полномочия и штатные единицы которых не подлежат каким-либо изменениям.</w:t>
      </w:r>
    </w:p>
    <w:bookmarkEnd w:id="434"/>
    <w:bookmarkStart w:name="z2059" w:id="435"/>
    <w:p>
      <w:pPr>
        <w:spacing w:after="0"/>
        <w:ind w:left="0"/>
        <w:jc w:val="left"/>
      </w:pPr>
      <w:r>
        <w:rPr>
          <w:rFonts w:ascii="Times New Roman"/>
          <w:b/>
          <w:i w:val="false"/>
          <w:color w:val="000000"/>
        </w:rPr>
        <w:t xml:space="preserve"> Глава 2. Формирование конкурсной комиссии</w:t>
      </w:r>
    </w:p>
    <w:bookmarkEnd w:id="435"/>
    <w:bookmarkStart w:name="z2060" w:id="436"/>
    <w:p>
      <w:pPr>
        <w:spacing w:after="0"/>
        <w:ind w:left="0"/>
        <w:jc w:val="both"/>
      </w:pPr>
      <w:r>
        <w:rPr>
          <w:rFonts w:ascii="Times New Roman"/>
          <w:b w:val="false"/>
          <w:i w:val="false"/>
          <w:color w:val="000000"/>
          <w:sz w:val="28"/>
        </w:rPr>
        <w:t>
      14. Конкурсная комиссия для отбора кандидатов на занятие вакантной должности формируется кадровой службой государственного органа, при этом не менее одной трети части состава конкурсной комиссии составляют оценщики из соответствующего списка, который формируется системой в случайном порядке.</w:t>
      </w:r>
    </w:p>
    <w:bookmarkEnd w:id="436"/>
    <w:bookmarkStart w:name="z2348" w:id="437"/>
    <w:p>
      <w:pPr>
        <w:spacing w:after="0"/>
        <w:ind w:left="0"/>
        <w:jc w:val="both"/>
      </w:pPr>
      <w:r>
        <w:rPr>
          <w:rFonts w:ascii="Times New Roman"/>
          <w:b w:val="false"/>
          <w:i w:val="false"/>
          <w:color w:val="000000"/>
          <w:sz w:val="28"/>
        </w:rPr>
        <w:t>
      14-1. Оценщик, подтвердивший свое участие в системе и представленный системой, не подлежит необоснованному удалению из состава конкурсной комиссии.</w:t>
      </w:r>
    </w:p>
    <w:bookmarkEnd w:id="437"/>
    <w:bookmarkStart w:name="z2349" w:id="438"/>
    <w:p>
      <w:pPr>
        <w:spacing w:after="0"/>
        <w:ind w:left="0"/>
        <w:jc w:val="both"/>
      </w:pPr>
      <w:r>
        <w:rPr>
          <w:rFonts w:ascii="Times New Roman"/>
          <w:b w:val="false"/>
          <w:i w:val="false"/>
          <w:color w:val="000000"/>
          <w:sz w:val="28"/>
        </w:rPr>
        <w:t>
      В случае удаления оценщика по причине неявки кадровая служба указывает причину удаления.</w:t>
      </w:r>
    </w:p>
    <w:bookmarkEnd w:id="438"/>
    <w:bookmarkStart w:name="z2350" w:id="439"/>
    <w:p>
      <w:pPr>
        <w:spacing w:after="0"/>
        <w:ind w:left="0"/>
        <w:jc w:val="both"/>
      </w:pPr>
      <w:r>
        <w:rPr>
          <w:rFonts w:ascii="Times New Roman"/>
          <w:b w:val="false"/>
          <w:i w:val="false"/>
          <w:color w:val="000000"/>
          <w:sz w:val="28"/>
        </w:rPr>
        <w:t>
      На этапе формирования конкурсной комиссии кадровая служба имеет возможность добавить дополнительного оценщика не позже чем за 30 минут до начала собеседования.</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14-1 в соответствии с приказом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61" w:id="440"/>
    <w:p>
      <w:pPr>
        <w:spacing w:after="0"/>
        <w:ind w:left="0"/>
        <w:jc w:val="both"/>
      </w:pPr>
      <w:r>
        <w:rPr>
          <w:rFonts w:ascii="Times New Roman"/>
          <w:b w:val="false"/>
          <w:i w:val="false"/>
          <w:color w:val="000000"/>
          <w:sz w:val="28"/>
        </w:rPr>
        <w:t>
      15. Приглашение (уведомление) о приеме в члены конкурсной комиссии направляется в личный кабинет члена конкурсной комиссии в системе.</w:t>
      </w:r>
    </w:p>
    <w:bookmarkEnd w:id="440"/>
    <w:bookmarkStart w:name="z2062" w:id="441"/>
    <w:p>
      <w:pPr>
        <w:spacing w:after="0"/>
        <w:ind w:left="0"/>
        <w:jc w:val="both"/>
      </w:pPr>
      <w:r>
        <w:rPr>
          <w:rFonts w:ascii="Times New Roman"/>
          <w:b w:val="false"/>
          <w:i w:val="false"/>
          <w:color w:val="000000"/>
          <w:sz w:val="28"/>
        </w:rPr>
        <w:t>
      16. В случае отказа члена конкурсной комиссии от приглашения, в кадровую службу государственного органа посредством системы поступает соответствующее извещение (уведомление) и системой выбирается следующий кандидат в члены конкурсной комиссии, которому направляется приглашение (уведомление).</w:t>
      </w:r>
    </w:p>
    <w:bookmarkEnd w:id="441"/>
    <w:bookmarkStart w:name="z2063" w:id="442"/>
    <w:p>
      <w:pPr>
        <w:spacing w:after="0"/>
        <w:ind w:left="0"/>
        <w:jc w:val="both"/>
      </w:pPr>
      <w:r>
        <w:rPr>
          <w:rFonts w:ascii="Times New Roman"/>
          <w:b w:val="false"/>
          <w:i w:val="false"/>
          <w:color w:val="000000"/>
          <w:sz w:val="28"/>
        </w:rPr>
        <w:t>
      17. Члены конкурсной комиссии обеспечивают нераспространение сведений, касающихся персональных данных кандидатов, разглашение содержания тестовых заданий и иных конкурсных вопросов, а также совершение иных действий, препятствующих работе конкурсной комиссии.</w:t>
      </w:r>
    </w:p>
    <w:bookmarkEnd w:id="442"/>
    <w:bookmarkStart w:name="z2064" w:id="443"/>
    <w:p>
      <w:pPr>
        <w:spacing w:after="0"/>
        <w:ind w:left="0"/>
        <w:jc w:val="both"/>
      </w:pPr>
      <w:r>
        <w:rPr>
          <w:rFonts w:ascii="Times New Roman"/>
          <w:b w:val="false"/>
          <w:i w:val="false"/>
          <w:color w:val="000000"/>
          <w:sz w:val="28"/>
        </w:rPr>
        <w:t>
      18. В случае отсутствия кворума или замены членов конкурсной комиссии, до заседания конкурсной комиссии кадровая служба вносит изменения в состав конкурсной комиссии.</w:t>
      </w:r>
    </w:p>
    <w:bookmarkEnd w:id="443"/>
    <w:bookmarkStart w:name="z2065" w:id="444"/>
    <w:p>
      <w:pPr>
        <w:spacing w:after="0"/>
        <w:ind w:left="0"/>
        <w:jc w:val="both"/>
      </w:pPr>
      <w:r>
        <w:rPr>
          <w:rFonts w:ascii="Times New Roman"/>
          <w:b w:val="false"/>
          <w:i w:val="false"/>
          <w:color w:val="000000"/>
          <w:sz w:val="28"/>
        </w:rPr>
        <w:t xml:space="preserve">
      19. Допускается создание единой конкурсной комиссии для центрального государственного органа, его ведомств и территориальных подразделений либо для ведомства центрального государственного органа и его территориальных подразделений. </w:t>
      </w:r>
    </w:p>
    <w:bookmarkEnd w:id="444"/>
    <w:bookmarkStart w:name="z2066" w:id="445"/>
    <w:p>
      <w:pPr>
        <w:spacing w:after="0"/>
        <w:ind w:left="0"/>
        <w:jc w:val="both"/>
      </w:pPr>
      <w:r>
        <w:rPr>
          <w:rFonts w:ascii="Times New Roman"/>
          <w:b w:val="false"/>
          <w:i w:val="false"/>
          <w:color w:val="000000"/>
          <w:sz w:val="28"/>
        </w:rPr>
        <w:t>
      В областях, городах республиканского значения и столице, районах (городах областного значения), допускается создание единой конкурсной комиссии для исполнительных органов, финансируемых из бюджета соответствующей административно-территориальной единицы.</w:t>
      </w:r>
    </w:p>
    <w:bookmarkEnd w:id="445"/>
    <w:bookmarkStart w:name="z2067" w:id="446"/>
    <w:p>
      <w:pPr>
        <w:spacing w:after="0"/>
        <w:ind w:left="0"/>
        <w:jc w:val="both"/>
      </w:pPr>
      <w:r>
        <w:rPr>
          <w:rFonts w:ascii="Times New Roman"/>
          <w:b w:val="false"/>
          <w:i w:val="false"/>
          <w:color w:val="000000"/>
          <w:sz w:val="28"/>
        </w:rPr>
        <w:t>
      20. Конкурсная комиссия состоит не менее чем из трех членов и формируется в следующем составе:</w:t>
      </w:r>
    </w:p>
    <w:bookmarkEnd w:id="446"/>
    <w:bookmarkStart w:name="z2068" w:id="447"/>
    <w:p>
      <w:pPr>
        <w:spacing w:after="0"/>
        <w:ind w:left="0"/>
        <w:jc w:val="both"/>
      </w:pPr>
      <w:r>
        <w:rPr>
          <w:rFonts w:ascii="Times New Roman"/>
          <w:b w:val="false"/>
          <w:i w:val="false"/>
          <w:color w:val="000000"/>
          <w:sz w:val="28"/>
        </w:rPr>
        <w:t>
      1) непосредственный руководитель государственного органа либо структурного подразделения, имеющего вакантную должность, на которую объявлен конкурс;</w:t>
      </w:r>
    </w:p>
    <w:bookmarkEnd w:id="447"/>
    <w:bookmarkStart w:name="z2069" w:id="448"/>
    <w:p>
      <w:pPr>
        <w:spacing w:after="0"/>
        <w:ind w:left="0"/>
        <w:jc w:val="both"/>
      </w:pPr>
      <w:r>
        <w:rPr>
          <w:rFonts w:ascii="Times New Roman"/>
          <w:b w:val="false"/>
          <w:i w:val="false"/>
          <w:color w:val="000000"/>
          <w:sz w:val="28"/>
        </w:rPr>
        <w:t>
      2) служащий кадровой службы или лицо, на которого возложено исполнение обязанностей кадровой службы;</w:t>
      </w:r>
    </w:p>
    <w:bookmarkEnd w:id="448"/>
    <w:bookmarkStart w:name="z2070" w:id="449"/>
    <w:p>
      <w:pPr>
        <w:spacing w:after="0"/>
        <w:ind w:left="0"/>
        <w:jc w:val="both"/>
      </w:pPr>
      <w:r>
        <w:rPr>
          <w:rFonts w:ascii="Times New Roman"/>
          <w:b w:val="false"/>
          <w:i w:val="false"/>
          <w:color w:val="000000"/>
          <w:sz w:val="28"/>
        </w:rPr>
        <w:t>
      3) оценщик.</w:t>
      </w:r>
    </w:p>
    <w:bookmarkEnd w:id="449"/>
    <w:bookmarkStart w:name="z2071" w:id="450"/>
    <w:p>
      <w:pPr>
        <w:spacing w:after="0"/>
        <w:ind w:left="0"/>
        <w:jc w:val="both"/>
      </w:pPr>
      <w:r>
        <w:rPr>
          <w:rFonts w:ascii="Times New Roman"/>
          <w:b w:val="false"/>
          <w:i w:val="false"/>
          <w:color w:val="000000"/>
          <w:sz w:val="28"/>
        </w:rPr>
        <w:t>
      21. Члены конкурсной комиссии самостоятельно оценивают кандидатов.</w:t>
      </w:r>
    </w:p>
    <w:bookmarkEnd w:id="450"/>
    <w:bookmarkStart w:name="z2072" w:id="451"/>
    <w:p>
      <w:pPr>
        <w:spacing w:after="0"/>
        <w:ind w:left="0"/>
        <w:jc w:val="both"/>
      </w:pPr>
      <w:r>
        <w:rPr>
          <w:rFonts w:ascii="Times New Roman"/>
          <w:b w:val="false"/>
          <w:i w:val="false"/>
          <w:color w:val="000000"/>
          <w:sz w:val="28"/>
        </w:rPr>
        <w:t>
      22. В состав конкурсной комиссии не входит участник конкурса.</w:t>
      </w:r>
    </w:p>
    <w:bookmarkEnd w:id="451"/>
    <w:bookmarkStart w:name="z2073" w:id="452"/>
    <w:p>
      <w:pPr>
        <w:spacing w:after="0"/>
        <w:ind w:left="0"/>
        <w:jc w:val="both"/>
      </w:pPr>
      <w:r>
        <w:rPr>
          <w:rFonts w:ascii="Times New Roman"/>
          <w:b w:val="false"/>
          <w:i w:val="false"/>
          <w:color w:val="000000"/>
          <w:sz w:val="28"/>
        </w:rPr>
        <w:t>
      23. В случае отсутствия непосредственного руководителя государственного органа либо структурного подразделения, имеющего вакантную должность, на которую объявлен конкурс, в состав конкурсной комиссии включается исполняющий его обязанности или член конкурсной комиссии определяется самостоятельно кадровой службой из числа работников данного государственного органа.</w:t>
      </w:r>
    </w:p>
    <w:bookmarkEnd w:id="452"/>
    <w:bookmarkStart w:name="z2074" w:id="453"/>
    <w:p>
      <w:pPr>
        <w:spacing w:after="0"/>
        <w:ind w:left="0"/>
        <w:jc w:val="both"/>
      </w:pPr>
      <w:r>
        <w:rPr>
          <w:rFonts w:ascii="Times New Roman"/>
          <w:b w:val="false"/>
          <w:i w:val="false"/>
          <w:color w:val="000000"/>
          <w:sz w:val="28"/>
        </w:rPr>
        <w:t xml:space="preserve">
      24. Замещение отсутствующих членов конкурсной комиссии не допускается. </w:t>
      </w:r>
    </w:p>
    <w:bookmarkEnd w:id="453"/>
    <w:bookmarkStart w:name="z2075" w:id="454"/>
    <w:p>
      <w:pPr>
        <w:spacing w:after="0"/>
        <w:ind w:left="0"/>
        <w:jc w:val="both"/>
      </w:pPr>
      <w:r>
        <w:rPr>
          <w:rFonts w:ascii="Times New Roman"/>
          <w:b w:val="false"/>
          <w:i w:val="false"/>
          <w:color w:val="000000"/>
          <w:sz w:val="28"/>
        </w:rPr>
        <w:t>
      25. Организация работы конкурсной комиссии осуществляется кадровой службой.</w:t>
      </w:r>
    </w:p>
    <w:bookmarkEnd w:id="454"/>
    <w:bookmarkStart w:name="z2076" w:id="455"/>
    <w:p>
      <w:pPr>
        <w:spacing w:after="0"/>
        <w:ind w:left="0"/>
        <w:jc w:val="both"/>
      </w:pPr>
      <w:r>
        <w:rPr>
          <w:rFonts w:ascii="Times New Roman"/>
          <w:b w:val="false"/>
          <w:i w:val="false"/>
          <w:color w:val="000000"/>
          <w:sz w:val="28"/>
        </w:rPr>
        <w:t>
      26. Для включения в состав конкурсной комиссии государственным органом производится отбор оценщиков.</w:t>
      </w:r>
    </w:p>
    <w:bookmarkEnd w:id="455"/>
    <w:bookmarkStart w:name="z2077" w:id="456"/>
    <w:p>
      <w:pPr>
        <w:spacing w:after="0"/>
        <w:ind w:left="0"/>
        <w:jc w:val="both"/>
      </w:pPr>
      <w:r>
        <w:rPr>
          <w:rFonts w:ascii="Times New Roman"/>
          <w:b w:val="false"/>
          <w:i w:val="false"/>
          <w:color w:val="000000"/>
          <w:sz w:val="28"/>
        </w:rPr>
        <w:t>
      Объявление об отборе оценщиков публикуется в системе, а также на интернет-ресурсах государственного органа и уполномоченного органа по делам государственной службы (далее – уполномоченный орган). Сроки подачи заявки для участия в отборе указываются в объявлении.</w:t>
      </w:r>
    </w:p>
    <w:bookmarkEnd w:id="456"/>
    <w:bookmarkStart w:name="z2078" w:id="457"/>
    <w:p>
      <w:pPr>
        <w:spacing w:after="0"/>
        <w:ind w:left="0"/>
        <w:jc w:val="both"/>
      </w:pPr>
      <w:r>
        <w:rPr>
          <w:rFonts w:ascii="Times New Roman"/>
          <w:b w:val="false"/>
          <w:i w:val="false"/>
          <w:color w:val="000000"/>
          <w:sz w:val="28"/>
        </w:rPr>
        <w:t>
      Заявки для участия в отборе принимаются с помощью системы от авторизованных пользователей.</w:t>
      </w:r>
    </w:p>
    <w:bookmarkEnd w:id="457"/>
    <w:bookmarkStart w:name="z2079" w:id="458"/>
    <w:p>
      <w:pPr>
        <w:spacing w:after="0"/>
        <w:ind w:left="0"/>
        <w:jc w:val="both"/>
      </w:pPr>
      <w:r>
        <w:rPr>
          <w:rFonts w:ascii="Times New Roman"/>
          <w:b w:val="false"/>
          <w:i w:val="false"/>
          <w:color w:val="000000"/>
          <w:sz w:val="28"/>
        </w:rPr>
        <w:t>
      27. При проведении конкурса на занятие должности руководителя службы управления персоналом (кадровой службы) или единой службы управления персоналом (кадровой службы) в состав конкурсной комиссии в качестве оценщика включается представитель уполномоченного органа или его территориального подразделения.</w:t>
      </w:r>
    </w:p>
    <w:bookmarkEnd w:id="458"/>
    <w:bookmarkStart w:name="z2080" w:id="459"/>
    <w:p>
      <w:pPr>
        <w:spacing w:after="0"/>
        <w:ind w:left="0"/>
        <w:jc w:val="both"/>
      </w:pPr>
      <w:r>
        <w:rPr>
          <w:rFonts w:ascii="Times New Roman"/>
          <w:b w:val="false"/>
          <w:i w:val="false"/>
          <w:color w:val="000000"/>
          <w:sz w:val="28"/>
        </w:rPr>
        <w:t>
      28. В случае несоответствия оценщика требованиям, установленным подпунктом 2) пунктом 3 настоящих Правил в личный кабинет претендента на роль оценщика, системой направляется соответствующее уведомление.</w:t>
      </w:r>
    </w:p>
    <w:bookmarkEnd w:id="459"/>
    <w:bookmarkStart w:name="z2081" w:id="460"/>
    <w:p>
      <w:pPr>
        <w:spacing w:after="0"/>
        <w:ind w:left="0"/>
        <w:jc w:val="both"/>
      </w:pPr>
      <w:r>
        <w:rPr>
          <w:rFonts w:ascii="Times New Roman"/>
          <w:b w:val="false"/>
          <w:i w:val="false"/>
          <w:color w:val="000000"/>
          <w:sz w:val="28"/>
        </w:rPr>
        <w:t>
      29. Оценщику посредством системы направляется уведомление о включении его в состав конкурсной комиссии государственного органа.</w:t>
      </w:r>
    </w:p>
    <w:bookmarkEnd w:id="460"/>
    <w:bookmarkStart w:name="z2082" w:id="461"/>
    <w:p>
      <w:pPr>
        <w:spacing w:after="0"/>
        <w:ind w:left="0"/>
        <w:jc w:val="both"/>
      </w:pPr>
      <w:r>
        <w:rPr>
          <w:rFonts w:ascii="Times New Roman"/>
          <w:b w:val="false"/>
          <w:i w:val="false"/>
          <w:color w:val="000000"/>
          <w:sz w:val="28"/>
        </w:rPr>
        <w:t>
      30. Оценщик может в любое время выйти из списка оценщиков в системе, за исключение случаев, когда он включен в состав конкурсной комиссии.</w:t>
      </w:r>
    </w:p>
    <w:bookmarkEnd w:id="461"/>
    <w:bookmarkStart w:name="z2083" w:id="462"/>
    <w:p>
      <w:pPr>
        <w:spacing w:after="0"/>
        <w:ind w:left="0"/>
        <w:jc w:val="left"/>
      </w:pPr>
      <w:r>
        <w:rPr>
          <w:rFonts w:ascii="Times New Roman"/>
          <w:b/>
          <w:i w:val="false"/>
          <w:color w:val="000000"/>
        </w:rPr>
        <w:t xml:space="preserve"> Глава 3. Порядок тестирования кандидатов на занятие административной государственной должности корпуса "Б" на знание государственного языка и законодательства Республики Казахстан</w:t>
      </w:r>
    </w:p>
    <w:bookmarkEnd w:id="462"/>
    <w:bookmarkStart w:name="z2084" w:id="463"/>
    <w:p>
      <w:pPr>
        <w:spacing w:after="0"/>
        <w:ind w:left="0"/>
        <w:jc w:val="both"/>
      </w:pPr>
      <w:r>
        <w:rPr>
          <w:rFonts w:ascii="Times New Roman"/>
          <w:b w:val="false"/>
          <w:i w:val="false"/>
          <w:color w:val="000000"/>
          <w:sz w:val="28"/>
        </w:rPr>
        <w:t>
      31. Администратор процедуры отбора проводит тестирование кандидатов на знание государственного языка и законодательства Республики Казахстан по мере обращения граждан.</w:t>
      </w:r>
    </w:p>
    <w:bookmarkEnd w:id="463"/>
    <w:bookmarkStart w:name="z2085" w:id="464"/>
    <w:p>
      <w:pPr>
        <w:spacing w:after="0"/>
        <w:ind w:left="0"/>
        <w:jc w:val="both"/>
      </w:pPr>
      <w:r>
        <w:rPr>
          <w:rFonts w:ascii="Times New Roman"/>
          <w:b w:val="false"/>
          <w:i w:val="false"/>
          <w:color w:val="000000"/>
          <w:sz w:val="28"/>
        </w:rPr>
        <w:t>
      32. Информацию и консультацию касательно подачи заявки на тестирование кандидаты получают в системе, на интернет-ресурсе уполномоченного органа в рабочее время с 09:00 до 18:30 по времени города Астана.</w:t>
      </w:r>
    </w:p>
    <w:bookmarkEnd w:id="464"/>
    <w:bookmarkStart w:name="z2086" w:id="465"/>
    <w:p>
      <w:pPr>
        <w:spacing w:after="0"/>
        <w:ind w:left="0"/>
        <w:jc w:val="both"/>
      </w:pPr>
      <w:r>
        <w:rPr>
          <w:rFonts w:ascii="Times New Roman"/>
          <w:b w:val="false"/>
          <w:i w:val="false"/>
          <w:color w:val="000000"/>
          <w:sz w:val="28"/>
        </w:rPr>
        <w:t xml:space="preserve">
      33. Кандидат проходит тестирование на знание государственного языка и законодательства Республики Казахстан по программе,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w:t>
      </w:r>
    </w:p>
    <w:bookmarkEnd w:id="465"/>
    <w:bookmarkStart w:name="z2087" w:id="466"/>
    <w:p>
      <w:pPr>
        <w:spacing w:after="0"/>
        <w:ind w:left="0"/>
        <w:jc w:val="both"/>
      </w:pPr>
      <w:r>
        <w:rPr>
          <w:rFonts w:ascii="Times New Roman"/>
          <w:b w:val="false"/>
          <w:i w:val="false"/>
          <w:color w:val="000000"/>
          <w:sz w:val="28"/>
        </w:rPr>
        <w:t xml:space="preserve">
      34. Пороговое значение для прохождения тестирования на знание государственного языка Республики Казахстан не устанавливается. </w:t>
      </w:r>
    </w:p>
    <w:bookmarkEnd w:id="466"/>
    <w:bookmarkStart w:name="z2088" w:id="467"/>
    <w:p>
      <w:pPr>
        <w:spacing w:after="0"/>
        <w:ind w:left="0"/>
        <w:jc w:val="both"/>
      </w:pPr>
      <w:r>
        <w:rPr>
          <w:rFonts w:ascii="Times New Roman"/>
          <w:b w:val="false"/>
          <w:i w:val="false"/>
          <w:color w:val="000000"/>
          <w:sz w:val="28"/>
        </w:rPr>
        <w:t xml:space="preserve">
      35. Кандидату, получившему результат тестирования на знание государственного языка и законодательства Республики Казахстан не ниже значений, указанных в программе тестирования, в личный кабинет направляется электронный сертификат о прохождении тестирования (далее – сертификат)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67"/>
    <w:bookmarkStart w:name="z2089" w:id="468"/>
    <w:p>
      <w:pPr>
        <w:spacing w:after="0"/>
        <w:ind w:left="0"/>
        <w:jc w:val="both"/>
      </w:pPr>
      <w:r>
        <w:rPr>
          <w:rFonts w:ascii="Times New Roman"/>
          <w:b w:val="false"/>
          <w:i w:val="false"/>
          <w:color w:val="000000"/>
          <w:sz w:val="28"/>
        </w:rPr>
        <w:t>
      Данный сертификат действителен при участии в отборе и проведении конкурса на занятие административной государственной должности корпуса "Б" в интегрированной информационной системе.</w:t>
      </w:r>
    </w:p>
    <w:bookmarkEnd w:id="468"/>
    <w:bookmarkStart w:name="z2090" w:id="469"/>
    <w:p>
      <w:pPr>
        <w:spacing w:after="0"/>
        <w:ind w:left="0"/>
        <w:jc w:val="both"/>
      </w:pPr>
      <w:r>
        <w:rPr>
          <w:rFonts w:ascii="Times New Roman"/>
          <w:b w:val="false"/>
          <w:i w:val="false"/>
          <w:color w:val="000000"/>
          <w:sz w:val="28"/>
        </w:rPr>
        <w:t>
      В течение срока действия сертификата кандидат не проходит повторное тестирование на знание государственного языка и законодательства Республики Казахстан.</w:t>
      </w:r>
    </w:p>
    <w:bookmarkEnd w:id="469"/>
    <w:bookmarkStart w:name="z2091" w:id="470"/>
    <w:p>
      <w:pPr>
        <w:spacing w:after="0"/>
        <w:ind w:left="0"/>
        <w:jc w:val="both"/>
      </w:pPr>
      <w:r>
        <w:rPr>
          <w:rFonts w:ascii="Times New Roman"/>
          <w:b w:val="false"/>
          <w:i w:val="false"/>
          <w:color w:val="000000"/>
          <w:sz w:val="28"/>
        </w:rPr>
        <w:t>
      36. Кандидату, получившему результаты тестирования на знание законодательства Республики Казахстан ниже значений, указанных в программе тестирования, в личный кабинет направляется уведомление о не прохождении тестирования.</w:t>
      </w:r>
    </w:p>
    <w:bookmarkEnd w:id="470"/>
    <w:bookmarkStart w:name="z2092" w:id="471"/>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допускается не ранее чем через три календарных дня со дня прохождения тестирования.</w:t>
      </w:r>
    </w:p>
    <w:bookmarkEnd w:id="471"/>
    <w:bookmarkStart w:name="z2093" w:id="472"/>
    <w:p>
      <w:pPr>
        <w:spacing w:after="0"/>
        <w:ind w:left="0"/>
        <w:jc w:val="both"/>
      </w:pPr>
      <w:r>
        <w:rPr>
          <w:rFonts w:ascii="Times New Roman"/>
          <w:b w:val="false"/>
          <w:i w:val="false"/>
          <w:color w:val="000000"/>
          <w:sz w:val="28"/>
        </w:rPr>
        <w:t>
      37. При наличии обстоятельств непреодолимой силы, срок действия сертификата приостанавливается на период действия таких обстоятельств.</w:t>
      </w:r>
    </w:p>
    <w:bookmarkEnd w:id="472"/>
    <w:bookmarkStart w:name="z2094" w:id="473"/>
    <w:p>
      <w:pPr>
        <w:spacing w:after="0"/>
        <w:ind w:left="0"/>
        <w:jc w:val="left"/>
      </w:pPr>
      <w:r>
        <w:rPr>
          <w:rFonts w:ascii="Times New Roman"/>
          <w:b/>
          <w:i w:val="false"/>
          <w:color w:val="000000"/>
        </w:rPr>
        <w:t xml:space="preserve"> Параграф 1. Порядок организации тестирования</w:t>
      </w:r>
    </w:p>
    <w:bookmarkEnd w:id="473"/>
    <w:bookmarkStart w:name="z2095" w:id="474"/>
    <w:p>
      <w:pPr>
        <w:spacing w:after="0"/>
        <w:ind w:left="0"/>
        <w:jc w:val="both"/>
      </w:pPr>
      <w:r>
        <w:rPr>
          <w:rFonts w:ascii="Times New Roman"/>
          <w:b w:val="false"/>
          <w:i w:val="false"/>
          <w:color w:val="000000"/>
          <w:sz w:val="28"/>
        </w:rPr>
        <w:t>
      38. Для участия в тестировании кандидат не позднее одного календарного дня до дня тестирования подает заявку в личном кабинете.</w:t>
      </w:r>
    </w:p>
    <w:bookmarkEnd w:id="474"/>
    <w:bookmarkStart w:name="z2096" w:id="475"/>
    <w:p>
      <w:pPr>
        <w:spacing w:after="0"/>
        <w:ind w:left="0"/>
        <w:jc w:val="both"/>
      </w:pPr>
      <w:r>
        <w:rPr>
          <w:rFonts w:ascii="Times New Roman"/>
          <w:b w:val="false"/>
          <w:i w:val="false"/>
          <w:color w:val="000000"/>
          <w:sz w:val="28"/>
        </w:rPr>
        <w:t>
      Кандидат самостоятельно выбирает время тестирования в соответствии с графиком, формируемым системой.</w:t>
      </w:r>
    </w:p>
    <w:bookmarkEnd w:id="475"/>
    <w:bookmarkStart w:name="z2097" w:id="476"/>
    <w:p>
      <w:pPr>
        <w:spacing w:after="0"/>
        <w:ind w:left="0"/>
        <w:jc w:val="both"/>
      </w:pPr>
      <w:r>
        <w:rPr>
          <w:rFonts w:ascii="Times New Roman"/>
          <w:b w:val="false"/>
          <w:i w:val="false"/>
          <w:color w:val="000000"/>
          <w:sz w:val="28"/>
        </w:rPr>
        <w:t xml:space="preserve">
      39. Подтверждением регистрации заявки в личном кабинете кандидата является отражение статуса о принятии запроса на оказание государственной услуги. </w:t>
      </w:r>
    </w:p>
    <w:bookmarkEnd w:id="476"/>
    <w:bookmarkStart w:name="z2098" w:id="477"/>
    <w:p>
      <w:pPr>
        <w:spacing w:after="0"/>
        <w:ind w:left="0"/>
        <w:jc w:val="both"/>
      </w:pPr>
      <w:r>
        <w:rPr>
          <w:rFonts w:ascii="Times New Roman"/>
          <w:b w:val="false"/>
          <w:i w:val="false"/>
          <w:color w:val="000000"/>
          <w:sz w:val="28"/>
        </w:rPr>
        <w:t xml:space="preserve">
      40. Запись на тестирование подтверждается уведомлением, формируемым системой с указанием даты и времени прохождения тестирования. </w:t>
      </w:r>
    </w:p>
    <w:bookmarkEnd w:id="477"/>
    <w:bookmarkStart w:name="z2099" w:id="478"/>
    <w:p>
      <w:pPr>
        <w:spacing w:after="0"/>
        <w:ind w:left="0"/>
        <w:jc w:val="both"/>
      </w:pPr>
      <w:r>
        <w:rPr>
          <w:rFonts w:ascii="Times New Roman"/>
          <w:b w:val="false"/>
          <w:i w:val="false"/>
          <w:color w:val="000000"/>
          <w:sz w:val="28"/>
        </w:rPr>
        <w:t>
      41. Для участия в тестировании кандидат начинает тестирование через личный кабинет в системе не позднее выбранного времени.</w:t>
      </w:r>
    </w:p>
    <w:bookmarkEnd w:id="478"/>
    <w:bookmarkStart w:name="z2100" w:id="479"/>
    <w:p>
      <w:pPr>
        <w:spacing w:after="0"/>
        <w:ind w:left="0"/>
        <w:jc w:val="both"/>
      </w:pPr>
      <w:r>
        <w:rPr>
          <w:rFonts w:ascii="Times New Roman"/>
          <w:b w:val="false"/>
          <w:i w:val="false"/>
          <w:color w:val="000000"/>
          <w:sz w:val="28"/>
        </w:rPr>
        <w:t>
      42. Перед началом тестирования кандидат знакомится с инструкцией по прохождению тестирования.</w:t>
      </w:r>
    </w:p>
    <w:bookmarkEnd w:id="479"/>
    <w:bookmarkStart w:name="z2101" w:id="480"/>
    <w:p>
      <w:pPr>
        <w:spacing w:after="0"/>
        <w:ind w:left="0"/>
        <w:jc w:val="both"/>
      </w:pPr>
      <w:r>
        <w:rPr>
          <w:rFonts w:ascii="Times New Roman"/>
          <w:b w:val="false"/>
          <w:i w:val="false"/>
          <w:color w:val="000000"/>
          <w:sz w:val="28"/>
        </w:rPr>
        <w:t>
      43. Кандидатом допускается отмена заявки в личном кабинете до начала проведения тестирования.</w:t>
      </w:r>
    </w:p>
    <w:bookmarkEnd w:id="480"/>
    <w:bookmarkStart w:name="z2102" w:id="481"/>
    <w:p>
      <w:pPr>
        <w:spacing w:after="0"/>
        <w:ind w:left="0"/>
        <w:jc w:val="both"/>
      </w:pPr>
      <w:r>
        <w:rPr>
          <w:rFonts w:ascii="Times New Roman"/>
          <w:b w:val="false"/>
          <w:i w:val="false"/>
          <w:color w:val="000000"/>
          <w:sz w:val="28"/>
        </w:rPr>
        <w:t>
      В случае не отмены заявки и отсутствия (неявки) кандидата, система автоматически блокирует кандидата и разблокирует по истечении трех календарных дней для повторного прохождения тестирования.</w:t>
      </w:r>
    </w:p>
    <w:bookmarkEnd w:id="481"/>
    <w:bookmarkStart w:name="z2103" w:id="482"/>
    <w:p>
      <w:pPr>
        <w:spacing w:after="0"/>
        <w:ind w:left="0"/>
        <w:jc w:val="both"/>
      </w:pPr>
      <w:r>
        <w:rPr>
          <w:rFonts w:ascii="Times New Roman"/>
          <w:b w:val="false"/>
          <w:i w:val="false"/>
          <w:color w:val="000000"/>
          <w:sz w:val="28"/>
        </w:rPr>
        <w:t>
      44. В случае нарушения кандидатом требований пункта 10 настоящих Правил, в течение одного рабочего дня составляется список нарушений, зафиксированных прокторингом во время прохождения тестирования, который направляется системой в "личный кабинет" кандидата. При этом, результаты тестирования автоматически аннулируются.</w:t>
      </w:r>
    </w:p>
    <w:bookmarkEnd w:id="482"/>
    <w:bookmarkStart w:name="z2104" w:id="483"/>
    <w:p>
      <w:pPr>
        <w:spacing w:after="0"/>
        <w:ind w:left="0"/>
        <w:jc w:val="both"/>
      </w:pPr>
      <w:r>
        <w:rPr>
          <w:rFonts w:ascii="Times New Roman"/>
          <w:b w:val="false"/>
          <w:i w:val="false"/>
          <w:color w:val="000000"/>
          <w:sz w:val="28"/>
        </w:rPr>
        <w:t>
      45. Повторное тестирование лиц, указанных в пункте 44 настоящих Правил, допускается не ранее чем через тридцать календарных дней со дня прохождения тестирования.</w:t>
      </w:r>
    </w:p>
    <w:bookmarkEnd w:id="483"/>
    <w:bookmarkStart w:name="z2105" w:id="484"/>
    <w:p>
      <w:pPr>
        <w:spacing w:after="0"/>
        <w:ind w:left="0"/>
        <w:jc w:val="both"/>
      </w:pPr>
      <w:r>
        <w:rPr>
          <w:rFonts w:ascii="Times New Roman"/>
          <w:b w:val="false"/>
          <w:i w:val="false"/>
          <w:color w:val="000000"/>
          <w:sz w:val="28"/>
        </w:rPr>
        <w:t>
      46. Тестирование кандидатов, допустивших повторное нарушение требований пункта 10 настоящих Правил, допускается не ранее чем через шесть месяцев со дня прохождения повторного тестирования.</w:t>
      </w:r>
    </w:p>
    <w:bookmarkEnd w:id="484"/>
    <w:bookmarkStart w:name="z2106" w:id="485"/>
    <w:p>
      <w:pPr>
        <w:spacing w:after="0"/>
        <w:ind w:left="0"/>
        <w:jc w:val="both"/>
      </w:pPr>
      <w:r>
        <w:rPr>
          <w:rFonts w:ascii="Times New Roman"/>
          <w:b w:val="false"/>
          <w:i w:val="false"/>
          <w:color w:val="000000"/>
          <w:sz w:val="28"/>
        </w:rPr>
        <w:t xml:space="preserve">
      47. До завершения процесса тестирования, участник имеет возможность ответить на вопросы, скорректировать ответы, в том числе предыдущие. </w:t>
      </w:r>
    </w:p>
    <w:bookmarkEnd w:id="485"/>
    <w:bookmarkStart w:name="z2107" w:id="486"/>
    <w:p>
      <w:pPr>
        <w:spacing w:after="0"/>
        <w:ind w:left="0"/>
        <w:jc w:val="both"/>
      </w:pPr>
      <w:r>
        <w:rPr>
          <w:rFonts w:ascii="Times New Roman"/>
          <w:b w:val="false"/>
          <w:i w:val="false"/>
          <w:color w:val="000000"/>
          <w:sz w:val="28"/>
        </w:rPr>
        <w:t>
      48. Кандидат завершает тестирование самостоятельно до истечения времени, отведенного на выполнение тестовых заданий, путем выбора опции "Завершить без замечаний" или "Завершить с замечаниями", а в случае наличия замечаний, в поле "Замечания" кандидат вносит свои замечания, предложения либо оформляет жалобу.</w:t>
      </w:r>
    </w:p>
    <w:bookmarkEnd w:id="486"/>
    <w:bookmarkStart w:name="z2108" w:id="487"/>
    <w:p>
      <w:pPr>
        <w:spacing w:after="0"/>
        <w:ind w:left="0"/>
        <w:jc w:val="both"/>
      </w:pPr>
      <w:r>
        <w:rPr>
          <w:rFonts w:ascii="Times New Roman"/>
          <w:b w:val="false"/>
          <w:i w:val="false"/>
          <w:color w:val="000000"/>
          <w:sz w:val="28"/>
        </w:rPr>
        <w:t xml:space="preserve">
      49. При завершении кандидатом тестирования посредством самостоятельного отключения компьютера от питания, отсоединения подключения к интернету, прекращения доступа окна тестирования, результатам тестирования присваивается статус "Не пройден". </w:t>
      </w:r>
    </w:p>
    <w:bookmarkEnd w:id="487"/>
    <w:bookmarkStart w:name="z2109" w:id="488"/>
    <w:p>
      <w:pPr>
        <w:spacing w:after="0"/>
        <w:ind w:left="0"/>
        <w:jc w:val="both"/>
      </w:pPr>
      <w:r>
        <w:rPr>
          <w:rFonts w:ascii="Times New Roman"/>
          <w:b w:val="false"/>
          <w:i w:val="false"/>
          <w:color w:val="000000"/>
          <w:sz w:val="28"/>
        </w:rPr>
        <w:t>
      Повторное тестирование лиц, указанных в части первой настоящего пункта, осуществляется не ранее чем через три календарных дня со дня прохождения тестирования.</w:t>
      </w:r>
    </w:p>
    <w:bookmarkEnd w:id="488"/>
    <w:bookmarkStart w:name="z2110" w:id="489"/>
    <w:p>
      <w:pPr>
        <w:spacing w:after="0"/>
        <w:ind w:left="0"/>
        <w:jc w:val="both"/>
      </w:pPr>
      <w:r>
        <w:rPr>
          <w:rFonts w:ascii="Times New Roman"/>
          <w:b w:val="false"/>
          <w:i w:val="false"/>
          <w:color w:val="000000"/>
          <w:sz w:val="28"/>
        </w:rPr>
        <w:t>
      50. По истечении времени, отведенного на выполнение тестовых заданий, тестирование автоматически завершается.</w:t>
      </w:r>
    </w:p>
    <w:bookmarkEnd w:id="489"/>
    <w:bookmarkStart w:name="z2111" w:id="490"/>
    <w:p>
      <w:pPr>
        <w:spacing w:after="0"/>
        <w:ind w:left="0"/>
        <w:jc w:val="both"/>
      </w:pPr>
      <w:r>
        <w:rPr>
          <w:rFonts w:ascii="Times New Roman"/>
          <w:b w:val="false"/>
          <w:i w:val="false"/>
          <w:color w:val="000000"/>
          <w:sz w:val="28"/>
        </w:rPr>
        <w:t>
      51. Подсчет правильных ответов тестирования осуществляется системой автоматически.</w:t>
      </w:r>
    </w:p>
    <w:bookmarkEnd w:id="490"/>
    <w:bookmarkStart w:name="z2112" w:id="491"/>
    <w:p>
      <w:pPr>
        <w:spacing w:after="0"/>
        <w:ind w:left="0"/>
        <w:jc w:val="both"/>
      </w:pPr>
      <w:r>
        <w:rPr>
          <w:rFonts w:ascii="Times New Roman"/>
          <w:b w:val="false"/>
          <w:i w:val="false"/>
          <w:color w:val="000000"/>
          <w:sz w:val="28"/>
        </w:rPr>
        <w:t>
      52. После завершения тестирования, система отображает соответствующий результат.</w:t>
      </w:r>
    </w:p>
    <w:bookmarkEnd w:id="491"/>
    <w:bookmarkStart w:name="z2113" w:id="492"/>
    <w:p>
      <w:pPr>
        <w:spacing w:after="0"/>
        <w:ind w:left="0"/>
        <w:jc w:val="both"/>
      </w:pPr>
      <w:r>
        <w:rPr>
          <w:rFonts w:ascii="Times New Roman"/>
          <w:b w:val="false"/>
          <w:i w:val="false"/>
          <w:color w:val="000000"/>
          <w:sz w:val="28"/>
        </w:rPr>
        <w:t>
      53. Результаты кандидатов, преодолевших пороговое значение, направляются на проверку проктору. Статус заявки до прохождения проверки проктором указывается как "На проверке".</w:t>
      </w:r>
    </w:p>
    <w:bookmarkEnd w:id="492"/>
    <w:bookmarkStart w:name="z2114" w:id="493"/>
    <w:p>
      <w:pPr>
        <w:spacing w:after="0"/>
        <w:ind w:left="0"/>
        <w:jc w:val="both"/>
      </w:pPr>
      <w:r>
        <w:rPr>
          <w:rFonts w:ascii="Times New Roman"/>
          <w:b w:val="false"/>
          <w:i w:val="false"/>
          <w:color w:val="000000"/>
          <w:sz w:val="28"/>
        </w:rPr>
        <w:t xml:space="preserve">
      54. Проверка, проводимая проктором, осуществляется в течение одного рабочего дня после завершения тестирования. </w:t>
      </w:r>
    </w:p>
    <w:bookmarkEnd w:id="493"/>
    <w:bookmarkStart w:name="z2115" w:id="494"/>
    <w:p>
      <w:pPr>
        <w:spacing w:after="0"/>
        <w:ind w:left="0"/>
        <w:jc w:val="both"/>
      </w:pPr>
      <w:r>
        <w:rPr>
          <w:rFonts w:ascii="Times New Roman"/>
          <w:b w:val="false"/>
          <w:i w:val="false"/>
          <w:color w:val="000000"/>
          <w:sz w:val="28"/>
        </w:rPr>
        <w:t>
      55. В случае выявления проктором нарушений порядка проведения тестирования, в личный кабинет кандидата направляется уведомление со списком нарушений. При этом, состояние заявки участника "На проверке" переводится в состояние "Не пройден".</w:t>
      </w:r>
    </w:p>
    <w:bookmarkEnd w:id="494"/>
    <w:bookmarkStart w:name="z2116" w:id="495"/>
    <w:p>
      <w:pPr>
        <w:spacing w:after="0"/>
        <w:ind w:left="0"/>
        <w:jc w:val="both"/>
      </w:pPr>
      <w:r>
        <w:rPr>
          <w:rFonts w:ascii="Times New Roman"/>
          <w:b w:val="false"/>
          <w:i w:val="false"/>
          <w:color w:val="000000"/>
          <w:sz w:val="28"/>
        </w:rPr>
        <w:t>
      56. В случае отсутствия нарушений порядка проведения тестирования, статус заявки кандидата переводится с "На проверке" на "Пройдено" и кандидат допускается к следующему этапу отбора.</w:t>
      </w:r>
    </w:p>
    <w:bookmarkEnd w:id="495"/>
    <w:bookmarkStart w:name="z2117" w:id="496"/>
    <w:p>
      <w:pPr>
        <w:spacing w:after="0"/>
        <w:ind w:left="0"/>
        <w:jc w:val="left"/>
      </w:pPr>
      <w:r>
        <w:rPr>
          <w:rFonts w:ascii="Times New Roman"/>
          <w:b/>
          <w:i w:val="false"/>
          <w:color w:val="000000"/>
        </w:rPr>
        <w:t xml:space="preserve"> Параграф 2. Порядок обжалования результатов тестирования</w:t>
      </w:r>
    </w:p>
    <w:bookmarkEnd w:id="496"/>
    <w:bookmarkStart w:name="z2118" w:id="497"/>
    <w:p>
      <w:pPr>
        <w:spacing w:after="0"/>
        <w:ind w:left="0"/>
        <w:jc w:val="both"/>
      </w:pPr>
      <w:r>
        <w:rPr>
          <w:rFonts w:ascii="Times New Roman"/>
          <w:b w:val="false"/>
          <w:i w:val="false"/>
          <w:color w:val="000000"/>
          <w:sz w:val="28"/>
        </w:rPr>
        <w:t xml:space="preserve">
      57. Рассмотрение жалоб кандидатов на результаты тестирования осуществляется уполномоченным органом,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497"/>
    <w:bookmarkStart w:name="z2119" w:id="498"/>
    <w:p>
      <w:pPr>
        <w:spacing w:after="0"/>
        <w:ind w:left="0"/>
        <w:jc w:val="both"/>
      </w:pPr>
      <w:r>
        <w:rPr>
          <w:rFonts w:ascii="Times New Roman"/>
          <w:b w:val="false"/>
          <w:i w:val="false"/>
          <w:color w:val="000000"/>
          <w:sz w:val="28"/>
        </w:rPr>
        <w:t>
      58. Уполномоченный орган в рамках своей компетенции запрашивает у Администратора процедуры отбора материалы о прохождении тестирования по кандидату подавшего жалобу.</w:t>
      </w:r>
    </w:p>
    <w:bookmarkEnd w:id="498"/>
    <w:bookmarkStart w:name="z2120" w:id="499"/>
    <w:p>
      <w:pPr>
        <w:spacing w:after="0"/>
        <w:ind w:left="0"/>
        <w:jc w:val="left"/>
      </w:pPr>
      <w:r>
        <w:rPr>
          <w:rFonts w:ascii="Times New Roman"/>
          <w:b/>
          <w:i w:val="false"/>
          <w:color w:val="000000"/>
        </w:rPr>
        <w:t xml:space="preserve"> Глава 4. Порядок проведения оценки личных качеств и общего конкурса на занятие административной государственной должности корпуса "Б" в интегрированной информационной системе</w:t>
      </w:r>
    </w:p>
    <w:bookmarkEnd w:id="499"/>
    <w:bookmarkStart w:name="z2121" w:id="500"/>
    <w:p>
      <w:pPr>
        <w:spacing w:after="0"/>
        <w:ind w:left="0"/>
        <w:jc w:val="both"/>
      </w:pPr>
      <w:r>
        <w:rPr>
          <w:rFonts w:ascii="Times New Roman"/>
          <w:b w:val="false"/>
          <w:i w:val="false"/>
          <w:color w:val="000000"/>
          <w:sz w:val="28"/>
        </w:rPr>
        <w:t>
      59. Конкурс проводится государственным органом, имеющим вакантные и (или) временно вакантные административные государственные должности корпуса "Б" (далее – вакантные должности).</w:t>
      </w:r>
    </w:p>
    <w:bookmarkEnd w:id="500"/>
    <w:bookmarkStart w:name="z2122" w:id="501"/>
    <w:p>
      <w:pPr>
        <w:spacing w:after="0"/>
        <w:ind w:left="0"/>
        <w:jc w:val="both"/>
      </w:pPr>
      <w:r>
        <w:rPr>
          <w:rFonts w:ascii="Times New Roman"/>
          <w:b w:val="false"/>
          <w:i w:val="false"/>
          <w:color w:val="000000"/>
          <w:sz w:val="28"/>
        </w:rPr>
        <w:t>
      60. Конкурс на занятие вакантных должностей в государственных органах осуществляется путем проведения общего конкурса.</w:t>
      </w:r>
    </w:p>
    <w:bookmarkEnd w:id="501"/>
    <w:bookmarkStart w:name="z2123" w:id="502"/>
    <w:p>
      <w:pPr>
        <w:spacing w:after="0"/>
        <w:ind w:left="0"/>
        <w:jc w:val="both"/>
      </w:pPr>
      <w:r>
        <w:rPr>
          <w:rFonts w:ascii="Times New Roman"/>
          <w:b w:val="false"/>
          <w:i w:val="false"/>
          <w:color w:val="000000"/>
          <w:sz w:val="28"/>
        </w:rPr>
        <w:t>
      61. Конкурс включает в себя ряд последовательных этапов:</w:t>
      </w:r>
    </w:p>
    <w:bookmarkEnd w:id="502"/>
    <w:bookmarkStart w:name="z2124" w:id="503"/>
    <w:p>
      <w:pPr>
        <w:spacing w:after="0"/>
        <w:ind w:left="0"/>
        <w:jc w:val="both"/>
      </w:pPr>
      <w:r>
        <w:rPr>
          <w:rFonts w:ascii="Times New Roman"/>
          <w:b w:val="false"/>
          <w:i w:val="false"/>
          <w:color w:val="000000"/>
          <w:sz w:val="28"/>
        </w:rPr>
        <w:t>
      1) объявление о проведении конкурса в системе;</w:t>
      </w:r>
    </w:p>
    <w:bookmarkEnd w:id="503"/>
    <w:bookmarkStart w:name="z2125" w:id="504"/>
    <w:p>
      <w:pPr>
        <w:spacing w:after="0"/>
        <w:ind w:left="0"/>
        <w:jc w:val="both"/>
      </w:pPr>
      <w:r>
        <w:rPr>
          <w:rFonts w:ascii="Times New Roman"/>
          <w:b w:val="false"/>
          <w:i w:val="false"/>
          <w:color w:val="000000"/>
          <w:sz w:val="28"/>
        </w:rPr>
        <w:t>
      2) прием заявок граждан, желающих принять участие в конкурсе посредством системы;</w:t>
      </w:r>
    </w:p>
    <w:bookmarkEnd w:id="504"/>
    <w:bookmarkStart w:name="z2126" w:id="505"/>
    <w:p>
      <w:pPr>
        <w:spacing w:after="0"/>
        <w:ind w:left="0"/>
        <w:jc w:val="both"/>
      </w:pPr>
      <w:r>
        <w:rPr>
          <w:rFonts w:ascii="Times New Roman"/>
          <w:b w:val="false"/>
          <w:i w:val="false"/>
          <w:color w:val="000000"/>
          <w:sz w:val="28"/>
        </w:rPr>
        <w:t>
      3) прохождение кандидатами оценки личных качеств и оценки способности кандидата работать с текстовой и числовой информацией;</w:t>
      </w:r>
    </w:p>
    <w:bookmarkEnd w:id="505"/>
    <w:bookmarkStart w:name="z2127" w:id="506"/>
    <w:p>
      <w:pPr>
        <w:spacing w:after="0"/>
        <w:ind w:left="0"/>
        <w:jc w:val="both"/>
      </w:pPr>
      <w:r>
        <w:rPr>
          <w:rFonts w:ascii="Times New Roman"/>
          <w:b w:val="false"/>
          <w:i w:val="false"/>
          <w:color w:val="000000"/>
          <w:sz w:val="28"/>
        </w:rPr>
        <w:t>
      4) написание эссе (для определенных должностей либо по решению государственного органа);</w:t>
      </w:r>
    </w:p>
    <w:bookmarkEnd w:id="506"/>
    <w:bookmarkStart w:name="z2128" w:id="507"/>
    <w:p>
      <w:pPr>
        <w:spacing w:after="0"/>
        <w:ind w:left="0"/>
        <w:jc w:val="both"/>
      </w:pPr>
      <w:r>
        <w:rPr>
          <w:rFonts w:ascii="Times New Roman"/>
          <w:b w:val="false"/>
          <w:i w:val="false"/>
          <w:color w:val="000000"/>
          <w:sz w:val="28"/>
        </w:rPr>
        <w:t>
      5) собеседование в конкурсной комиссии государственного органа;</w:t>
      </w:r>
    </w:p>
    <w:bookmarkEnd w:id="507"/>
    <w:bookmarkStart w:name="z2129" w:id="508"/>
    <w:p>
      <w:pPr>
        <w:spacing w:after="0"/>
        <w:ind w:left="0"/>
        <w:jc w:val="both"/>
      </w:pPr>
      <w:r>
        <w:rPr>
          <w:rFonts w:ascii="Times New Roman"/>
          <w:b w:val="false"/>
          <w:i w:val="false"/>
          <w:color w:val="000000"/>
          <w:sz w:val="28"/>
        </w:rPr>
        <w:t>
      6) подведение итогов конкурса.</w:t>
      </w:r>
    </w:p>
    <w:bookmarkEnd w:id="508"/>
    <w:bookmarkStart w:name="z2130" w:id="509"/>
    <w:p>
      <w:pPr>
        <w:spacing w:after="0"/>
        <w:ind w:left="0"/>
        <w:jc w:val="both"/>
      </w:pPr>
      <w:r>
        <w:rPr>
          <w:rFonts w:ascii="Times New Roman"/>
          <w:b w:val="false"/>
          <w:i w:val="false"/>
          <w:color w:val="000000"/>
          <w:sz w:val="28"/>
        </w:rPr>
        <w:t>
      62. По результатам этапов конкурса система автоматически подводит итоги конкурса (далее – итоги конкурса).</w:t>
      </w:r>
    </w:p>
    <w:bookmarkEnd w:id="509"/>
    <w:bookmarkStart w:name="z2131" w:id="510"/>
    <w:p>
      <w:pPr>
        <w:spacing w:after="0"/>
        <w:ind w:left="0"/>
        <w:jc w:val="both"/>
      </w:pPr>
      <w:r>
        <w:rPr>
          <w:rFonts w:ascii="Times New Roman"/>
          <w:b w:val="false"/>
          <w:i w:val="false"/>
          <w:color w:val="000000"/>
          <w:sz w:val="28"/>
        </w:rPr>
        <w:t>
      63. Итоги конкурса являются основанием для приема на вакантную должность.</w:t>
      </w:r>
    </w:p>
    <w:bookmarkEnd w:id="510"/>
    <w:bookmarkStart w:name="z2132" w:id="511"/>
    <w:p>
      <w:pPr>
        <w:spacing w:after="0"/>
        <w:ind w:left="0"/>
        <w:jc w:val="left"/>
      </w:pPr>
      <w:r>
        <w:rPr>
          <w:rFonts w:ascii="Times New Roman"/>
          <w:b/>
          <w:i w:val="false"/>
          <w:color w:val="000000"/>
        </w:rPr>
        <w:t xml:space="preserve"> Параграф 1. Объявление о проведении конкурса в системе</w:t>
      </w:r>
    </w:p>
    <w:bookmarkEnd w:id="511"/>
    <w:bookmarkStart w:name="z2133" w:id="512"/>
    <w:p>
      <w:pPr>
        <w:spacing w:after="0"/>
        <w:ind w:left="0"/>
        <w:jc w:val="both"/>
      </w:pPr>
      <w:r>
        <w:rPr>
          <w:rFonts w:ascii="Times New Roman"/>
          <w:b w:val="false"/>
          <w:i w:val="false"/>
          <w:color w:val="000000"/>
          <w:sz w:val="28"/>
        </w:rPr>
        <w:t xml:space="preserve">
      64. Объявление о проведении конкурса формируется кадровой службой государственного органа. </w:t>
      </w:r>
    </w:p>
    <w:bookmarkEnd w:id="512"/>
    <w:bookmarkStart w:name="z2134" w:id="513"/>
    <w:p>
      <w:pPr>
        <w:spacing w:after="0"/>
        <w:ind w:left="0"/>
        <w:jc w:val="both"/>
      </w:pPr>
      <w:r>
        <w:rPr>
          <w:rFonts w:ascii="Times New Roman"/>
          <w:b w:val="false"/>
          <w:i w:val="false"/>
          <w:color w:val="000000"/>
          <w:sz w:val="28"/>
        </w:rPr>
        <w:t>
      65. Объявления публикуется в системе, на интернет-ресурсах государственного и уполномоченного органов. Допускается дополнительное опубликование объявлений в средствах массовой информации, иных периодических печатных изданиях, интернет-ресурсах и социальных сетях, доступных на всей территории Республики Казахстан.</w:t>
      </w:r>
    </w:p>
    <w:bookmarkEnd w:id="513"/>
    <w:bookmarkStart w:name="z2135" w:id="514"/>
    <w:p>
      <w:pPr>
        <w:spacing w:after="0"/>
        <w:ind w:left="0"/>
        <w:jc w:val="both"/>
      </w:pPr>
      <w:r>
        <w:rPr>
          <w:rFonts w:ascii="Times New Roman"/>
          <w:b w:val="false"/>
          <w:i w:val="false"/>
          <w:color w:val="000000"/>
          <w:sz w:val="28"/>
        </w:rPr>
        <w:t xml:space="preserve">
      66. После публикации объявления о проведении конкурса, не назначаются лица на объявленную вакантную должность в порядке, предусмотренном пунктами 3, 3-2,4, 5, 6 и 7 </w:t>
      </w:r>
      <w:r>
        <w:rPr>
          <w:rFonts w:ascii="Times New Roman"/>
          <w:b w:val="false"/>
          <w:i w:val="false"/>
          <w:color w:val="000000"/>
          <w:sz w:val="28"/>
        </w:rPr>
        <w:t>статьи 15</w:t>
      </w:r>
      <w:r>
        <w:rPr>
          <w:rFonts w:ascii="Times New Roman"/>
          <w:b w:val="false"/>
          <w:i w:val="false"/>
          <w:color w:val="000000"/>
          <w:sz w:val="28"/>
        </w:rPr>
        <w:t xml:space="preserve">, </w:t>
      </w:r>
      <w:r>
        <w:rPr>
          <w:rFonts w:ascii="Times New Roman"/>
          <w:b w:val="false"/>
          <w:i w:val="false"/>
          <w:color w:val="000000"/>
          <w:sz w:val="28"/>
        </w:rPr>
        <w:t>пунктом 7</w:t>
      </w:r>
      <w:r>
        <w:rPr>
          <w:rFonts w:ascii="Times New Roman"/>
          <w:b w:val="false"/>
          <w:i w:val="false"/>
          <w:color w:val="000000"/>
          <w:sz w:val="28"/>
        </w:rPr>
        <w:t xml:space="preserve"> статьи 27 Закона до окончания конкурсных процедур.</w:t>
      </w:r>
    </w:p>
    <w:bookmarkEnd w:id="514"/>
    <w:bookmarkStart w:name="z2136" w:id="515"/>
    <w:p>
      <w:pPr>
        <w:spacing w:after="0"/>
        <w:ind w:left="0"/>
        <w:jc w:val="both"/>
      </w:pPr>
      <w:r>
        <w:rPr>
          <w:rFonts w:ascii="Times New Roman"/>
          <w:b w:val="false"/>
          <w:i w:val="false"/>
          <w:color w:val="000000"/>
          <w:sz w:val="28"/>
        </w:rPr>
        <w:t>
      67. В ходе проведения конкурса не допускается внесение изменений в квалификационные требования к объявленной должности.</w:t>
      </w:r>
    </w:p>
    <w:bookmarkEnd w:id="515"/>
    <w:bookmarkStart w:name="z2137" w:id="516"/>
    <w:p>
      <w:pPr>
        <w:spacing w:after="0"/>
        <w:ind w:left="0"/>
        <w:jc w:val="both"/>
      </w:pPr>
      <w:r>
        <w:rPr>
          <w:rFonts w:ascii="Times New Roman"/>
          <w:b w:val="false"/>
          <w:i w:val="false"/>
          <w:color w:val="000000"/>
          <w:sz w:val="28"/>
        </w:rPr>
        <w:t>
      68. Объявление о проведении конкурса содержит следующие сведения:</w:t>
      </w:r>
    </w:p>
    <w:bookmarkEnd w:id="516"/>
    <w:bookmarkStart w:name="z2138" w:id="517"/>
    <w:p>
      <w:pPr>
        <w:spacing w:after="0"/>
        <w:ind w:left="0"/>
        <w:jc w:val="both"/>
      </w:pPr>
      <w:r>
        <w:rPr>
          <w:rFonts w:ascii="Times New Roman"/>
          <w:b w:val="false"/>
          <w:i w:val="false"/>
          <w:color w:val="000000"/>
          <w:sz w:val="28"/>
        </w:rPr>
        <w:t>
      1) наименование государственного органа проводящего конкурс с указанием места нахождения, номеров телефонов;</w:t>
      </w:r>
    </w:p>
    <w:bookmarkEnd w:id="517"/>
    <w:bookmarkStart w:name="z2139" w:id="518"/>
    <w:p>
      <w:pPr>
        <w:spacing w:after="0"/>
        <w:ind w:left="0"/>
        <w:jc w:val="both"/>
      </w:pPr>
      <w:r>
        <w:rPr>
          <w:rFonts w:ascii="Times New Roman"/>
          <w:b w:val="false"/>
          <w:i w:val="false"/>
          <w:color w:val="000000"/>
          <w:sz w:val="28"/>
        </w:rPr>
        <w:t>
      2) наименование вакантных должностей с обозначением основных функциональных обязанностей, размера и условий оплаты труда;</w:t>
      </w:r>
    </w:p>
    <w:bookmarkEnd w:id="518"/>
    <w:bookmarkStart w:name="z2140" w:id="519"/>
    <w:p>
      <w:pPr>
        <w:spacing w:after="0"/>
        <w:ind w:left="0"/>
        <w:jc w:val="both"/>
      </w:pPr>
      <w:r>
        <w:rPr>
          <w:rFonts w:ascii="Times New Roman"/>
          <w:b w:val="false"/>
          <w:i w:val="false"/>
          <w:color w:val="000000"/>
          <w:sz w:val="28"/>
        </w:rPr>
        <w:t>
      3) основные требования к участнику конкурса, определяемые государственным органом в соответствии с квалификационными требованиями;</w:t>
      </w:r>
    </w:p>
    <w:bookmarkEnd w:id="519"/>
    <w:bookmarkStart w:name="z2141" w:id="520"/>
    <w:p>
      <w:pPr>
        <w:spacing w:after="0"/>
        <w:ind w:left="0"/>
        <w:jc w:val="both"/>
      </w:pPr>
      <w:r>
        <w:rPr>
          <w:rFonts w:ascii="Times New Roman"/>
          <w:b w:val="false"/>
          <w:i w:val="false"/>
          <w:color w:val="000000"/>
          <w:sz w:val="28"/>
        </w:rPr>
        <w:t>
      4) срок приема заявок (отклика) вакантной должности составляет пять рабочих дней после даты опубликования объявления о проведении общего конкурса;</w:t>
      </w:r>
    </w:p>
    <w:bookmarkEnd w:id="520"/>
    <w:bookmarkStart w:name="z2142" w:id="521"/>
    <w:p>
      <w:pPr>
        <w:spacing w:after="0"/>
        <w:ind w:left="0"/>
        <w:jc w:val="both"/>
      </w:pPr>
      <w:r>
        <w:rPr>
          <w:rFonts w:ascii="Times New Roman"/>
          <w:b w:val="false"/>
          <w:i w:val="false"/>
          <w:color w:val="000000"/>
          <w:sz w:val="28"/>
        </w:rPr>
        <w:t>
      5) сроки прохождения оценки личных качеств;</w:t>
      </w:r>
    </w:p>
    <w:bookmarkEnd w:id="521"/>
    <w:bookmarkStart w:name="z2143" w:id="522"/>
    <w:p>
      <w:pPr>
        <w:spacing w:after="0"/>
        <w:ind w:left="0"/>
        <w:jc w:val="both"/>
      </w:pPr>
      <w:r>
        <w:rPr>
          <w:rFonts w:ascii="Times New Roman"/>
          <w:b w:val="false"/>
          <w:i w:val="false"/>
          <w:color w:val="000000"/>
          <w:sz w:val="28"/>
        </w:rPr>
        <w:t>
      6) сроки прохождения оценки способности кандидата работать с текстовой и числовой информацией;</w:t>
      </w:r>
    </w:p>
    <w:bookmarkEnd w:id="522"/>
    <w:bookmarkStart w:name="z2144" w:id="523"/>
    <w:p>
      <w:pPr>
        <w:spacing w:after="0"/>
        <w:ind w:left="0"/>
        <w:jc w:val="both"/>
      </w:pPr>
      <w:r>
        <w:rPr>
          <w:rFonts w:ascii="Times New Roman"/>
          <w:b w:val="false"/>
          <w:i w:val="false"/>
          <w:color w:val="000000"/>
          <w:sz w:val="28"/>
        </w:rPr>
        <w:t>
      7) сроки написания эссе (для руководящих должностей);</w:t>
      </w:r>
    </w:p>
    <w:bookmarkEnd w:id="523"/>
    <w:bookmarkStart w:name="z2145" w:id="524"/>
    <w:p>
      <w:pPr>
        <w:spacing w:after="0"/>
        <w:ind w:left="0"/>
        <w:jc w:val="both"/>
      </w:pPr>
      <w:r>
        <w:rPr>
          <w:rFonts w:ascii="Times New Roman"/>
          <w:b w:val="false"/>
          <w:i w:val="false"/>
          <w:color w:val="000000"/>
          <w:sz w:val="28"/>
        </w:rPr>
        <w:t>
      8) дата проведения собеседования;</w:t>
      </w:r>
    </w:p>
    <w:bookmarkEnd w:id="524"/>
    <w:bookmarkStart w:name="z2146" w:id="525"/>
    <w:p>
      <w:pPr>
        <w:spacing w:after="0"/>
        <w:ind w:left="0"/>
        <w:jc w:val="both"/>
      </w:pPr>
      <w:r>
        <w:rPr>
          <w:rFonts w:ascii="Times New Roman"/>
          <w:b w:val="false"/>
          <w:i w:val="false"/>
          <w:color w:val="000000"/>
          <w:sz w:val="28"/>
        </w:rPr>
        <w:t>
      9) информация о порядке обжалования итогов конкурса.</w:t>
      </w:r>
    </w:p>
    <w:bookmarkEnd w:id="525"/>
    <w:bookmarkStart w:name="z2147" w:id="526"/>
    <w:p>
      <w:pPr>
        <w:spacing w:after="0"/>
        <w:ind w:left="0"/>
        <w:jc w:val="both"/>
      </w:pPr>
      <w:r>
        <w:rPr>
          <w:rFonts w:ascii="Times New Roman"/>
          <w:b w:val="false"/>
          <w:i w:val="false"/>
          <w:color w:val="000000"/>
          <w:sz w:val="28"/>
        </w:rPr>
        <w:t>
      69. Если конкурс проводится на временно вакантную должность, данное условие указывается в объявлении о проведении конкурса с указанием даты выхода на работу временно отсутствующего работника, за которым сохраняется место работы (должность).</w:t>
      </w:r>
    </w:p>
    <w:bookmarkEnd w:id="526"/>
    <w:bookmarkStart w:name="z2148" w:id="527"/>
    <w:p>
      <w:pPr>
        <w:spacing w:after="0"/>
        <w:ind w:left="0"/>
        <w:jc w:val="left"/>
      </w:pPr>
      <w:r>
        <w:rPr>
          <w:rFonts w:ascii="Times New Roman"/>
          <w:b/>
          <w:i w:val="false"/>
          <w:color w:val="000000"/>
        </w:rPr>
        <w:t xml:space="preserve"> Параграф 2. Прием заявок граждан, желающих принять участие в конкурсе посредством системы</w:t>
      </w:r>
    </w:p>
    <w:bookmarkEnd w:id="527"/>
    <w:bookmarkStart w:name="z2149" w:id="528"/>
    <w:p>
      <w:pPr>
        <w:spacing w:after="0"/>
        <w:ind w:left="0"/>
        <w:jc w:val="both"/>
      </w:pPr>
      <w:r>
        <w:rPr>
          <w:rFonts w:ascii="Times New Roman"/>
          <w:b w:val="false"/>
          <w:i w:val="false"/>
          <w:color w:val="000000"/>
          <w:sz w:val="28"/>
        </w:rPr>
        <w:t>
      70. Претендент подтверждает участие в конкурсе путем подачи заявки на объявление о вакантной должности в системе.</w:t>
      </w:r>
    </w:p>
    <w:bookmarkEnd w:id="528"/>
    <w:bookmarkStart w:name="z2150" w:id="529"/>
    <w:p>
      <w:pPr>
        <w:spacing w:after="0"/>
        <w:ind w:left="0"/>
        <w:jc w:val="both"/>
      </w:pPr>
      <w:r>
        <w:rPr>
          <w:rFonts w:ascii="Times New Roman"/>
          <w:b w:val="false"/>
          <w:i w:val="false"/>
          <w:color w:val="000000"/>
          <w:sz w:val="28"/>
        </w:rPr>
        <w:t>
      71. К участию в общем конкурсе допускаются кандидаты, предварительно прошедшие тестирования на знание государственного языка и законодательства Республики Казахстан, имеющие результаты не ниже пороговых значений, установленных программой тестирования.</w:t>
      </w:r>
    </w:p>
    <w:bookmarkEnd w:id="529"/>
    <w:bookmarkStart w:name="z2151" w:id="530"/>
    <w:p>
      <w:pPr>
        <w:spacing w:after="0"/>
        <w:ind w:left="0"/>
        <w:jc w:val="both"/>
      </w:pPr>
      <w:r>
        <w:rPr>
          <w:rFonts w:ascii="Times New Roman"/>
          <w:b w:val="false"/>
          <w:i w:val="false"/>
          <w:color w:val="000000"/>
          <w:sz w:val="28"/>
        </w:rPr>
        <w:t xml:space="preserve">
      Наличие у кандидата сертификата тестирования на знание государственного языка и законодательства Республики Казахстан определяется системой. </w:t>
      </w:r>
    </w:p>
    <w:bookmarkEnd w:id="530"/>
    <w:bookmarkStart w:name="z2152" w:id="531"/>
    <w:p>
      <w:pPr>
        <w:spacing w:after="0"/>
        <w:ind w:left="0"/>
        <w:jc w:val="both"/>
      </w:pPr>
      <w:r>
        <w:rPr>
          <w:rFonts w:ascii="Times New Roman"/>
          <w:b w:val="false"/>
          <w:i w:val="false"/>
          <w:color w:val="000000"/>
          <w:sz w:val="28"/>
        </w:rPr>
        <w:t xml:space="preserve">
      Государственным служащим и лицам, указанным в части первой </w:t>
      </w:r>
      <w:r>
        <w:rPr>
          <w:rFonts w:ascii="Times New Roman"/>
          <w:b w:val="false"/>
          <w:i w:val="false"/>
          <w:color w:val="000000"/>
          <w:sz w:val="28"/>
        </w:rPr>
        <w:t>пункта 8</w:t>
      </w:r>
      <w:r>
        <w:rPr>
          <w:rFonts w:ascii="Times New Roman"/>
          <w:b w:val="false"/>
          <w:i w:val="false"/>
          <w:color w:val="000000"/>
          <w:sz w:val="28"/>
        </w:rPr>
        <w:t xml:space="preserve"> статьи 27 Закона, сертификат тестирования на знание государственного языка и законодательства Республики Казахстан не требуется. </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приказом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155" w:id="5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73. После окончания срока приема заявок (отклика) кадровой службой в течение трех рабочих дней проводится рассмотрение заявок кандидатов на соответствие условиям поступления на государственную службу, предусмотренным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государственной службе Республики Казахстан", а также проверяется наличие и полнота сканированных версий следующих документов:</w:t>
      </w:r>
    </w:p>
    <w:bookmarkEnd w:id="532"/>
    <w:bookmarkStart w:name="z2468" w:id="533"/>
    <w:p>
      <w:pPr>
        <w:spacing w:after="0"/>
        <w:ind w:left="0"/>
        <w:jc w:val="both"/>
      </w:pPr>
      <w:r>
        <w:rPr>
          <w:rFonts w:ascii="Times New Roman"/>
          <w:b w:val="false"/>
          <w:i w:val="false"/>
          <w:color w:val="000000"/>
          <w:sz w:val="28"/>
        </w:rPr>
        <w:t>
      1) документа, подтверждающего трудовую деятельность (для должностей, квалификационные требования к которым предусматривают наличие стажа);</w:t>
      </w:r>
    </w:p>
    <w:bookmarkEnd w:id="533"/>
    <w:bookmarkStart w:name="z2469" w:id="534"/>
    <w:p>
      <w:pPr>
        <w:spacing w:after="0"/>
        <w:ind w:left="0"/>
        <w:jc w:val="both"/>
      </w:pPr>
      <w:r>
        <w:rPr>
          <w:rFonts w:ascii="Times New Roman"/>
          <w:b w:val="false"/>
          <w:i w:val="false"/>
          <w:color w:val="000000"/>
          <w:sz w:val="28"/>
        </w:rPr>
        <w:t>
      2) документов об образовании и приложений к ним.</w:t>
      </w:r>
    </w:p>
    <w:bookmarkEnd w:id="534"/>
    <w:bookmarkStart w:name="z2470" w:id="535"/>
    <w:p>
      <w:pPr>
        <w:spacing w:after="0"/>
        <w:ind w:left="0"/>
        <w:jc w:val="both"/>
      </w:pPr>
      <w:r>
        <w:rPr>
          <w:rFonts w:ascii="Times New Roman"/>
          <w:b w:val="false"/>
          <w:i w:val="false"/>
          <w:color w:val="000000"/>
          <w:sz w:val="28"/>
        </w:rPr>
        <w:t>
      В случае соответствия кандидата квалификационным требованиям данной должности, системой направляется уведомление о допуске к прохождению этапов конкурса.</w:t>
      </w:r>
    </w:p>
    <w:bookmarkEnd w:id="535"/>
    <w:bookmarkStart w:name="z2471" w:id="536"/>
    <w:p>
      <w:pPr>
        <w:spacing w:after="0"/>
        <w:ind w:left="0"/>
        <w:jc w:val="both"/>
      </w:pPr>
      <w:r>
        <w:rPr>
          <w:rFonts w:ascii="Times New Roman"/>
          <w:b w:val="false"/>
          <w:i w:val="false"/>
          <w:color w:val="000000"/>
          <w:sz w:val="28"/>
        </w:rPr>
        <w:t>
      В случае предоставлении кандидатом неполного пакета документов, предусмотренных настоящим пунктом, кадровая служба в течение одного рабочего дня посредством системы направляет уведомление о дополнении необходимых документов и корректировке ЭЛД. Возможность дополнения необходимых документов и корректировки ЭЛД предоставляется кандидату один раз.</w:t>
      </w:r>
    </w:p>
    <w:bookmarkEnd w:id="536"/>
    <w:bookmarkStart w:name="z2472" w:id="537"/>
    <w:p>
      <w:pPr>
        <w:spacing w:after="0"/>
        <w:ind w:left="0"/>
        <w:jc w:val="both"/>
      </w:pPr>
      <w:r>
        <w:rPr>
          <w:rFonts w:ascii="Times New Roman"/>
          <w:b w:val="false"/>
          <w:i w:val="false"/>
          <w:color w:val="000000"/>
          <w:sz w:val="28"/>
        </w:rPr>
        <w:t>
      Кандидат, представивший неполный пакет документов, в течение одного рабочего дня дополняет необходимые документы в системе и корректирует ЭЛД.</w:t>
      </w:r>
    </w:p>
    <w:bookmarkEnd w:id="537"/>
    <w:bookmarkStart w:name="z2473" w:id="538"/>
    <w:p>
      <w:pPr>
        <w:spacing w:after="0"/>
        <w:ind w:left="0"/>
        <w:jc w:val="both"/>
      </w:pPr>
      <w:r>
        <w:rPr>
          <w:rFonts w:ascii="Times New Roman"/>
          <w:b w:val="false"/>
          <w:i w:val="false"/>
          <w:color w:val="000000"/>
          <w:sz w:val="28"/>
        </w:rPr>
        <w:t>
      Кадровая служба в течение одного рабочего дня после дополнения необходимых документов и корректировки ЭЛД, перепроверяет ЭЛД кандидата, представившего неполный пакет документов, на соответствие квалификационным требованиям вакантной должности.</w:t>
      </w:r>
    </w:p>
    <w:bookmarkEnd w:id="538"/>
    <w:bookmarkStart w:name="z2474" w:id="539"/>
    <w:p>
      <w:pPr>
        <w:spacing w:after="0"/>
        <w:ind w:left="0"/>
        <w:jc w:val="both"/>
      </w:pPr>
      <w:r>
        <w:rPr>
          <w:rFonts w:ascii="Times New Roman"/>
          <w:b w:val="false"/>
          <w:i w:val="false"/>
          <w:color w:val="000000"/>
          <w:sz w:val="28"/>
        </w:rPr>
        <w:t>
      В случае несоответствия кандидата квалификационным требованиям и (или) непредоставления либо отсутствия документов, предусмотренных настоящим пунктом и представления неполного пакета документов, либо недостоверных сведений, либо несоответствия документов предъявляемым к ним требованиям, кандидату отказывается в допуске к следующему этапу конкурса и системой направляется уведомление об отказе в допуске к прохождению этапов конкурса.</w:t>
      </w:r>
    </w:p>
    <w:bookmarkEnd w:id="539"/>
    <w:bookmarkStart w:name="z2475" w:id="540"/>
    <w:p>
      <w:pPr>
        <w:spacing w:after="0"/>
        <w:ind w:left="0"/>
        <w:jc w:val="both"/>
      </w:pPr>
      <w:r>
        <w:rPr>
          <w:rFonts w:ascii="Times New Roman"/>
          <w:b w:val="false"/>
          <w:i w:val="false"/>
          <w:color w:val="000000"/>
          <w:sz w:val="28"/>
        </w:rPr>
        <w:t>
      В случае предоставления кандидатом полного пакета документов, кадровой службой не допускается необоснованный отказ в допуске к этапам конкурса.</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2159" w:id="541"/>
    <w:p>
      <w:pPr>
        <w:spacing w:after="0"/>
        <w:ind w:left="0"/>
        <w:jc w:val="both"/>
      </w:pPr>
      <w:r>
        <w:rPr>
          <w:rFonts w:ascii="Times New Roman"/>
          <w:b w:val="false"/>
          <w:i w:val="false"/>
          <w:color w:val="000000"/>
          <w:sz w:val="28"/>
        </w:rPr>
        <w:t>
      74. Если ни один из претендентов не соответствует квалификационным требованиям объявленной вакантной должности, система направляет в кадровую службу уведомление об отсутствии кандидатов, соответствующих квалификационным требованиям и завершении конкурса.</w:t>
      </w:r>
    </w:p>
    <w:bookmarkEnd w:id="541"/>
    <w:bookmarkStart w:name="z2351" w:id="542"/>
    <w:p>
      <w:pPr>
        <w:spacing w:after="0"/>
        <w:ind w:left="0"/>
        <w:jc w:val="both"/>
      </w:pPr>
      <w:r>
        <w:rPr>
          <w:rFonts w:ascii="Times New Roman"/>
          <w:b w:val="false"/>
          <w:i w:val="false"/>
          <w:color w:val="000000"/>
          <w:sz w:val="28"/>
        </w:rPr>
        <w:t xml:space="preserve">
      74-1. После допуска кандидата к этапам конкурса системой присваивается кандидату персональный идентификационный номер. </w:t>
      </w:r>
    </w:p>
    <w:bookmarkEnd w:id="542"/>
    <w:bookmarkStart w:name="z2352" w:id="543"/>
    <w:p>
      <w:pPr>
        <w:spacing w:after="0"/>
        <w:ind w:left="0"/>
        <w:jc w:val="both"/>
      </w:pPr>
      <w:r>
        <w:rPr>
          <w:rFonts w:ascii="Times New Roman"/>
          <w:b w:val="false"/>
          <w:i w:val="false"/>
          <w:color w:val="000000"/>
          <w:sz w:val="28"/>
        </w:rPr>
        <w:t>
      Персональный идентификационный номер кандидата используется для обезличивания кандидата, без указания его персональных данных при участии в этапах отбора.</w:t>
      </w:r>
    </w:p>
    <w:bookmarkEnd w:id="5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74-1 в соответствии с приказом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160" w:id="544"/>
    <w:p>
      <w:pPr>
        <w:spacing w:after="0"/>
        <w:ind w:left="0"/>
        <w:jc w:val="left"/>
      </w:pPr>
      <w:r>
        <w:rPr>
          <w:rFonts w:ascii="Times New Roman"/>
          <w:b/>
          <w:i w:val="false"/>
          <w:color w:val="000000"/>
        </w:rPr>
        <w:t xml:space="preserve"> Параграф 3. Прохождение кандидатами оценки личных качеств</w:t>
      </w:r>
    </w:p>
    <w:bookmarkEnd w:id="544"/>
    <w:bookmarkStart w:name="z2161" w:id="545"/>
    <w:p>
      <w:pPr>
        <w:spacing w:after="0"/>
        <w:ind w:left="0"/>
        <w:jc w:val="both"/>
      </w:pPr>
      <w:r>
        <w:rPr>
          <w:rFonts w:ascii="Times New Roman"/>
          <w:b w:val="false"/>
          <w:i w:val="false"/>
          <w:color w:val="000000"/>
          <w:sz w:val="28"/>
        </w:rPr>
        <w:t>
      75. Оценка личных качеств кандидатов проводится в форме тестирования.</w:t>
      </w:r>
    </w:p>
    <w:bookmarkEnd w:id="545"/>
    <w:bookmarkStart w:name="z2162" w:id="546"/>
    <w:p>
      <w:pPr>
        <w:spacing w:after="0"/>
        <w:ind w:left="0"/>
        <w:jc w:val="both"/>
      </w:pPr>
      <w:r>
        <w:rPr>
          <w:rFonts w:ascii="Times New Roman"/>
          <w:b w:val="false"/>
          <w:i w:val="false"/>
          <w:color w:val="000000"/>
          <w:sz w:val="28"/>
        </w:rPr>
        <w:t>
      76. Оценка личных качеств проводится в системе, согласно предусмотренному графику. Дата прохождения кандидатом оценки личных качеств (график) определяется системой автоматически, соответствующее уведомление направляется в личный кабинет кандидата.</w:t>
      </w:r>
    </w:p>
    <w:bookmarkEnd w:id="546"/>
    <w:bookmarkStart w:name="z2163" w:id="547"/>
    <w:p>
      <w:pPr>
        <w:spacing w:after="0"/>
        <w:ind w:left="0"/>
        <w:jc w:val="both"/>
      </w:pPr>
      <w:r>
        <w:rPr>
          <w:rFonts w:ascii="Times New Roman"/>
          <w:b w:val="false"/>
          <w:i w:val="false"/>
          <w:color w:val="000000"/>
          <w:sz w:val="28"/>
        </w:rPr>
        <w:t>
      Время прохождения оценки личных качеств выбирается кандидатом самостоятельно в соответствии с графиком, формируемым системой.</w:t>
      </w:r>
    </w:p>
    <w:bookmarkEnd w:id="547"/>
    <w:bookmarkStart w:name="z2164" w:id="548"/>
    <w:p>
      <w:pPr>
        <w:spacing w:after="0"/>
        <w:ind w:left="0"/>
        <w:jc w:val="both"/>
      </w:pPr>
      <w:r>
        <w:rPr>
          <w:rFonts w:ascii="Times New Roman"/>
          <w:b w:val="false"/>
          <w:i w:val="false"/>
          <w:color w:val="000000"/>
          <w:sz w:val="28"/>
        </w:rPr>
        <w:t>
      77. За один час до начала прохождения оценки личных качеств, участнику в личный кабинет, на электронную почту и номер мобильного телефона системой направляется соответствующее уведомление-напоминание.</w:t>
      </w:r>
    </w:p>
    <w:bookmarkEnd w:id="548"/>
    <w:bookmarkStart w:name="z2165" w:id="549"/>
    <w:p>
      <w:pPr>
        <w:spacing w:after="0"/>
        <w:ind w:left="0"/>
        <w:jc w:val="both"/>
      </w:pPr>
      <w:r>
        <w:rPr>
          <w:rFonts w:ascii="Times New Roman"/>
          <w:b w:val="false"/>
          <w:i w:val="false"/>
          <w:color w:val="000000"/>
          <w:sz w:val="28"/>
        </w:rPr>
        <w:t>
      78. Для прохождения оценки личных качеств кандидат заходит в личный кабинет не позднее времени, указанного в уведомлении-напоминании.</w:t>
      </w:r>
    </w:p>
    <w:bookmarkEnd w:id="549"/>
    <w:bookmarkStart w:name="z2166" w:id="550"/>
    <w:p>
      <w:pPr>
        <w:spacing w:after="0"/>
        <w:ind w:left="0"/>
        <w:jc w:val="both"/>
      </w:pPr>
      <w:r>
        <w:rPr>
          <w:rFonts w:ascii="Times New Roman"/>
          <w:b w:val="false"/>
          <w:i w:val="false"/>
          <w:color w:val="000000"/>
          <w:sz w:val="28"/>
        </w:rPr>
        <w:t>
      79. До начала прохождения оценки личных качеств кандидат знакомится с инструкцией по прохождению оценки личных качеств в системе.</w:t>
      </w:r>
    </w:p>
    <w:bookmarkEnd w:id="550"/>
    <w:bookmarkStart w:name="z2167" w:id="551"/>
    <w:p>
      <w:pPr>
        <w:spacing w:after="0"/>
        <w:ind w:left="0"/>
        <w:jc w:val="both"/>
      </w:pPr>
      <w:r>
        <w:rPr>
          <w:rFonts w:ascii="Times New Roman"/>
          <w:b w:val="false"/>
          <w:i w:val="false"/>
          <w:color w:val="000000"/>
          <w:sz w:val="28"/>
        </w:rPr>
        <w:t>
      80. Оценка личных качеств кандидатов включает задания на: выявление уровня стрессоустойчивости (10 заданий); инициативности (10 заданий); ответственности (10 заданий); ориентации на потребителя услуг и его информирование (10 заданий); добропорядочности (10 заданий); саморазвития (10 заданий); оперативности (10 заданий); сотрудничества и взаимодействия (10 заданий); управления деятельностью (10 заданий); принятия решений (10 заданий); лидерства (10 заданий); стратегического мышления (10 заданий); управления изменениями (10 заданий).</w:t>
      </w:r>
    </w:p>
    <w:bookmarkEnd w:id="551"/>
    <w:bookmarkStart w:name="z2168" w:id="552"/>
    <w:p>
      <w:pPr>
        <w:spacing w:after="0"/>
        <w:ind w:left="0"/>
        <w:jc w:val="both"/>
      </w:pPr>
      <w:r>
        <w:rPr>
          <w:rFonts w:ascii="Times New Roman"/>
          <w:b w:val="false"/>
          <w:i w:val="false"/>
          <w:color w:val="000000"/>
          <w:sz w:val="28"/>
        </w:rPr>
        <w:t>
      Оценка личных качеств также включает вопросы на определение уровня достоверности.</w:t>
      </w:r>
    </w:p>
    <w:bookmarkEnd w:id="552"/>
    <w:bookmarkStart w:name="z2169" w:id="553"/>
    <w:p>
      <w:pPr>
        <w:spacing w:after="0"/>
        <w:ind w:left="0"/>
        <w:jc w:val="both"/>
      </w:pPr>
      <w:r>
        <w:rPr>
          <w:rFonts w:ascii="Times New Roman"/>
          <w:b w:val="false"/>
          <w:i w:val="false"/>
          <w:color w:val="000000"/>
          <w:sz w:val="28"/>
        </w:rPr>
        <w:t>
      81. Значение прохождения оценки личных качеств составляет не менее 50 % по уровню достоверности, которое определяется системой автоматически.</w:t>
      </w:r>
    </w:p>
    <w:bookmarkEnd w:id="553"/>
    <w:bookmarkStart w:name="z2170" w:id="554"/>
    <w:p>
      <w:pPr>
        <w:spacing w:after="0"/>
        <w:ind w:left="0"/>
        <w:jc w:val="both"/>
      </w:pPr>
      <w:r>
        <w:rPr>
          <w:rFonts w:ascii="Times New Roman"/>
          <w:b w:val="false"/>
          <w:i w:val="false"/>
          <w:color w:val="000000"/>
          <w:sz w:val="28"/>
        </w:rPr>
        <w:t>
      82. Общее время прохождения оценки личных качеств составляет 100 минут.</w:t>
      </w:r>
    </w:p>
    <w:bookmarkEnd w:id="554"/>
    <w:bookmarkStart w:name="z2171" w:id="555"/>
    <w:p>
      <w:pPr>
        <w:spacing w:after="0"/>
        <w:ind w:left="0"/>
        <w:jc w:val="both"/>
      </w:pPr>
      <w:r>
        <w:rPr>
          <w:rFonts w:ascii="Times New Roman"/>
          <w:b w:val="false"/>
          <w:i w:val="false"/>
          <w:color w:val="000000"/>
          <w:sz w:val="28"/>
        </w:rPr>
        <w:t>
      83. До завершения процесса прохождения оценки личных качеств, кандидат имеет возможность ответить на вопросы, скорректировать ответы, в том числе предыдущие.</w:t>
      </w:r>
    </w:p>
    <w:bookmarkEnd w:id="555"/>
    <w:bookmarkStart w:name="z2172" w:id="556"/>
    <w:p>
      <w:pPr>
        <w:spacing w:after="0"/>
        <w:ind w:left="0"/>
        <w:jc w:val="both"/>
      </w:pPr>
      <w:r>
        <w:rPr>
          <w:rFonts w:ascii="Times New Roman"/>
          <w:b w:val="false"/>
          <w:i w:val="false"/>
          <w:color w:val="000000"/>
          <w:sz w:val="28"/>
        </w:rPr>
        <w:t>
      84. Кандидат завершает прохождение оценки личных качеств самостоятельно до истечения времени, отведенного на прохождение оценки личных качеств, выбирая вкладку "Завершить".</w:t>
      </w:r>
    </w:p>
    <w:bookmarkEnd w:id="556"/>
    <w:bookmarkStart w:name="z2173" w:id="557"/>
    <w:p>
      <w:pPr>
        <w:spacing w:after="0"/>
        <w:ind w:left="0"/>
        <w:jc w:val="both"/>
      </w:pPr>
      <w:r>
        <w:rPr>
          <w:rFonts w:ascii="Times New Roman"/>
          <w:b w:val="false"/>
          <w:i w:val="false"/>
          <w:color w:val="000000"/>
          <w:sz w:val="28"/>
        </w:rPr>
        <w:t>
      85. По истечении времени, отведенного на прохождение оценки личных качеств, процесс автоматически завершается.</w:t>
      </w:r>
    </w:p>
    <w:bookmarkEnd w:id="557"/>
    <w:bookmarkStart w:name="z2174" w:id="558"/>
    <w:p>
      <w:pPr>
        <w:spacing w:after="0"/>
        <w:ind w:left="0"/>
        <w:jc w:val="both"/>
      </w:pPr>
      <w:r>
        <w:rPr>
          <w:rFonts w:ascii="Times New Roman"/>
          <w:b w:val="false"/>
          <w:i w:val="false"/>
          <w:color w:val="000000"/>
          <w:sz w:val="28"/>
        </w:rPr>
        <w:t>
      86. Кандидатам, завершившим оценку личных качеств, система отображает результат.</w:t>
      </w:r>
    </w:p>
    <w:bookmarkEnd w:id="558"/>
    <w:bookmarkStart w:name="z2175" w:id="559"/>
    <w:p>
      <w:pPr>
        <w:spacing w:after="0"/>
        <w:ind w:left="0"/>
        <w:jc w:val="both"/>
      </w:pPr>
      <w:r>
        <w:rPr>
          <w:rFonts w:ascii="Times New Roman"/>
          <w:b w:val="false"/>
          <w:i w:val="false"/>
          <w:color w:val="000000"/>
          <w:sz w:val="28"/>
        </w:rPr>
        <w:t>
      87. Результаты кандидатов, преодолевших пороговое значение, направляются на проверку проктору. Статус заявки до прохождения проверки проктором соответствует "На проверке".</w:t>
      </w:r>
    </w:p>
    <w:bookmarkEnd w:id="559"/>
    <w:bookmarkStart w:name="z2176" w:id="560"/>
    <w:p>
      <w:pPr>
        <w:spacing w:after="0"/>
        <w:ind w:left="0"/>
        <w:jc w:val="both"/>
      </w:pPr>
      <w:r>
        <w:rPr>
          <w:rFonts w:ascii="Times New Roman"/>
          <w:b w:val="false"/>
          <w:i w:val="false"/>
          <w:color w:val="000000"/>
          <w:sz w:val="28"/>
        </w:rPr>
        <w:t>
      88. Проверка проктором проводится в течении одного рабочего дня после завершения оценки личных качеств.</w:t>
      </w:r>
    </w:p>
    <w:bookmarkEnd w:id="560"/>
    <w:bookmarkStart w:name="z2177" w:id="561"/>
    <w:p>
      <w:pPr>
        <w:spacing w:after="0"/>
        <w:ind w:left="0"/>
        <w:jc w:val="both"/>
      </w:pPr>
      <w:r>
        <w:rPr>
          <w:rFonts w:ascii="Times New Roman"/>
          <w:b w:val="false"/>
          <w:i w:val="false"/>
          <w:color w:val="000000"/>
          <w:sz w:val="28"/>
        </w:rPr>
        <w:t>
      89. В случае отсутствия нарушений требований кандидатом, прошедшим оценку личных качеств, статус его заявки переводится с "На проверке" на "Пройдено" и кандидат допускается к следующему этапу конкурса.</w:t>
      </w:r>
    </w:p>
    <w:bookmarkEnd w:id="561"/>
    <w:bookmarkStart w:name="z2178" w:id="562"/>
    <w:p>
      <w:pPr>
        <w:spacing w:after="0"/>
        <w:ind w:left="0"/>
        <w:jc w:val="both"/>
      </w:pPr>
      <w:r>
        <w:rPr>
          <w:rFonts w:ascii="Times New Roman"/>
          <w:b w:val="false"/>
          <w:i w:val="false"/>
          <w:color w:val="000000"/>
          <w:sz w:val="28"/>
        </w:rPr>
        <w:t>
      90. В случае если ни один из кандидатов не преодолел пороговое значение этапа оценки личных качеств, статус конкурса меняется системой на "Завершенный" и в кадровую службу государственного органа направляется уведомление об отсутствии кандидатов для участия в этапах конкурса и завершении конкурса.</w:t>
      </w:r>
    </w:p>
    <w:bookmarkEnd w:id="562"/>
    <w:bookmarkStart w:name="z2179" w:id="563"/>
    <w:p>
      <w:pPr>
        <w:spacing w:after="0"/>
        <w:ind w:left="0"/>
        <w:jc w:val="left"/>
      </w:pPr>
      <w:r>
        <w:rPr>
          <w:rFonts w:ascii="Times New Roman"/>
          <w:b/>
          <w:i w:val="false"/>
          <w:color w:val="000000"/>
        </w:rPr>
        <w:t xml:space="preserve"> Параграф 4. Оценка способности работать с текстовой и числовой информацией</w:t>
      </w:r>
    </w:p>
    <w:bookmarkEnd w:id="563"/>
    <w:bookmarkStart w:name="z2180" w:id="564"/>
    <w:p>
      <w:pPr>
        <w:spacing w:after="0"/>
        <w:ind w:left="0"/>
        <w:jc w:val="both"/>
      </w:pPr>
      <w:r>
        <w:rPr>
          <w:rFonts w:ascii="Times New Roman"/>
          <w:b w:val="false"/>
          <w:i w:val="false"/>
          <w:color w:val="000000"/>
          <w:sz w:val="28"/>
        </w:rPr>
        <w:t>
      91. Данный этап состоит из двух отдельных блоков тестирования, позволяющих определить способности кандидата работать с текстовой и числовой информацией.</w:t>
      </w:r>
    </w:p>
    <w:bookmarkEnd w:id="564"/>
    <w:bookmarkStart w:name="z2181" w:id="565"/>
    <w:p>
      <w:pPr>
        <w:spacing w:after="0"/>
        <w:ind w:left="0"/>
        <w:jc w:val="both"/>
      </w:pPr>
      <w:r>
        <w:rPr>
          <w:rFonts w:ascii="Times New Roman"/>
          <w:b w:val="false"/>
          <w:i w:val="false"/>
          <w:color w:val="000000"/>
          <w:sz w:val="28"/>
        </w:rPr>
        <w:t>
      92. Перед началом тестирования кандидат ознакамливается с инструкцией по прохождению данного этапа в системе.</w:t>
      </w:r>
    </w:p>
    <w:bookmarkEnd w:id="565"/>
    <w:bookmarkStart w:name="z2182" w:id="566"/>
    <w:p>
      <w:pPr>
        <w:spacing w:after="0"/>
        <w:ind w:left="0"/>
        <w:jc w:val="both"/>
      </w:pPr>
      <w:r>
        <w:rPr>
          <w:rFonts w:ascii="Times New Roman"/>
          <w:b w:val="false"/>
          <w:i w:val="false"/>
          <w:color w:val="000000"/>
          <w:sz w:val="28"/>
        </w:rPr>
        <w:t>
      93. При необходимости кандидат может воспользоваться бумагой, карандашом и калькулятором.</w:t>
      </w:r>
    </w:p>
    <w:bookmarkEnd w:id="566"/>
    <w:bookmarkStart w:name="z2183" w:id="567"/>
    <w:p>
      <w:pPr>
        <w:spacing w:after="0"/>
        <w:ind w:left="0"/>
        <w:jc w:val="both"/>
      </w:pPr>
      <w:r>
        <w:rPr>
          <w:rFonts w:ascii="Times New Roman"/>
          <w:b w:val="false"/>
          <w:i w:val="false"/>
          <w:color w:val="000000"/>
          <w:sz w:val="28"/>
        </w:rPr>
        <w:t>
      94. Кандидат проходит оценку способности работать с текстовой и числовой информацией в течение установленного дня в удобное для него время в системе. Доступ к заданиям кандидат получает в личном кабинете в выбранное кандидатом время.</w:t>
      </w:r>
    </w:p>
    <w:bookmarkEnd w:id="567"/>
    <w:bookmarkStart w:name="z2184" w:id="568"/>
    <w:p>
      <w:pPr>
        <w:spacing w:after="0"/>
        <w:ind w:left="0"/>
        <w:jc w:val="both"/>
      </w:pPr>
      <w:r>
        <w:rPr>
          <w:rFonts w:ascii="Times New Roman"/>
          <w:b w:val="false"/>
          <w:i w:val="false"/>
          <w:color w:val="000000"/>
          <w:sz w:val="28"/>
        </w:rPr>
        <w:t>
      95. Оценка способности работать с текстовой информацией предполагает 25 тестовых заданий на изучение предложенного фрагмента текста и выбор одного из вариантов ответа по его содержанию.</w:t>
      </w:r>
    </w:p>
    <w:bookmarkEnd w:id="568"/>
    <w:bookmarkStart w:name="z2185" w:id="569"/>
    <w:p>
      <w:pPr>
        <w:spacing w:after="0"/>
        <w:ind w:left="0"/>
        <w:jc w:val="both"/>
      </w:pPr>
      <w:r>
        <w:rPr>
          <w:rFonts w:ascii="Times New Roman"/>
          <w:b w:val="false"/>
          <w:i w:val="false"/>
          <w:color w:val="000000"/>
          <w:sz w:val="28"/>
        </w:rPr>
        <w:t>
      96. Оценка способности работать с числовой информацией предполагает 25 тестовых заданий на изучение предложенной информации, представленной в виде таблиц, графиков и диаграмм, и выбор одного из вариантов ответа по ее содержанию.</w:t>
      </w:r>
    </w:p>
    <w:bookmarkEnd w:id="569"/>
    <w:bookmarkStart w:name="z2186" w:id="570"/>
    <w:p>
      <w:pPr>
        <w:spacing w:after="0"/>
        <w:ind w:left="0"/>
        <w:jc w:val="both"/>
      </w:pPr>
      <w:r>
        <w:rPr>
          <w:rFonts w:ascii="Times New Roman"/>
          <w:b w:val="false"/>
          <w:i w:val="false"/>
          <w:color w:val="000000"/>
          <w:sz w:val="28"/>
        </w:rPr>
        <w:t>
      97. Продолжительность каждой оценки – не более 25 минут. Предварительные результаты отображаются на мониторах кандидатов по завершению тестирования.</w:t>
      </w:r>
    </w:p>
    <w:bookmarkEnd w:id="570"/>
    <w:bookmarkStart w:name="z2187" w:id="571"/>
    <w:p>
      <w:pPr>
        <w:spacing w:after="0"/>
        <w:ind w:left="0"/>
        <w:jc w:val="both"/>
      </w:pPr>
      <w:r>
        <w:rPr>
          <w:rFonts w:ascii="Times New Roman"/>
          <w:b w:val="false"/>
          <w:i w:val="false"/>
          <w:color w:val="000000"/>
          <w:sz w:val="28"/>
        </w:rPr>
        <w:t>
      98. Пороговое значение прохождения этапа конкурса "Оценка способности работать с текстовой и числовой информацией" составляет не менее 10 правильных ответов от общего количества вопросов (50 вопросов).</w:t>
      </w:r>
    </w:p>
    <w:bookmarkEnd w:id="571"/>
    <w:bookmarkStart w:name="z2188" w:id="572"/>
    <w:p>
      <w:pPr>
        <w:spacing w:after="0"/>
        <w:ind w:left="0"/>
        <w:jc w:val="both"/>
      </w:pPr>
      <w:r>
        <w:rPr>
          <w:rFonts w:ascii="Times New Roman"/>
          <w:b w:val="false"/>
          <w:i w:val="false"/>
          <w:color w:val="000000"/>
          <w:sz w:val="28"/>
        </w:rPr>
        <w:t>
      99. Итоговые результаты оценки способностей работать с текстовой и числовой информацией размещаются в личном кабинете кандидата.</w:t>
      </w:r>
    </w:p>
    <w:bookmarkEnd w:id="572"/>
    <w:bookmarkStart w:name="z2189" w:id="573"/>
    <w:p>
      <w:pPr>
        <w:spacing w:after="0"/>
        <w:ind w:left="0"/>
        <w:jc w:val="both"/>
      </w:pPr>
      <w:r>
        <w:rPr>
          <w:rFonts w:ascii="Times New Roman"/>
          <w:b w:val="false"/>
          <w:i w:val="false"/>
          <w:color w:val="000000"/>
          <w:sz w:val="28"/>
        </w:rPr>
        <w:t>
      100. Результаты кандидатов, преодолевших пороговое значение, направляются на проверку проктору. Статус заявки до прохождения проверки проктором соответствует "На проверке".</w:t>
      </w:r>
    </w:p>
    <w:bookmarkEnd w:id="573"/>
    <w:bookmarkStart w:name="z2190" w:id="574"/>
    <w:p>
      <w:pPr>
        <w:spacing w:after="0"/>
        <w:ind w:left="0"/>
        <w:jc w:val="both"/>
      </w:pPr>
      <w:r>
        <w:rPr>
          <w:rFonts w:ascii="Times New Roman"/>
          <w:b w:val="false"/>
          <w:i w:val="false"/>
          <w:color w:val="000000"/>
          <w:sz w:val="28"/>
        </w:rPr>
        <w:t>
      101. Проверка проктором проводится в течении одного рабочего дня после завершения оценки способностей работать с текстовой и числовой информацией.</w:t>
      </w:r>
    </w:p>
    <w:bookmarkEnd w:id="574"/>
    <w:bookmarkStart w:name="z2191" w:id="575"/>
    <w:p>
      <w:pPr>
        <w:spacing w:after="0"/>
        <w:ind w:left="0"/>
        <w:jc w:val="both"/>
      </w:pPr>
      <w:r>
        <w:rPr>
          <w:rFonts w:ascii="Times New Roman"/>
          <w:b w:val="false"/>
          <w:i w:val="false"/>
          <w:color w:val="000000"/>
          <w:sz w:val="28"/>
        </w:rPr>
        <w:t>
      102. В случае отсутствия нарушений требований кандидатом прошедшим способностей работать с текстовой и числовой информацией, статус его заявки переводится с "На проверке" на "Пройдено" и кандидат допускается к следующему этапу конкурса.</w:t>
      </w:r>
    </w:p>
    <w:bookmarkEnd w:id="575"/>
    <w:bookmarkStart w:name="z2192" w:id="576"/>
    <w:p>
      <w:pPr>
        <w:spacing w:after="0"/>
        <w:ind w:left="0"/>
        <w:jc w:val="both"/>
      </w:pPr>
      <w:r>
        <w:rPr>
          <w:rFonts w:ascii="Times New Roman"/>
          <w:b w:val="false"/>
          <w:i w:val="false"/>
          <w:color w:val="000000"/>
          <w:sz w:val="28"/>
        </w:rPr>
        <w:t>
      103. В случае если ни один из кандидатов не преодолел пороговое значение этапа оценки способности работать с текстовой и числовой информацией, статус конкурса меняется системой на "Завершенный" и в кадровую службу государственного органа направляется уведомление об отсутствии кандидатов для участия в этапах конкурса и завершении конкурса.</w:t>
      </w:r>
    </w:p>
    <w:bookmarkEnd w:id="576"/>
    <w:bookmarkStart w:name="z2193" w:id="577"/>
    <w:p>
      <w:pPr>
        <w:spacing w:after="0"/>
        <w:ind w:left="0"/>
        <w:jc w:val="left"/>
      </w:pPr>
      <w:r>
        <w:rPr>
          <w:rFonts w:ascii="Times New Roman"/>
          <w:b/>
          <w:i w:val="false"/>
          <w:color w:val="000000"/>
        </w:rPr>
        <w:t xml:space="preserve"> Параграф 5. Написание эссе</w:t>
      </w:r>
    </w:p>
    <w:bookmarkEnd w:id="577"/>
    <w:bookmarkStart w:name="z2194" w:id="578"/>
    <w:p>
      <w:pPr>
        <w:spacing w:after="0"/>
        <w:ind w:left="0"/>
        <w:jc w:val="both"/>
      </w:pPr>
      <w:r>
        <w:rPr>
          <w:rFonts w:ascii="Times New Roman"/>
          <w:b w:val="false"/>
          <w:i w:val="false"/>
          <w:color w:val="000000"/>
          <w:sz w:val="28"/>
        </w:rPr>
        <w:t>
      104. По функциональному направлению должностей А-1, В-1, С-1, С-О-1, C-R-1, D-1, D-O-1, D-R-1, E-1, E-R-1 кадровая служба формирует список тем эссе, который размещается в системе и направляется системой в личный кабинет кандидата.</w:t>
      </w:r>
    </w:p>
    <w:bookmarkEnd w:id="578"/>
    <w:bookmarkStart w:name="z2195" w:id="579"/>
    <w:p>
      <w:pPr>
        <w:spacing w:after="0"/>
        <w:ind w:left="0"/>
        <w:jc w:val="both"/>
      </w:pPr>
      <w:r>
        <w:rPr>
          <w:rFonts w:ascii="Times New Roman"/>
          <w:b w:val="false"/>
          <w:i w:val="false"/>
          <w:color w:val="000000"/>
          <w:sz w:val="28"/>
        </w:rPr>
        <w:t>
      105. Этап написания эссе на должности иных категорий может проводиться по усмотрению государственного органа.</w:t>
      </w:r>
    </w:p>
    <w:bookmarkEnd w:id="579"/>
    <w:bookmarkStart w:name="z2196" w:id="580"/>
    <w:p>
      <w:pPr>
        <w:spacing w:after="0"/>
        <w:ind w:left="0"/>
        <w:jc w:val="both"/>
      </w:pPr>
      <w:r>
        <w:rPr>
          <w:rFonts w:ascii="Times New Roman"/>
          <w:b w:val="false"/>
          <w:i w:val="false"/>
          <w:color w:val="000000"/>
          <w:sz w:val="28"/>
        </w:rPr>
        <w:t>
      106. Этап написания эссе проходит на следующий рабочий день после публикации результатов оценки способности работать с текстовой и числовой информацией.</w:t>
      </w:r>
    </w:p>
    <w:bookmarkEnd w:id="580"/>
    <w:bookmarkStart w:name="z2197" w:id="581"/>
    <w:p>
      <w:pPr>
        <w:spacing w:after="0"/>
        <w:ind w:left="0"/>
        <w:jc w:val="both"/>
      </w:pPr>
      <w:r>
        <w:rPr>
          <w:rFonts w:ascii="Times New Roman"/>
          <w:b w:val="false"/>
          <w:i w:val="false"/>
          <w:color w:val="000000"/>
          <w:sz w:val="28"/>
        </w:rPr>
        <w:t>
      107. Дата написания эссе кандидатом определяется системой автоматически.</w:t>
      </w:r>
    </w:p>
    <w:bookmarkEnd w:id="581"/>
    <w:bookmarkStart w:name="z2198" w:id="582"/>
    <w:p>
      <w:pPr>
        <w:spacing w:after="0"/>
        <w:ind w:left="0"/>
        <w:jc w:val="both"/>
      </w:pPr>
      <w:r>
        <w:rPr>
          <w:rFonts w:ascii="Times New Roman"/>
          <w:b w:val="false"/>
          <w:i w:val="false"/>
          <w:color w:val="000000"/>
          <w:sz w:val="28"/>
        </w:rPr>
        <w:t>
      108. До начала этапа написания эссе кандидат знакомится с инструкцией по прохождению данного этапа в системе.</w:t>
      </w:r>
    </w:p>
    <w:bookmarkEnd w:id="582"/>
    <w:bookmarkStart w:name="z2199" w:id="583"/>
    <w:p>
      <w:pPr>
        <w:spacing w:after="0"/>
        <w:ind w:left="0"/>
        <w:jc w:val="both"/>
      </w:pPr>
      <w:r>
        <w:rPr>
          <w:rFonts w:ascii="Times New Roman"/>
          <w:b w:val="false"/>
          <w:i w:val="false"/>
          <w:color w:val="000000"/>
          <w:sz w:val="28"/>
        </w:rPr>
        <w:t>
      109. Написание эссе производится кандидатом в режиме онлайн в системе в любое удобное время суток, согласно графику определяемому системой и составляет не более двухсот пятидесяти слов на государственном или русском языке.</w:t>
      </w:r>
    </w:p>
    <w:bookmarkEnd w:id="583"/>
    <w:bookmarkStart w:name="z2200" w:id="584"/>
    <w:p>
      <w:pPr>
        <w:spacing w:after="0"/>
        <w:ind w:left="0"/>
        <w:jc w:val="both"/>
      </w:pPr>
      <w:r>
        <w:rPr>
          <w:rFonts w:ascii="Times New Roman"/>
          <w:b w:val="false"/>
          <w:i w:val="false"/>
          <w:color w:val="000000"/>
          <w:sz w:val="28"/>
        </w:rPr>
        <w:t>
      110. Кандидат, участвующий в конкурсе на несколько вакантных должностей, пишет эссе по каждой вакантной должности отдельно.</w:t>
      </w:r>
    </w:p>
    <w:bookmarkEnd w:id="584"/>
    <w:bookmarkStart w:name="z2201" w:id="585"/>
    <w:p>
      <w:pPr>
        <w:spacing w:after="0"/>
        <w:ind w:left="0"/>
        <w:jc w:val="both"/>
      </w:pPr>
      <w:r>
        <w:rPr>
          <w:rFonts w:ascii="Times New Roman"/>
          <w:b w:val="false"/>
          <w:i w:val="false"/>
          <w:color w:val="000000"/>
          <w:sz w:val="28"/>
        </w:rPr>
        <w:t>
      111. Этап написания эссе фиксируется системой с помощью видеозаписи.</w:t>
      </w:r>
    </w:p>
    <w:bookmarkEnd w:id="585"/>
    <w:bookmarkStart w:name="z2202" w:id="586"/>
    <w:p>
      <w:pPr>
        <w:spacing w:after="0"/>
        <w:ind w:left="0"/>
        <w:jc w:val="both"/>
      </w:pPr>
      <w:r>
        <w:rPr>
          <w:rFonts w:ascii="Times New Roman"/>
          <w:b w:val="false"/>
          <w:i w:val="false"/>
          <w:color w:val="000000"/>
          <w:sz w:val="28"/>
        </w:rPr>
        <w:t>
      112. Время написания эссе рассчитывается с момента открытия "окна" написания эссе в системе и не должно превышать 45 минут.</w:t>
      </w:r>
    </w:p>
    <w:bookmarkEnd w:id="586"/>
    <w:bookmarkStart w:name="z2203" w:id="587"/>
    <w:p>
      <w:pPr>
        <w:spacing w:after="0"/>
        <w:ind w:left="0"/>
        <w:jc w:val="both"/>
      </w:pPr>
      <w:r>
        <w:rPr>
          <w:rFonts w:ascii="Times New Roman"/>
          <w:b w:val="false"/>
          <w:i w:val="false"/>
          <w:color w:val="000000"/>
          <w:sz w:val="28"/>
        </w:rPr>
        <w:t>
      При этом кандидат должен начать и закончить написание эссе до истечения установленного времени.</w:t>
      </w:r>
    </w:p>
    <w:bookmarkEnd w:id="587"/>
    <w:bookmarkStart w:name="z2204" w:id="588"/>
    <w:p>
      <w:pPr>
        <w:spacing w:after="0"/>
        <w:ind w:left="0"/>
        <w:jc w:val="both"/>
      </w:pPr>
      <w:r>
        <w:rPr>
          <w:rFonts w:ascii="Times New Roman"/>
          <w:b w:val="false"/>
          <w:i w:val="false"/>
          <w:color w:val="000000"/>
          <w:sz w:val="28"/>
        </w:rPr>
        <w:t>
      113. После завершения написания эссе результат направляется на проверку проктору.</w:t>
      </w:r>
    </w:p>
    <w:bookmarkEnd w:id="588"/>
    <w:bookmarkStart w:name="z2205" w:id="589"/>
    <w:p>
      <w:pPr>
        <w:spacing w:after="0"/>
        <w:ind w:left="0"/>
        <w:jc w:val="both"/>
      </w:pPr>
      <w:r>
        <w:rPr>
          <w:rFonts w:ascii="Times New Roman"/>
          <w:b w:val="false"/>
          <w:i w:val="false"/>
          <w:color w:val="000000"/>
          <w:sz w:val="28"/>
        </w:rPr>
        <w:t>
      114. Проверка проктором проводится в течение одного следующего рабочего дня.</w:t>
      </w:r>
    </w:p>
    <w:bookmarkEnd w:id="589"/>
    <w:bookmarkStart w:name="z2206" w:id="590"/>
    <w:p>
      <w:pPr>
        <w:spacing w:after="0"/>
        <w:ind w:left="0"/>
        <w:jc w:val="both"/>
      </w:pPr>
      <w:r>
        <w:rPr>
          <w:rFonts w:ascii="Times New Roman"/>
          <w:b w:val="false"/>
          <w:i w:val="false"/>
          <w:color w:val="000000"/>
          <w:sz w:val="28"/>
        </w:rPr>
        <w:t>
      До завершения прохождения проверки проктором, статус заявки соответствует "На проверке".</w:t>
      </w:r>
    </w:p>
    <w:bookmarkEnd w:id="590"/>
    <w:bookmarkStart w:name="z2207" w:id="591"/>
    <w:p>
      <w:pPr>
        <w:spacing w:after="0"/>
        <w:ind w:left="0"/>
        <w:jc w:val="both"/>
      </w:pPr>
      <w:r>
        <w:rPr>
          <w:rFonts w:ascii="Times New Roman"/>
          <w:b w:val="false"/>
          <w:i w:val="false"/>
          <w:color w:val="000000"/>
          <w:sz w:val="28"/>
        </w:rPr>
        <w:t xml:space="preserve">
      115. В случае отсутствия нарушений требований Правил кандидатом, прошедшим этап конкурса "Написание эссе", в течение одного рабочего дня после объявления результатов проверки проктором, эссе оценивается членами конкурсной комиссии по пяти балльной шкале в соответствии с методикой, предусмотренной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591"/>
    <w:bookmarkStart w:name="z2354" w:id="592"/>
    <w:p>
      <w:pPr>
        <w:spacing w:after="0"/>
        <w:ind w:left="0"/>
        <w:jc w:val="both"/>
      </w:pPr>
      <w:r>
        <w:rPr>
          <w:rFonts w:ascii="Times New Roman"/>
          <w:b w:val="false"/>
          <w:i w:val="false"/>
          <w:color w:val="000000"/>
          <w:sz w:val="28"/>
        </w:rPr>
        <w:t>
      В оценке эссе принимает участие не менее двух третей от состава конкурсной комиссии. Каждое эссе оценивается одинаковым количеством членов конкурсной комиссии и подтверждается при помощи ЭЦП.</w:t>
      </w:r>
    </w:p>
    <w:bookmarkEnd w:id="592"/>
    <w:bookmarkStart w:name="z2355" w:id="593"/>
    <w:p>
      <w:pPr>
        <w:spacing w:after="0"/>
        <w:ind w:left="0"/>
        <w:jc w:val="both"/>
      </w:pPr>
      <w:r>
        <w:rPr>
          <w:rFonts w:ascii="Times New Roman"/>
          <w:b w:val="false"/>
          <w:i w:val="false"/>
          <w:color w:val="000000"/>
          <w:sz w:val="28"/>
        </w:rPr>
        <w:t>
      Не допускается отказ члена конкурсной комиссии от оценки эссе кандидата.</w:t>
      </w:r>
    </w:p>
    <w:bookmarkEnd w:id="5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Исключен приказом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09" w:id="594"/>
    <w:p>
      <w:pPr>
        <w:spacing w:after="0"/>
        <w:ind w:left="0"/>
        <w:jc w:val="both"/>
      </w:pPr>
      <w:r>
        <w:rPr>
          <w:rFonts w:ascii="Times New Roman"/>
          <w:b w:val="false"/>
          <w:i w:val="false"/>
          <w:color w:val="000000"/>
          <w:sz w:val="28"/>
        </w:rPr>
        <w:t xml:space="preserve">
      117. В случае, если ни один из кандидатов, допущенных к этапу написания эссе, не принимает участие в данном этапе, статус конкурса меняется системой на "Завершенный". </w:t>
      </w:r>
    </w:p>
    <w:bookmarkEnd w:id="594"/>
    <w:bookmarkStart w:name="z2357" w:id="595"/>
    <w:p>
      <w:pPr>
        <w:spacing w:after="0"/>
        <w:ind w:left="0"/>
        <w:jc w:val="both"/>
      </w:pPr>
      <w:r>
        <w:rPr>
          <w:rFonts w:ascii="Times New Roman"/>
          <w:b w:val="false"/>
          <w:i w:val="false"/>
          <w:color w:val="000000"/>
          <w:sz w:val="28"/>
        </w:rPr>
        <w:t>
      Уведомление о завершении конкурса направляется системой кандидатам.</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10" w:id="596"/>
    <w:p>
      <w:pPr>
        <w:spacing w:after="0"/>
        <w:ind w:left="0"/>
        <w:jc w:val="left"/>
      </w:pPr>
      <w:r>
        <w:rPr>
          <w:rFonts w:ascii="Times New Roman"/>
          <w:b/>
          <w:i w:val="false"/>
          <w:color w:val="000000"/>
        </w:rPr>
        <w:t xml:space="preserve"> Параграф 6. Собеседование в конкурсной комиссии государственного органа</w:t>
      </w:r>
    </w:p>
    <w:bookmarkEnd w:id="596"/>
    <w:bookmarkStart w:name="z2211" w:id="597"/>
    <w:p>
      <w:pPr>
        <w:spacing w:after="0"/>
        <w:ind w:left="0"/>
        <w:jc w:val="both"/>
      </w:pPr>
      <w:r>
        <w:rPr>
          <w:rFonts w:ascii="Times New Roman"/>
          <w:b w:val="false"/>
          <w:i w:val="false"/>
          <w:color w:val="000000"/>
          <w:sz w:val="28"/>
        </w:rPr>
        <w:t>
      118. Целью собеседования является оценка потенциала и личных качеств кандидатов.</w:t>
      </w:r>
    </w:p>
    <w:bookmarkEnd w:id="5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119. Исключен приказом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16" w:id="598"/>
    <w:p>
      <w:pPr>
        <w:spacing w:after="0"/>
        <w:ind w:left="0"/>
        <w:jc w:val="both"/>
      </w:pPr>
      <w:r>
        <w:rPr>
          <w:rFonts w:ascii="Times New Roman"/>
          <w:b w:val="false"/>
          <w:i w:val="false"/>
          <w:color w:val="000000"/>
          <w:sz w:val="28"/>
        </w:rPr>
        <w:t>
      120. В собеседовании принимают участие не более трех кандидатов, набравших наивысшие баллы по результатам предыдущих этапов конкурса.</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17" w:id="599"/>
    <w:p>
      <w:pPr>
        <w:spacing w:after="0"/>
        <w:ind w:left="0"/>
        <w:jc w:val="both"/>
      </w:pPr>
      <w:r>
        <w:rPr>
          <w:rFonts w:ascii="Times New Roman"/>
          <w:b w:val="false"/>
          <w:i w:val="false"/>
          <w:color w:val="000000"/>
          <w:sz w:val="28"/>
        </w:rPr>
        <w:t>
      121. При равенстве баллов кандидатов, набравших наивысшие баллы по результатам предыдущих этапов конкурса, допускается превышение установленного количества кандидатов, направляемых на собеседование.</w:t>
      </w:r>
    </w:p>
    <w:bookmarkEnd w:id="599"/>
    <w:bookmarkStart w:name="z2218" w:id="600"/>
    <w:p>
      <w:pPr>
        <w:spacing w:after="0"/>
        <w:ind w:left="0"/>
        <w:jc w:val="both"/>
      </w:pPr>
      <w:r>
        <w:rPr>
          <w:rFonts w:ascii="Times New Roman"/>
          <w:b w:val="false"/>
          <w:i w:val="false"/>
          <w:color w:val="000000"/>
          <w:sz w:val="28"/>
        </w:rPr>
        <w:t>
      122. Кандидатам перед этапом собеседования кадровой службой посредством системы направляются уведомления с указанием даты и ссылки на проведение собеседования.</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19" w:id="601"/>
    <w:p>
      <w:pPr>
        <w:spacing w:after="0"/>
        <w:ind w:left="0"/>
        <w:jc w:val="both"/>
      </w:pPr>
      <w:r>
        <w:rPr>
          <w:rFonts w:ascii="Times New Roman"/>
          <w:b w:val="false"/>
          <w:i w:val="false"/>
          <w:color w:val="000000"/>
          <w:sz w:val="28"/>
        </w:rPr>
        <w:t>
      123. Собеседование с кандидатами проводится в режиме видеосвязи по ссылке, направленной посредством системы в личный кабинет.</w:t>
      </w:r>
    </w:p>
    <w:bookmarkEnd w:id="601"/>
    <w:bookmarkStart w:name="z2359" w:id="602"/>
    <w:p>
      <w:pPr>
        <w:spacing w:after="0"/>
        <w:ind w:left="0"/>
        <w:jc w:val="both"/>
      </w:pPr>
      <w:r>
        <w:rPr>
          <w:rFonts w:ascii="Times New Roman"/>
          <w:b w:val="false"/>
          <w:i w:val="false"/>
          <w:color w:val="000000"/>
          <w:sz w:val="28"/>
        </w:rPr>
        <w:t>
      Необоснованный отказ в допуске кандидатов на этап собеседования в системе не допускается.</w:t>
      </w:r>
    </w:p>
    <w:bookmarkEnd w:id="6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123 -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20" w:id="603"/>
    <w:p>
      <w:pPr>
        <w:spacing w:after="0"/>
        <w:ind w:left="0"/>
        <w:jc w:val="both"/>
      </w:pPr>
      <w:r>
        <w:rPr>
          <w:rFonts w:ascii="Times New Roman"/>
          <w:b w:val="false"/>
          <w:i w:val="false"/>
          <w:color w:val="000000"/>
          <w:sz w:val="28"/>
        </w:rPr>
        <w:t>
      124. Кандидат, участвующий в конкурсе на несколько вакантных должностей, проходит собеседование по каждой вакантной должности отдельно.</w:t>
      </w:r>
    </w:p>
    <w:bookmarkEnd w:id="603"/>
    <w:bookmarkStart w:name="z2221" w:id="604"/>
    <w:p>
      <w:pPr>
        <w:spacing w:after="0"/>
        <w:ind w:left="0"/>
        <w:jc w:val="both"/>
      </w:pPr>
      <w:r>
        <w:rPr>
          <w:rFonts w:ascii="Times New Roman"/>
          <w:b w:val="false"/>
          <w:i w:val="false"/>
          <w:color w:val="000000"/>
          <w:sz w:val="28"/>
        </w:rPr>
        <w:t>
      125. Члены конкурсной комиссии переходят по ссылке согласно указанному времени. Секретарь комиссии обеспечивает своевременную явку конкурсной комиссии. Отчет времени сессии собеседования автоматически запускается системой после перехода кандидата из режима ожидания на собеседование.</w:t>
      </w:r>
    </w:p>
    <w:bookmarkEnd w:id="604"/>
    <w:bookmarkStart w:name="z2222" w:id="605"/>
    <w:p>
      <w:pPr>
        <w:spacing w:after="0"/>
        <w:ind w:left="0"/>
        <w:jc w:val="both"/>
      </w:pPr>
      <w:r>
        <w:rPr>
          <w:rFonts w:ascii="Times New Roman"/>
          <w:b w:val="false"/>
          <w:i w:val="false"/>
          <w:color w:val="000000"/>
          <w:sz w:val="28"/>
        </w:rPr>
        <w:t>
      126. Членами конкурсной комиссии задаются вопросы общего характера, предназначенные для налаживания контакта и расположения кандидата, определения открытости, способности четко, логично выражать мысли, а также на предмет личных компетенций.</w:t>
      </w:r>
    </w:p>
    <w:bookmarkEnd w:id="605"/>
    <w:bookmarkStart w:name="z2223" w:id="606"/>
    <w:p>
      <w:pPr>
        <w:spacing w:after="0"/>
        <w:ind w:left="0"/>
        <w:jc w:val="both"/>
      </w:pPr>
      <w:r>
        <w:rPr>
          <w:rFonts w:ascii="Times New Roman"/>
          <w:b w:val="false"/>
          <w:i w:val="false"/>
          <w:color w:val="000000"/>
          <w:sz w:val="28"/>
        </w:rPr>
        <w:t>
      127. Продолжительность собеседования с каждым кандидатом составляет не более 15 минут.</w:t>
      </w:r>
    </w:p>
    <w:bookmarkEnd w:id="606"/>
    <w:bookmarkStart w:name="z2224" w:id="607"/>
    <w:p>
      <w:pPr>
        <w:spacing w:after="0"/>
        <w:ind w:left="0"/>
        <w:jc w:val="both"/>
      </w:pPr>
      <w:r>
        <w:rPr>
          <w:rFonts w:ascii="Times New Roman"/>
          <w:b w:val="false"/>
          <w:i w:val="false"/>
          <w:color w:val="000000"/>
          <w:sz w:val="28"/>
        </w:rPr>
        <w:t>
      128. При проведении собеседования кандидат также может использовать технические средства записи, если это не мешает ходу заседания конкурсной комиссии.</w:t>
      </w:r>
    </w:p>
    <w:bookmarkEnd w:id="607"/>
    <w:bookmarkStart w:name="z2225" w:id="608"/>
    <w:p>
      <w:pPr>
        <w:spacing w:after="0"/>
        <w:ind w:left="0"/>
        <w:jc w:val="both"/>
      </w:pPr>
      <w:r>
        <w:rPr>
          <w:rFonts w:ascii="Times New Roman"/>
          <w:b w:val="false"/>
          <w:i w:val="false"/>
          <w:color w:val="000000"/>
          <w:sz w:val="28"/>
        </w:rPr>
        <w:t>
      129. Записи этапов конкурса хранятся в системе в течение трех рабочих дней со дня окончания конкурса, в течение которых кадровая служба государственного органа обеспечивает их скачивание и хранение не менее одного года с момента завершения конкурса.</w:t>
      </w:r>
    </w:p>
    <w:bookmarkEnd w:id="608"/>
    <w:bookmarkStart w:name="z2226" w:id="609"/>
    <w:p>
      <w:pPr>
        <w:spacing w:after="0"/>
        <w:ind w:left="0"/>
        <w:jc w:val="left"/>
      </w:pPr>
      <w:r>
        <w:rPr>
          <w:rFonts w:ascii="Times New Roman"/>
          <w:b/>
          <w:i w:val="false"/>
          <w:color w:val="000000"/>
        </w:rPr>
        <w:t xml:space="preserve"> Параграф 7. Подведение итогов конкурса</w:t>
      </w:r>
    </w:p>
    <w:bookmarkEnd w:id="609"/>
    <w:bookmarkStart w:name="z2227" w:id="610"/>
    <w:p>
      <w:pPr>
        <w:spacing w:after="0"/>
        <w:ind w:left="0"/>
        <w:jc w:val="both"/>
      </w:pPr>
      <w:r>
        <w:rPr>
          <w:rFonts w:ascii="Times New Roman"/>
          <w:b w:val="false"/>
          <w:i w:val="false"/>
          <w:color w:val="000000"/>
          <w:sz w:val="28"/>
        </w:rPr>
        <w:t xml:space="preserve">
      130. Каждый член комиссии индивидуально оценивает итоги собеседования с кандидатами посредством введения баллов в систему, в соответствии с методикой, предусмотренной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 и подтверждает при помощи ЭЦП.</w:t>
      </w:r>
    </w:p>
    <w:bookmarkEnd w:id="610"/>
    <w:bookmarkStart w:name="z2361" w:id="611"/>
    <w:p>
      <w:pPr>
        <w:spacing w:after="0"/>
        <w:ind w:left="0"/>
        <w:jc w:val="both"/>
      </w:pPr>
      <w:r>
        <w:rPr>
          <w:rFonts w:ascii="Times New Roman"/>
          <w:b w:val="false"/>
          <w:i w:val="false"/>
          <w:color w:val="000000"/>
          <w:sz w:val="28"/>
        </w:rPr>
        <w:t>
      Не допускается отказ члена комиссии от оценки итогов собеседования с кандидатами и подтверждения оценки при помощи ЭЦП.</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130 - в редакции приказа Председателя Агентства РК по делам государственной службы от 01.11.2024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228" w:id="612"/>
    <w:p>
      <w:pPr>
        <w:spacing w:after="0"/>
        <w:ind w:left="0"/>
        <w:jc w:val="both"/>
      </w:pPr>
      <w:r>
        <w:rPr>
          <w:rFonts w:ascii="Times New Roman"/>
          <w:b w:val="false"/>
          <w:i w:val="false"/>
          <w:color w:val="000000"/>
          <w:sz w:val="28"/>
        </w:rPr>
        <w:t>
      131. Решение конкурсной комиссии считается правомочным, если листы оценки в системе заполнили не менее двух третьих от ее состава, но не менее трех человек.</w:t>
      </w:r>
    </w:p>
    <w:bookmarkEnd w:id="612"/>
    <w:bookmarkStart w:name="z2229" w:id="613"/>
    <w:p>
      <w:pPr>
        <w:spacing w:after="0"/>
        <w:ind w:left="0"/>
        <w:jc w:val="both"/>
      </w:pPr>
      <w:r>
        <w:rPr>
          <w:rFonts w:ascii="Times New Roman"/>
          <w:b w:val="false"/>
          <w:i w:val="false"/>
          <w:color w:val="000000"/>
          <w:sz w:val="28"/>
        </w:rPr>
        <w:t>
      132. В день окончания проведения собеседования, система автоматически определяет победителя конкурса – кандидата набравшего наибольшее количество суммарных баллов всех этапов отбора: оценки личных качеств, оценки способности работать с текстовой и числовой информацией, результатов эссе и собеседования.</w:t>
      </w:r>
    </w:p>
    <w:bookmarkEnd w:id="613"/>
    <w:bookmarkStart w:name="z2230" w:id="614"/>
    <w:p>
      <w:pPr>
        <w:spacing w:after="0"/>
        <w:ind w:left="0"/>
        <w:jc w:val="both"/>
      </w:pPr>
      <w:r>
        <w:rPr>
          <w:rFonts w:ascii="Times New Roman"/>
          <w:b w:val="false"/>
          <w:i w:val="false"/>
          <w:color w:val="000000"/>
          <w:sz w:val="28"/>
        </w:rPr>
        <w:t>
      133. По итогам конкурса система предусматривает автоматическое распределение трех лучших кандидатов, набравших наибольшие баллы, по степени убывания.</w:t>
      </w:r>
    </w:p>
    <w:bookmarkEnd w:id="614"/>
    <w:bookmarkStart w:name="z2231" w:id="615"/>
    <w:p>
      <w:pPr>
        <w:spacing w:after="0"/>
        <w:ind w:left="0"/>
        <w:jc w:val="both"/>
      </w:pPr>
      <w:r>
        <w:rPr>
          <w:rFonts w:ascii="Times New Roman"/>
          <w:b w:val="false"/>
          <w:i w:val="false"/>
          <w:color w:val="000000"/>
          <w:sz w:val="28"/>
        </w:rPr>
        <w:t>
      134. В случае равенства баллов у нескольких кандидатов, победителем определяется кандидат с большим трудовым стажем. При равенстве трудового стажа, рассматривается уровень образования.</w:t>
      </w:r>
    </w:p>
    <w:bookmarkEnd w:id="615"/>
    <w:bookmarkStart w:name="z2232" w:id="616"/>
    <w:p>
      <w:pPr>
        <w:spacing w:after="0"/>
        <w:ind w:left="0"/>
        <w:jc w:val="both"/>
      </w:pPr>
      <w:r>
        <w:rPr>
          <w:rFonts w:ascii="Times New Roman"/>
          <w:b w:val="false"/>
          <w:i w:val="false"/>
          <w:color w:val="000000"/>
          <w:sz w:val="28"/>
        </w:rPr>
        <w:t>
      При равенстве баллов, трудового стажа и уровня образования, победитель определяется системой самостоятельно.</w:t>
      </w:r>
    </w:p>
    <w:bookmarkEnd w:id="616"/>
    <w:bookmarkStart w:name="z2233" w:id="617"/>
    <w:p>
      <w:pPr>
        <w:spacing w:after="0"/>
        <w:ind w:left="0"/>
        <w:jc w:val="both"/>
      </w:pPr>
      <w:r>
        <w:rPr>
          <w:rFonts w:ascii="Times New Roman"/>
          <w:b w:val="false"/>
          <w:i w:val="false"/>
          <w:color w:val="000000"/>
          <w:sz w:val="28"/>
        </w:rPr>
        <w:t>
      В случае участия на собеседования одного кандидата, набравшего на данном этапе менее одного балла, то победитель конкурса признается не выявленным.</w:t>
      </w:r>
    </w:p>
    <w:bookmarkEnd w:id="617"/>
    <w:bookmarkStart w:name="z2234" w:id="618"/>
    <w:p>
      <w:pPr>
        <w:spacing w:after="0"/>
        <w:ind w:left="0"/>
        <w:jc w:val="both"/>
      </w:pPr>
      <w:r>
        <w:rPr>
          <w:rFonts w:ascii="Times New Roman"/>
          <w:b w:val="false"/>
          <w:i w:val="false"/>
          <w:color w:val="000000"/>
          <w:sz w:val="28"/>
        </w:rPr>
        <w:t>
      135. В течение одного рабочего дня после подведения итогов конкурса, системой оформляется протокол, который подписывается кадровой службой с помощью ЭЦП.</w:t>
      </w:r>
    </w:p>
    <w:bookmarkEnd w:id="618"/>
    <w:bookmarkStart w:name="z2235" w:id="619"/>
    <w:p>
      <w:pPr>
        <w:spacing w:after="0"/>
        <w:ind w:left="0"/>
        <w:jc w:val="both"/>
      </w:pPr>
      <w:r>
        <w:rPr>
          <w:rFonts w:ascii="Times New Roman"/>
          <w:b w:val="false"/>
          <w:i w:val="false"/>
          <w:color w:val="000000"/>
          <w:sz w:val="28"/>
        </w:rPr>
        <w:t>
      Кадровой службе государственного органа и кандидатам в личные кабинеты посредством системы направляется уведомление об итогах конкурса.</w:t>
      </w:r>
    </w:p>
    <w:bookmarkEnd w:id="619"/>
    <w:bookmarkStart w:name="z2236" w:id="620"/>
    <w:p>
      <w:pPr>
        <w:spacing w:after="0"/>
        <w:ind w:left="0"/>
        <w:jc w:val="left"/>
      </w:pPr>
      <w:r>
        <w:rPr>
          <w:rFonts w:ascii="Times New Roman"/>
          <w:b/>
          <w:i w:val="false"/>
          <w:color w:val="000000"/>
        </w:rPr>
        <w:t xml:space="preserve"> Глава 5. Занятие должности кандидатом</w:t>
      </w:r>
    </w:p>
    <w:bookmarkEnd w:id="620"/>
    <w:bookmarkStart w:name="z2237" w:id="621"/>
    <w:p>
      <w:pPr>
        <w:spacing w:after="0"/>
        <w:ind w:left="0"/>
        <w:jc w:val="both"/>
      </w:pPr>
      <w:r>
        <w:rPr>
          <w:rFonts w:ascii="Times New Roman"/>
          <w:b w:val="false"/>
          <w:i w:val="false"/>
          <w:color w:val="000000"/>
          <w:sz w:val="28"/>
        </w:rPr>
        <w:t>
      136. По истечении пяти рабочих дней, но не позднее десяти рабочих дней со дня объявления итогов конкурса, если по договоренности сторон не установлен иной срок, лицо, имеющее право назначения на государственную должность, принимает на объявленную вакантную должность кандидата – победителя конкурса.</w:t>
      </w:r>
    </w:p>
    <w:bookmarkEnd w:id="621"/>
    <w:bookmarkStart w:name="z2238" w:id="622"/>
    <w:p>
      <w:pPr>
        <w:spacing w:after="0"/>
        <w:ind w:left="0"/>
        <w:jc w:val="both"/>
      </w:pPr>
      <w:r>
        <w:rPr>
          <w:rFonts w:ascii="Times New Roman"/>
          <w:b w:val="false"/>
          <w:i w:val="false"/>
          <w:color w:val="000000"/>
          <w:sz w:val="28"/>
        </w:rPr>
        <w:t>
      137. В случае участия одного кандидата на этапе собеседования, его назначение может осуществляться со дня опубликования итогов конкурса.</w:t>
      </w:r>
    </w:p>
    <w:bookmarkEnd w:id="622"/>
    <w:bookmarkStart w:name="z2239" w:id="623"/>
    <w:p>
      <w:pPr>
        <w:spacing w:after="0"/>
        <w:ind w:left="0"/>
        <w:jc w:val="both"/>
      </w:pPr>
      <w:r>
        <w:rPr>
          <w:rFonts w:ascii="Times New Roman"/>
          <w:b w:val="false"/>
          <w:i w:val="false"/>
          <w:color w:val="000000"/>
          <w:sz w:val="28"/>
        </w:rPr>
        <w:t xml:space="preserve">
      138. В случае отказа победителя конкурса от назначения, а равно непредставления в установленные пунктом 136 настоящих Правил сроки заявления о приеме на работу, либо его увольнения до истечения испытательного срока, предусмотренного </w:t>
      </w:r>
      <w:r>
        <w:rPr>
          <w:rFonts w:ascii="Times New Roman"/>
          <w:b w:val="false"/>
          <w:i w:val="false"/>
          <w:color w:val="000000"/>
          <w:sz w:val="28"/>
        </w:rPr>
        <w:t>статьей 20</w:t>
      </w:r>
      <w:r>
        <w:rPr>
          <w:rFonts w:ascii="Times New Roman"/>
          <w:b w:val="false"/>
          <w:i w:val="false"/>
          <w:color w:val="000000"/>
          <w:sz w:val="28"/>
        </w:rPr>
        <w:t xml:space="preserve"> Закона, кадровая служба государственного органа посредством системы направляет приглашение (уведомление) на занятие вакантной должности следующему кандидату, набравшему наибольшее количество суммарных баллов всех этапов отбора, который сообщает о принятом решении в течение трех рабочих дней.</w:t>
      </w:r>
    </w:p>
    <w:bookmarkEnd w:id="623"/>
    <w:bookmarkStart w:name="z2240" w:id="624"/>
    <w:p>
      <w:pPr>
        <w:spacing w:after="0"/>
        <w:ind w:left="0"/>
        <w:jc w:val="both"/>
      </w:pPr>
      <w:r>
        <w:rPr>
          <w:rFonts w:ascii="Times New Roman"/>
          <w:b w:val="false"/>
          <w:i w:val="false"/>
          <w:color w:val="000000"/>
          <w:sz w:val="28"/>
        </w:rPr>
        <w:t>
      139. Победитель, за исключением государственных служащих, в течение десяти календарных дней со дня объявления итогов конкурса предоставляет в кадровую службу следующие документы:</w:t>
      </w:r>
    </w:p>
    <w:bookmarkEnd w:id="624"/>
    <w:bookmarkStart w:name="z2241" w:id="625"/>
    <w:p>
      <w:pPr>
        <w:spacing w:after="0"/>
        <w:ind w:left="0"/>
        <w:jc w:val="both"/>
      </w:pPr>
      <w:r>
        <w:rPr>
          <w:rFonts w:ascii="Times New Roman"/>
          <w:b w:val="false"/>
          <w:i w:val="false"/>
          <w:color w:val="000000"/>
          <w:sz w:val="28"/>
        </w:rPr>
        <w:t>
      1) документ, подтверждающий трудовую деятельность (либо нотариально засвидетельствованная копия или удостоверенная кадровой службой с места работы);</w:t>
      </w:r>
    </w:p>
    <w:bookmarkEnd w:id="625"/>
    <w:bookmarkStart w:name="z2242" w:id="626"/>
    <w:p>
      <w:pPr>
        <w:spacing w:after="0"/>
        <w:ind w:left="0"/>
        <w:jc w:val="both"/>
      </w:pPr>
      <w:r>
        <w:rPr>
          <w:rFonts w:ascii="Times New Roman"/>
          <w:b w:val="false"/>
          <w:i w:val="false"/>
          <w:color w:val="000000"/>
          <w:sz w:val="28"/>
        </w:rPr>
        <w:t xml:space="preserve">
      2)медицинскую справку о состоянии здоровья (врачебное профессионально-консультативное заключение) по форме № 075/у, согласно формам медицинской учетной документации, используемых в стационарах,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№ҚР ДСМ-175/2020 (зарегистрирован в Реестре государственной регистрации нормативных правовых актов за № 21579), выданная не более чем за один год до дня представления документов (либо нотариально засвидетельствованная копия).</w:t>
      </w:r>
    </w:p>
    <w:bookmarkEnd w:id="626"/>
    <w:bookmarkStart w:name="z2243" w:id="627"/>
    <w:p>
      <w:pPr>
        <w:spacing w:after="0"/>
        <w:ind w:left="0"/>
        <w:jc w:val="left"/>
      </w:pPr>
      <w:r>
        <w:rPr>
          <w:rFonts w:ascii="Times New Roman"/>
          <w:b/>
          <w:i w:val="false"/>
          <w:color w:val="000000"/>
        </w:rPr>
        <w:t xml:space="preserve"> Глава 6. Порядок обжалования</w:t>
      </w:r>
    </w:p>
    <w:bookmarkEnd w:id="627"/>
    <w:bookmarkStart w:name="z2244" w:id="628"/>
    <w:p>
      <w:pPr>
        <w:spacing w:after="0"/>
        <w:ind w:left="0"/>
        <w:jc w:val="both"/>
      </w:pPr>
      <w:r>
        <w:rPr>
          <w:rFonts w:ascii="Times New Roman"/>
          <w:b w:val="false"/>
          <w:i w:val="false"/>
          <w:color w:val="000000"/>
          <w:sz w:val="28"/>
        </w:rPr>
        <w:t>
      140. Допускается обжалование кандидатами итогов конкурса и/или действие (бездействие) кадровой службы в уполномоченный орган или его территориальное подразделение, либо в судебном порядке.</w:t>
      </w:r>
    </w:p>
    <w:bookmarkEnd w:id="628"/>
    <w:bookmarkStart w:name="z2245" w:id="629"/>
    <w:p>
      <w:pPr>
        <w:spacing w:after="0"/>
        <w:ind w:left="0"/>
        <w:jc w:val="both"/>
      </w:pPr>
      <w:r>
        <w:rPr>
          <w:rFonts w:ascii="Times New Roman"/>
          <w:b w:val="false"/>
          <w:i w:val="false"/>
          <w:color w:val="000000"/>
          <w:sz w:val="28"/>
        </w:rPr>
        <w:t>
      141. Подача жалобы на итоги конкурса и/или действие (бездействие) кадровой службы в уполномоченный орган или его территориальное подразделение не позднее пяти рабочих дней со дня опубликования итогов конкурса, является основанием для приостановления конкурса до принятия уполномоченным органом или его территориальным подразделением соответствующего решения по поступившей жалобе.</w:t>
      </w:r>
    </w:p>
    <w:bookmarkEnd w:id="629"/>
    <w:bookmarkStart w:name="z2246" w:id="630"/>
    <w:p>
      <w:pPr>
        <w:spacing w:after="0"/>
        <w:ind w:left="0"/>
        <w:jc w:val="both"/>
      </w:pPr>
      <w:r>
        <w:rPr>
          <w:rFonts w:ascii="Times New Roman"/>
          <w:b w:val="false"/>
          <w:i w:val="false"/>
          <w:color w:val="000000"/>
          <w:sz w:val="28"/>
        </w:rPr>
        <w:t>
      142. Уполномоченный орган или его территориальное подразделение рассматривает поступившую жалобу и на ее основе проводит проверку.</w:t>
      </w:r>
    </w:p>
    <w:bookmarkEnd w:id="630"/>
    <w:bookmarkStart w:name="z2247" w:id="631"/>
    <w:p>
      <w:pPr>
        <w:spacing w:after="0"/>
        <w:ind w:left="0"/>
        <w:jc w:val="both"/>
      </w:pPr>
      <w:r>
        <w:rPr>
          <w:rFonts w:ascii="Times New Roman"/>
          <w:b w:val="false"/>
          <w:i w:val="false"/>
          <w:color w:val="000000"/>
          <w:sz w:val="28"/>
        </w:rPr>
        <w:t xml:space="preserve">
      143. По итогам рассмотрения жалобы, в случае обнаружения нарушений требований настоящих Правил, уполномоченный орган или его территориальное подразделение вносит в государственный орган представление об устранении нарушений в соответствии с подпунктом 17)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631"/>
    <w:bookmarkStart w:name="z2248" w:id="632"/>
    <w:p>
      <w:pPr>
        <w:spacing w:after="0"/>
        <w:ind w:left="0"/>
        <w:jc w:val="both"/>
      </w:pPr>
      <w:r>
        <w:rPr>
          <w:rFonts w:ascii="Times New Roman"/>
          <w:b w:val="false"/>
          <w:i w:val="false"/>
          <w:color w:val="000000"/>
          <w:sz w:val="28"/>
        </w:rPr>
        <w:t>
      144. Представление уполномоченного органа или его территориального подразделения рассматривается конкурсной комиссией на ее заседании в прежнем составе либо кадровой службой.</w:t>
      </w:r>
    </w:p>
    <w:bookmarkEnd w:id="632"/>
    <w:bookmarkStart w:name="z2249" w:id="633"/>
    <w:p>
      <w:pPr>
        <w:spacing w:after="0"/>
        <w:ind w:left="0"/>
        <w:jc w:val="both"/>
      </w:pPr>
      <w:r>
        <w:rPr>
          <w:rFonts w:ascii="Times New Roman"/>
          <w:b w:val="false"/>
          <w:i w:val="false"/>
          <w:color w:val="000000"/>
          <w:sz w:val="28"/>
        </w:rPr>
        <w:t>
      Конкурсная комиссия или кадровая служба извещает о принятом решении уполномоченный орган или его территориальное подразделение и кандидата, подавшего жалобу, в течение пяти рабочих дней со дня его принятия.</w:t>
      </w:r>
    </w:p>
    <w:bookmarkEnd w:id="633"/>
    <w:bookmarkStart w:name="z2250" w:id="634"/>
    <w:p>
      <w:pPr>
        <w:spacing w:after="0"/>
        <w:ind w:left="0"/>
        <w:jc w:val="both"/>
      </w:pPr>
      <w:r>
        <w:rPr>
          <w:rFonts w:ascii="Times New Roman"/>
          <w:b w:val="false"/>
          <w:i w:val="false"/>
          <w:color w:val="000000"/>
          <w:sz w:val="28"/>
        </w:rPr>
        <w:t>
      145. Кандидаты в части их касающейся знакомятся, а уполномоченный орган и его территориальные подразделения также запрашивают и получают конкурсные документы, результаты тестирования, оценки личных качеств, оценки способности работать с текстовой и числовой информацией и собеседования.</w:t>
      </w:r>
    </w:p>
    <w:bookmarkEnd w:id="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2252" w:id="635"/>
    <w:p>
      <w:pPr>
        <w:spacing w:after="0"/>
        <w:ind w:left="0"/>
        <w:jc w:val="left"/>
      </w:pPr>
      <w:r>
        <w:rPr>
          <w:rFonts w:ascii="Times New Roman"/>
          <w:b/>
          <w:i w:val="false"/>
          <w:color w:val="000000"/>
        </w:rPr>
        <w:t xml:space="preserve"> Программа тестирования кандидата на занятие административной государственной должности корпуса "Б" на знание государственного языка и законодательства Республики Казахстан</w:t>
      </w:r>
    </w:p>
    <w:bookmarkEnd w:id="635"/>
    <w:bookmarkStart w:name="z2253" w:id="636"/>
    <w:p>
      <w:pPr>
        <w:spacing w:after="0"/>
        <w:ind w:left="0"/>
        <w:jc w:val="both"/>
      </w:pPr>
      <w:r>
        <w:rPr>
          <w:rFonts w:ascii="Times New Roman"/>
          <w:b w:val="false"/>
          <w:i w:val="false"/>
          <w:color w:val="000000"/>
          <w:sz w:val="28"/>
        </w:rPr>
        <w:t>
      Программа тестирования кандидатов на занятие административной государственной должности корпуса "Б" на знание государственного языка и законодательства Республики Казахстан состоит из тестов на знание:</w:t>
      </w:r>
    </w:p>
    <w:bookmarkEnd w:id="636"/>
    <w:bookmarkStart w:name="z2254" w:id="637"/>
    <w:p>
      <w:pPr>
        <w:spacing w:after="0"/>
        <w:ind w:left="0"/>
        <w:jc w:val="both"/>
      </w:pPr>
      <w:r>
        <w:rPr>
          <w:rFonts w:ascii="Times New Roman"/>
          <w:b w:val="false"/>
          <w:i w:val="false"/>
          <w:color w:val="000000"/>
          <w:sz w:val="28"/>
        </w:rPr>
        <w:t>
      1) государственного языка Республики Казахстан (20 вопросов) продолжительностью 20 минут;</w:t>
      </w:r>
    </w:p>
    <w:bookmarkEnd w:id="637"/>
    <w:bookmarkStart w:name="z2255" w:id="6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(15 вопросов), законов Республики Казахстан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(15 вопросов),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(15 вопросов), </w:t>
      </w:r>
      <w:r>
        <w:rPr>
          <w:rFonts w:ascii="Times New Roman"/>
          <w:b w:val="false"/>
          <w:i w:val="false"/>
          <w:color w:val="000000"/>
          <w:sz w:val="28"/>
        </w:rPr>
        <w:t>Этического</w:t>
      </w:r>
      <w:r>
        <w:rPr>
          <w:rFonts w:ascii="Times New Roman"/>
          <w:b w:val="false"/>
          <w:i w:val="false"/>
          <w:color w:val="000000"/>
          <w:sz w:val="28"/>
        </w:rPr>
        <w:t xml:space="preserve"> кодекса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(10 вопросов).</w:t>
      </w:r>
    </w:p>
    <w:bookmarkEnd w:id="638"/>
    <w:bookmarkStart w:name="z2256" w:id="639"/>
    <w:p>
      <w:pPr>
        <w:spacing w:after="0"/>
        <w:ind w:left="0"/>
        <w:jc w:val="both"/>
      </w:pPr>
      <w:r>
        <w:rPr>
          <w:rFonts w:ascii="Times New Roman"/>
          <w:b w:val="false"/>
          <w:i w:val="false"/>
          <w:color w:val="000000"/>
          <w:sz w:val="28"/>
        </w:rPr>
        <w:t>
      Значения прохождения тестирования составляют не менее 30 правильных ответов от общего количества вопросов (55 вопросов) по всем нормативным правовым актам и не менее 5 правильных ответов по каждому нормативному правовому акту.</w:t>
      </w:r>
    </w:p>
    <w:bookmarkEnd w:id="639"/>
    <w:bookmarkStart w:name="z2257" w:id="640"/>
    <w:p>
      <w:pPr>
        <w:spacing w:after="0"/>
        <w:ind w:left="0"/>
        <w:jc w:val="both"/>
      </w:pPr>
      <w:r>
        <w:rPr>
          <w:rFonts w:ascii="Times New Roman"/>
          <w:b w:val="false"/>
          <w:i w:val="false"/>
          <w:color w:val="000000"/>
          <w:sz w:val="28"/>
        </w:rPr>
        <w:t>
      Общее время на выполнение тестов на знание законодательства Республики Казахстан составляет 55 минут.</w:t>
      </w:r>
    </w:p>
    <w:bookmarkEnd w:id="6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60" w:id="641"/>
    <w:p>
      <w:pPr>
        <w:spacing w:after="0"/>
        <w:ind w:left="0"/>
        <w:jc w:val="left"/>
      </w:pPr>
      <w:r>
        <w:rPr>
          <w:rFonts w:ascii="Times New Roman"/>
          <w:b/>
          <w:i w:val="false"/>
          <w:color w:val="000000"/>
        </w:rPr>
        <w:t xml:space="preserve"> СЕРТИФИКАТ</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642"/>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удостоверяет о том, что ____________________________</w:t>
            </w:r>
          </w:p>
          <w:bookmarkEnd w:id="642"/>
          <w:p>
            <w:pPr>
              <w:spacing w:after="20"/>
              <w:ind w:left="20"/>
              <w:jc w:val="both"/>
            </w:pPr>
            <w:r>
              <w:rPr>
                <w:rFonts w:ascii="Times New Roman"/>
                <w:b w:val="false"/>
                <w:i w:val="false"/>
                <w:color w:val="000000"/>
                <w:sz w:val="20"/>
              </w:rPr>
              <w:t>(фамилия, имя и отчество (при его наличии) кандидата)</w:t>
            </w:r>
          </w:p>
          <w:p>
            <w:pPr>
              <w:spacing w:after="20"/>
              <w:ind w:left="20"/>
              <w:jc w:val="both"/>
            </w:pPr>
            <w:r>
              <w:rPr>
                <w:rFonts w:ascii="Times New Roman"/>
                <w:b w:val="false"/>
                <w:i w:val="false"/>
                <w:color w:val="000000"/>
                <w:sz w:val="20"/>
              </w:rPr>
              <w:t>прошел(а) "____" ______________ 20 __ года тестирование на знание</w:t>
            </w:r>
          </w:p>
          <w:p>
            <w:pPr>
              <w:spacing w:after="20"/>
              <w:ind w:left="20"/>
              <w:jc w:val="both"/>
            </w:pPr>
            <w:r>
              <w:rPr>
                <w:rFonts w:ascii="Times New Roman"/>
                <w:b w:val="false"/>
                <w:i w:val="false"/>
                <w:color w:val="000000"/>
                <w:sz w:val="20"/>
              </w:rPr>
              <w:t>государственного языка и законодательства Республики Казахстан</w:t>
            </w:r>
          </w:p>
          <w:p>
            <w:pPr>
              <w:spacing w:after="20"/>
              <w:ind w:left="20"/>
              <w:jc w:val="both"/>
            </w:pPr>
            <w:r>
              <w:rPr>
                <w:rFonts w:ascii="Times New Roman"/>
                <w:b w:val="false"/>
                <w:i w:val="false"/>
                <w:color w:val="000000"/>
                <w:sz w:val="20"/>
              </w:rPr>
              <w:t>на занятие административной государственной должности корпуса "Б"</w:t>
            </w:r>
          </w:p>
          <w:p>
            <w:pPr>
              <w:spacing w:after="20"/>
              <w:ind w:left="20"/>
              <w:jc w:val="both"/>
            </w:pPr>
            <w:r>
              <w:rPr>
                <w:rFonts w:ascii="Times New Roman"/>
                <w:b w:val="false"/>
                <w:i w:val="false"/>
                <w:color w:val="000000"/>
                <w:sz w:val="20"/>
              </w:rPr>
              <w:t>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643"/>
          <w:p>
            <w:pPr>
              <w:spacing w:after="20"/>
              <w:ind w:left="20"/>
              <w:jc w:val="both"/>
            </w:pPr>
          </w:p>
          <w:bookmarkEnd w:id="643"/>
          <w:p>
            <w:pPr>
              <w:spacing w:after="20"/>
              <w:ind w:left="20"/>
              <w:jc w:val="both"/>
            </w:pPr>
            <w:r>
              <w:drawing>
                <wp:inline distT="0" distB="0" distL="0" distR="0">
                  <wp:extent cx="11557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155700" cy="1485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5" w:id="64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теста</w:t>
            </w:r>
          </w:p>
          <w:bookmarkEnd w:id="6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вопросов/заданий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прохождения тестирования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5" w:id="645"/>
          <w:p>
            <w:pPr>
              <w:spacing w:after="20"/>
              <w:ind w:left="20"/>
              <w:jc w:val="both"/>
            </w:pPr>
            <w:r>
              <w:rPr>
                <w:rFonts w:ascii="Times New Roman"/>
                <w:b w:val="false"/>
                <w:i w:val="false"/>
                <w:color w:val="000000"/>
                <w:sz w:val="20"/>
              </w:rPr>
              <w:t>
</w:t>
            </w:r>
            <w:r>
              <w:rPr>
                <w:rFonts w:ascii="Times New Roman"/>
                <w:b w:val="false"/>
                <w:i w:val="false"/>
                <w:color w:val="000000"/>
                <w:sz w:val="20"/>
              </w:rPr>
              <w:t>ИТОГО</w:t>
            </w:r>
          </w:p>
          <w:bookmarkEnd w:id="6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80" w:id="646"/>
      <w:r>
        <w:rPr>
          <w:rFonts w:ascii="Times New Roman"/>
          <w:b w:val="false"/>
          <w:i w:val="false"/>
          <w:color w:val="000000"/>
          <w:sz w:val="28"/>
        </w:rPr>
        <w:t>
      Срок действия сертификата составляет один год со дня прохождения тестирования.</w:t>
      </w:r>
    </w:p>
    <w:bookmarkEnd w:id="646"/>
    <w:p>
      <w:pPr>
        <w:spacing w:after="0"/>
        <w:ind w:left="0"/>
        <w:jc w:val="both"/>
      </w:pPr>
      <w:r>
        <w:rPr>
          <w:rFonts w:ascii="Times New Roman"/>
          <w:b w:val="false"/>
          <w:i w:val="false"/>
          <w:color w:val="000000"/>
          <w:sz w:val="28"/>
        </w:rPr>
        <w:t>Данный сертификат действителен для участия в отборе и проведении конкурса</w:t>
      </w:r>
    </w:p>
    <w:p>
      <w:pPr>
        <w:spacing w:after="0"/>
        <w:ind w:left="0"/>
        <w:jc w:val="both"/>
      </w:pPr>
      <w:r>
        <w:rPr>
          <w:rFonts w:ascii="Times New Roman"/>
          <w:b w:val="false"/>
          <w:i w:val="false"/>
          <w:color w:val="000000"/>
          <w:sz w:val="28"/>
        </w:rPr>
        <w:t>на занятие административной государственной должности корпуса "Б"</w:t>
      </w:r>
    </w:p>
    <w:p>
      <w:pPr>
        <w:spacing w:after="0"/>
        <w:ind w:left="0"/>
        <w:jc w:val="both"/>
      </w:pPr>
      <w:r>
        <w:rPr>
          <w:rFonts w:ascii="Times New Roman"/>
          <w:b w:val="false"/>
          <w:i w:val="false"/>
          <w:color w:val="000000"/>
          <w:sz w:val="28"/>
        </w:rPr>
        <w:t>исключительно в интегрированной информационной системе.</w:t>
      </w:r>
    </w:p>
    <w:p>
      <w:pPr>
        <w:spacing w:after="0"/>
        <w:ind w:left="0"/>
        <w:jc w:val="both"/>
      </w:pPr>
    </w:p>
    <w:p>
      <w:pPr>
        <w:spacing w:after="0"/>
        <w:ind w:left="0"/>
        <w:jc w:val="both"/>
      </w:pPr>
      <w:r>
        <w:drawing>
          <wp:inline distT="0" distB="0" distL="0" distR="0">
            <wp:extent cx="1092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0922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"____" _____________ 20 __ г.</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2282" w:id="647"/>
    <w:p>
      <w:pPr>
        <w:spacing w:after="0"/>
        <w:ind w:left="0"/>
        <w:jc w:val="left"/>
      </w:pPr>
      <w:r>
        <w:rPr>
          <w:rFonts w:ascii="Times New Roman"/>
          <w:b/>
          <w:i w:val="false"/>
          <w:color w:val="000000"/>
        </w:rPr>
        <w:t xml:space="preserve"> Методика оценки</w:t>
      </w:r>
    </w:p>
    <w:bookmarkEnd w:id="647"/>
    <w:p>
      <w:pPr>
        <w:spacing w:after="0"/>
        <w:ind w:left="0"/>
        <w:jc w:val="both"/>
      </w:pPr>
      <w:r>
        <w:rPr>
          <w:rFonts w:ascii="Times New Roman"/>
          <w:b w:val="false"/>
          <w:i w:val="false"/>
          <w:color w:val="ff0000"/>
          <w:sz w:val="28"/>
        </w:rPr>
        <w:t xml:space="preserve">
      Сноска. Приложение 3 - в редакции приказа Председателя Агентства РК по делам государственной службы от 01.11.2024 </w:t>
      </w:r>
      <w:r>
        <w:rPr>
          <w:rFonts w:ascii="Times New Roman"/>
          <w:b w:val="false"/>
          <w:i w:val="false"/>
          <w:color w:val="ff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личных качеств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способности работать с текстовой и числовой информацией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написания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собеседования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личных качеств вычисляется по следующей формуле:</w:t>
            </w:r>
          </w:p>
          <w:p>
            <w:pPr>
              <w:spacing w:after="20"/>
              <w:ind w:left="20"/>
              <w:jc w:val="both"/>
            </w:pPr>
            <w:r>
              <w:rPr>
                <w:rFonts w:ascii="Times New Roman"/>
                <w:b w:val="false"/>
                <w:i w:val="false"/>
                <w:color w:val="000000"/>
                <w:sz w:val="20"/>
              </w:rPr>
              <w:t>T = 0,02 х S</w:t>
            </w: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T – итоговый балл;</w:t>
            </w:r>
          </w:p>
          <w:p>
            <w:pPr>
              <w:spacing w:after="20"/>
              <w:ind w:left="20"/>
              <w:jc w:val="both"/>
            </w:pPr>
            <w:r>
              <w:rPr>
                <w:rFonts w:ascii="Times New Roman"/>
                <w:b w:val="false"/>
                <w:i w:val="false"/>
                <w:color w:val="000000"/>
                <w:sz w:val="20"/>
              </w:rPr>
              <w:t>0,02 – коэффициент оценки личных качеств;</w:t>
            </w:r>
          </w:p>
          <w:p>
            <w:pPr>
              <w:spacing w:after="20"/>
              <w:ind w:left="20"/>
              <w:jc w:val="both"/>
            </w:pPr>
            <w:r>
              <w:rPr>
                <w:rFonts w:ascii="Times New Roman"/>
                <w:b w:val="false"/>
                <w:i w:val="false"/>
                <w:color w:val="000000"/>
                <w:sz w:val="20"/>
              </w:rPr>
              <w:t>S – процент уровня достоверности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Итоговый балл по оценке способности работать с текстовой и числовой информацией вычисляется по следующей формуле:</w:t>
            </w:r>
          </w:p>
          <w:p>
            <w:pPr>
              <w:spacing w:after="20"/>
              <w:ind w:left="20"/>
              <w:jc w:val="both"/>
            </w:pPr>
            <w:r>
              <w:rPr>
                <w:rFonts w:ascii="Times New Roman"/>
                <w:b w:val="false"/>
                <w:i w:val="false"/>
                <w:color w:val="000000"/>
                <w:sz w:val="20"/>
              </w:rPr>
              <w:t>T = Т</w:t>
            </w:r>
            <w:r>
              <w:rPr>
                <w:rFonts w:ascii="Times New Roman"/>
                <w:b w:val="false"/>
                <w:i w:val="false"/>
                <w:color w:val="000000"/>
                <w:vertAlign w:val="subscript"/>
              </w:rPr>
              <w:t>1</w:t>
            </w:r>
            <w:r>
              <w:rPr>
                <w:rFonts w:ascii="Times New Roman"/>
                <w:b w:val="false"/>
                <w:i w:val="false"/>
                <w:color w:val="000000"/>
                <w:sz w:val="20"/>
              </w:rPr>
              <w:t xml:space="preserve"> + Т</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Т – итоговый балл по оценке способности работать с текстовой и числовой информацией;</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1</w:t>
            </w:r>
            <w:r>
              <w:rPr>
                <w:rFonts w:ascii="Times New Roman"/>
                <w:b w:val="false"/>
                <w:i w:val="false"/>
                <w:color w:val="000000"/>
                <w:sz w:val="20"/>
              </w:rPr>
              <w:t xml:space="preserve"> – итоговый балл по оценке способности работать с текстовой информацией;</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2</w:t>
            </w:r>
            <w:r>
              <w:rPr>
                <w:rFonts w:ascii="Times New Roman"/>
                <w:b w:val="false"/>
                <w:i w:val="false"/>
                <w:color w:val="000000"/>
                <w:sz w:val="20"/>
              </w:rPr>
              <w:t xml:space="preserve"> – итоговый балл по оценке способности работать с числовой информацией.</w:t>
            </w:r>
          </w:p>
          <w:p>
            <w:pPr>
              <w:spacing w:after="20"/>
              <w:ind w:left="20"/>
              <w:jc w:val="both"/>
            </w:pPr>
            <w:r>
              <w:rPr>
                <w:rFonts w:ascii="Times New Roman"/>
                <w:b w:val="false"/>
                <w:i w:val="false"/>
                <w:color w:val="000000"/>
                <w:sz w:val="20"/>
              </w:rPr>
              <w:t>Итоговый балл по оценке способности работать с текстовой информацией вычисляется по следующей формуле:</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1</w:t>
            </w:r>
            <w:r>
              <w:rPr>
                <w:rFonts w:ascii="Times New Roman"/>
                <w:b w:val="false"/>
                <w:i w:val="false"/>
                <w:color w:val="000000"/>
                <w:sz w:val="20"/>
              </w:rPr>
              <w:t xml:space="preserve"> = 0,1 х S</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T1 – итоговый балл;</w:t>
            </w:r>
          </w:p>
          <w:p>
            <w:pPr>
              <w:spacing w:after="20"/>
              <w:ind w:left="20"/>
              <w:jc w:val="both"/>
            </w:pPr>
            <w:r>
              <w:rPr>
                <w:rFonts w:ascii="Times New Roman"/>
                <w:b w:val="false"/>
                <w:i w:val="false"/>
                <w:color w:val="000000"/>
                <w:sz w:val="20"/>
              </w:rPr>
              <w:t>0,1 – коэффициент оценки способности работать с текстовой информацией;</w:t>
            </w:r>
          </w:p>
          <w:p>
            <w:pPr>
              <w:spacing w:after="20"/>
              <w:ind w:left="20"/>
              <w:jc w:val="both"/>
            </w:pPr>
            <w:r>
              <w:rPr>
                <w:rFonts w:ascii="Times New Roman"/>
                <w:b w:val="false"/>
                <w:i w:val="false"/>
                <w:color w:val="000000"/>
                <w:sz w:val="20"/>
              </w:rPr>
              <w:t>S</w:t>
            </w:r>
            <w:r>
              <w:rPr>
                <w:rFonts w:ascii="Times New Roman"/>
                <w:b w:val="false"/>
                <w:i w:val="false"/>
                <w:color w:val="000000"/>
                <w:vertAlign w:val="subscript"/>
              </w:rPr>
              <w:t>1</w:t>
            </w:r>
            <w:r>
              <w:rPr>
                <w:rFonts w:ascii="Times New Roman"/>
                <w:b w:val="false"/>
                <w:i w:val="false"/>
                <w:color w:val="000000"/>
                <w:sz w:val="20"/>
              </w:rPr>
              <w:t xml:space="preserve"> – количество правильных ответов.</w:t>
            </w:r>
          </w:p>
          <w:p>
            <w:pPr>
              <w:spacing w:after="20"/>
              <w:ind w:left="20"/>
              <w:jc w:val="both"/>
            </w:pPr>
            <w:r>
              <w:rPr>
                <w:rFonts w:ascii="Times New Roman"/>
                <w:b w:val="false"/>
                <w:i w:val="false"/>
                <w:color w:val="000000"/>
                <w:sz w:val="20"/>
              </w:rPr>
              <w:t>Итоговый балл по оценке способности работать с числовой информацией вычисляется по следующей формуле:</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2</w:t>
            </w:r>
            <w:r>
              <w:rPr>
                <w:rFonts w:ascii="Times New Roman"/>
                <w:b w:val="false"/>
                <w:i w:val="false"/>
                <w:color w:val="000000"/>
                <w:sz w:val="20"/>
              </w:rPr>
              <w:t xml:space="preserve"> = 0,1 х S</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где:</w:t>
            </w:r>
          </w:p>
          <w:p>
            <w:pPr>
              <w:spacing w:after="20"/>
              <w:ind w:left="20"/>
              <w:jc w:val="both"/>
            </w:pPr>
            <w:r>
              <w:rPr>
                <w:rFonts w:ascii="Times New Roman"/>
                <w:b w:val="false"/>
                <w:i w:val="false"/>
                <w:color w:val="000000"/>
                <w:sz w:val="20"/>
              </w:rPr>
              <w:t>T</w:t>
            </w:r>
            <w:r>
              <w:rPr>
                <w:rFonts w:ascii="Times New Roman"/>
                <w:b w:val="false"/>
                <w:i w:val="false"/>
                <w:color w:val="000000"/>
                <w:vertAlign w:val="subscript"/>
              </w:rPr>
              <w:t>2</w:t>
            </w:r>
            <w:r>
              <w:rPr>
                <w:rFonts w:ascii="Times New Roman"/>
                <w:b w:val="false"/>
                <w:i w:val="false"/>
                <w:color w:val="000000"/>
                <w:sz w:val="20"/>
              </w:rPr>
              <w:t xml:space="preserve"> – итоговый балл;</w:t>
            </w:r>
          </w:p>
          <w:p>
            <w:pPr>
              <w:spacing w:after="20"/>
              <w:ind w:left="20"/>
              <w:jc w:val="both"/>
            </w:pPr>
            <w:r>
              <w:rPr>
                <w:rFonts w:ascii="Times New Roman"/>
                <w:b w:val="false"/>
                <w:i w:val="false"/>
                <w:color w:val="000000"/>
                <w:sz w:val="20"/>
              </w:rPr>
              <w:t>0,1 – коэффициент оценки способности работать с числовой информацией;</w:t>
            </w:r>
          </w:p>
          <w:p>
            <w:pPr>
              <w:spacing w:after="20"/>
              <w:ind w:left="20"/>
              <w:jc w:val="both"/>
            </w:pPr>
            <w:r>
              <w:rPr>
                <w:rFonts w:ascii="Times New Roman"/>
                <w:b w:val="false"/>
                <w:i w:val="false"/>
                <w:color w:val="000000"/>
                <w:sz w:val="20"/>
              </w:rPr>
              <w:t>S</w:t>
            </w:r>
            <w:r>
              <w:rPr>
                <w:rFonts w:ascii="Times New Roman"/>
                <w:b w:val="false"/>
                <w:i w:val="false"/>
                <w:color w:val="000000"/>
                <w:vertAlign w:val="subscript"/>
              </w:rPr>
              <w:t>2</w:t>
            </w:r>
            <w:r>
              <w:rPr>
                <w:rFonts w:ascii="Times New Roman"/>
                <w:b w:val="false"/>
                <w:i w:val="false"/>
                <w:color w:val="000000"/>
                <w:sz w:val="20"/>
              </w:rPr>
              <w:t xml:space="preserve"> – количество правильных ответов;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написал либо не раскрыл тему эссе (показывает незнание вопроса);</w:t>
            </w:r>
          </w:p>
          <w:p>
            <w:pPr>
              <w:spacing w:after="20"/>
              <w:ind w:left="20"/>
              <w:jc w:val="both"/>
            </w:pPr>
            <w:r>
              <w:rPr>
                <w:rFonts w:ascii="Times New Roman"/>
                <w:b w:val="false"/>
                <w:i w:val="false"/>
                <w:color w:val="000000"/>
                <w:sz w:val="20"/>
              </w:rPr>
              <w:t>1 – 2 балла – кандидат частично раскрыл тему эссе (обладает общими знаниями и пониманием соответствующей отрасли);</w:t>
            </w:r>
          </w:p>
          <w:p>
            <w:pPr>
              <w:spacing w:after="20"/>
              <w:ind w:left="20"/>
              <w:jc w:val="both"/>
            </w:pPr>
            <w:r>
              <w:rPr>
                <w:rFonts w:ascii="Times New Roman"/>
                <w:b w:val="false"/>
                <w:i w:val="false"/>
                <w:color w:val="000000"/>
                <w:sz w:val="20"/>
              </w:rPr>
              <w:t>3 – 4 балла – кандидат хорошо раскрыл тему эссе (обладает широкими знаниями и пониманием соответствующей отрасли, очень хорошим уровнем независимого и критического анализа);</w:t>
            </w:r>
          </w:p>
          <w:p>
            <w:pPr>
              <w:spacing w:after="20"/>
              <w:ind w:left="20"/>
              <w:jc w:val="both"/>
            </w:pPr>
            <w:r>
              <w:rPr>
                <w:rFonts w:ascii="Times New Roman"/>
                <w:b w:val="false"/>
                <w:i w:val="false"/>
                <w:color w:val="000000"/>
                <w:sz w:val="20"/>
              </w:rPr>
              <w:t>5 баллов – кандидат полностью раскрыл тему эссе (обладает глубокими знаниями и пониманием соответствующей отрасли, высоким уровнем независимого и критического анализа, предлагает меры по совершенствованию отрасли).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баллов – кандидат не показал способности вести беседу, либо ведет беседу скованно, не дает развернутые ответы на вопросы;</w:t>
            </w:r>
          </w:p>
          <w:p>
            <w:pPr>
              <w:spacing w:after="20"/>
              <w:ind w:left="20"/>
              <w:jc w:val="both"/>
            </w:pPr>
            <w:r>
              <w:rPr>
                <w:rFonts w:ascii="Times New Roman"/>
                <w:b w:val="false"/>
                <w:i w:val="false"/>
                <w:color w:val="000000"/>
                <w:sz w:val="20"/>
              </w:rPr>
              <w:t>1 балл – кандидат ведет беседу скованно, плохо реагирует на наводящие вопросы, но дает развернутые ответы на некоторые вопросы;</w:t>
            </w:r>
          </w:p>
          <w:p>
            <w:pPr>
              <w:spacing w:after="20"/>
              <w:ind w:left="20"/>
              <w:jc w:val="both"/>
            </w:pPr>
            <w:r>
              <w:rPr>
                <w:rFonts w:ascii="Times New Roman"/>
                <w:b w:val="false"/>
                <w:i w:val="false"/>
                <w:color w:val="000000"/>
                <w:sz w:val="20"/>
              </w:rPr>
              <w:t>2 балла – кандидат хорошо ведет беседу, дает развернутые ответы на большинство вопросов, реагирует на наводящие вопросы;</w:t>
            </w:r>
          </w:p>
          <w:p>
            <w:pPr>
              <w:spacing w:after="20"/>
              <w:ind w:left="20"/>
              <w:jc w:val="both"/>
            </w:pPr>
            <w:r>
              <w:rPr>
                <w:rFonts w:ascii="Times New Roman"/>
                <w:b w:val="false"/>
                <w:i w:val="false"/>
                <w:color w:val="000000"/>
                <w:sz w:val="20"/>
              </w:rPr>
              <w:t>3 балла – кандидат свободно ведет беседу, легко реагирует на вопросы на любую тему, демонстрирует широту кругозора, приводит примеры из профессионального опыта, убедительные доводы и обоснования.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Временным правилам</w:t>
            </w:r>
            <w:r>
              <w:br/>
            </w:r>
            <w:r>
              <w:rPr>
                <w:rFonts w:ascii="Times New Roman"/>
                <w:b w:val="false"/>
                <w:i w:val="false"/>
                <w:color w:val="000000"/>
                <w:sz w:val="20"/>
              </w:rPr>
              <w:t>проведения отбора на занятие</w:t>
            </w:r>
            <w:r>
              <w:br/>
            </w:r>
            <w:r>
              <w:rPr>
                <w:rFonts w:ascii="Times New Roman"/>
                <w:b w:val="false"/>
                <w:i w:val="false"/>
                <w:color w:val="000000"/>
                <w:sz w:val="20"/>
              </w:rPr>
              <w:t>административной</w:t>
            </w:r>
            <w:r>
              <w:br/>
            </w:r>
            <w:r>
              <w:rPr>
                <w:rFonts w:ascii="Times New Roman"/>
                <w:b w:val="false"/>
                <w:i w:val="false"/>
                <w:color w:val="000000"/>
                <w:sz w:val="20"/>
              </w:rPr>
              <w:t>государственной должности</w:t>
            </w:r>
            <w:r>
              <w:br/>
            </w:r>
            <w:r>
              <w:rPr>
                <w:rFonts w:ascii="Times New Roman"/>
                <w:b w:val="false"/>
                <w:i w:val="false"/>
                <w:color w:val="000000"/>
                <w:sz w:val="20"/>
              </w:rPr>
              <w:t>корпуса "Б" в интегрированной</w:t>
            </w:r>
            <w:r>
              <w:br/>
            </w:r>
            <w:r>
              <w:rPr>
                <w:rFonts w:ascii="Times New Roman"/>
                <w:b w:val="false"/>
                <w:i w:val="false"/>
                <w:color w:val="000000"/>
                <w:sz w:val="20"/>
              </w:rPr>
              <w:t>информационной системе</w:t>
            </w:r>
          </w:p>
        </w:tc>
      </w:tr>
    </w:tbl>
    <w:bookmarkStart w:name="z2294" w:id="648"/>
    <w:p>
      <w:pPr>
        <w:spacing w:after="0"/>
        <w:ind w:left="0"/>
        <w:jc w:val="left"/>
      </w:pPr>
      <w:r>
        <w:rPr>
          <w:rFonts w:ascii="Times New Roman"/>
          <w:b/>
          <w:i w:val="false"/>
          <w:color w:val="000000"/>
        </w:rPr>
        <w:t xml:space="preserve"> Перечень государственных органов, осуществляющих отбор и конкурсы на занятие административной государственной должности корпуса "Б" в интегрированной информационной системе</w:t>
      </w:r>
    </w:p>
    <w:bookmarkEnd w:id="648"/>
    <w:p>
      <w:pPr>
        <w:spacing w:after="0"/>
        <w:ind w:left="0"/>
        <w:jc w:val="both"/>
      </w:pPr>
      <w:r>
        <w:rPr>
          <w:rFonts w:ascii="Times New Roman"/>
          <w:b w:val="false"/>
          <w:i w:val="false"/>
          <w:color w:val="ff0000"/>
          <w:sz w:val="28"/>
        </w:rPr>
        <w:t xml:space="preserve">
      Сноска. Приложение 4 - в редакции приказа Председателя Агентства РК по делам государственной службы от 01.11.2024 </w:t>
      </w:r>
      <w:r>
        <w:rPr>
          <w:rFonts w:ascii="Times New Roman"/>
          <w:b w:val="false"/>
          <w:i w:val="false"/>
          <w:color w:val="ff0000"/>
          <w:sz w:val="28"/>
        </w:rPr>
        <w:t>№ 184</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2295" w:id="649"/>
    <w:p>
      <w:pPr>
        <w:spacing w:after="0"/>
        <w:ind w:left="0"/>
        <w:jc w:val="both"/>
      </w:pPr>
      <w:r>
        <w:rPr>
          <w:rFonts w:ascii="Times New Roman"/>
          <w:b w:val="false"/>
          <w:i w:val="false"/>
          <w:color w:val="000000"/>
          <w:sz w:val="28"/>
        </w:rPr>
        <w:t>
      Государственные органы, в которых в период с 1 февраля 2024 года по 31 декабря 2024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649"/>
    <w:bookmarkStart w:name="z2363" w:id="650"/>
    <w:p>
      <w:pPr>
        <w:spacing w:after="0"/>
        <w:ind w:left="0"/>
        <w:jc w:val="both"/>
      </w:pPr>
      <w:r>
        <w:rPr>
          <w:rFonts w:ascii="Times New Roman"/>
          <w:b w:val="false"/>
          <w:i w:val="false"/>
          <w:color w:val="000000"/>
          <w:sz w:val="28"/>
        </w:rPr>
        <w:t>
      1. Агентство Республики Казахстан по делам государственной службы;</w:t>
      </w:r>
    </w:p>
    <w:bookmarkEnd w:id="650"/>
    <w:bookmarkStart w:name="z2364" w:id="651"/>
    <w:p>
      <w:pPr>
        <w:spacing w:after="0"/>
        <w:ind w:left="0"/>
        <w:jc w:val="both"/>
      </w:pPr>
      <w:r>
        <w:rPr>
          <w:rFonts w:ascii="Times New Roman"/>
          <w:b w:val="false"/>
          <w:i w:val="false"/>
          <w:color w:val="000000"/>
          <w:sz w:val="28"/>
        </w:rPr>
        <w:t>
      2. Министерство торговли и интеграции Республики Казахстан;</w:t>
      </w:r>
    </w:p>
    <w:bookmarkEnd w:id="651"/>
    <w:bookmarkStart w:name="z2365" w:id="652"/>
    <w:p>
      <w:pPr>
        <w:spacing w:after="0"/>
        <w:ind w:left="0"/>
        <w:jc w:val="both"/>
      </w:pPr>
      <w:r>
        <w:rPr>
          <w:rFonts w:ascii="Times New Roman"/>
          <w:b w:val="false"/>
          <w:i w:val="false"/>
          <w:color w:val="000000"/>
          <w:sz w:val="28"/>
        </w:rPr>
        <w:t>
      3. Министерство транспорта Республики Казахстан;</w:t>
      </w:r>
    </w:p>
    <w:bookmarkEnd w:id="652"/>
    <w:bookmarkStart w:name="z2366" w:id="653"/>
    <w:p>
      <w:pPr>
        <w:spacing w:after="0"/>
        <w:ind w:left="0"/>
        <w:jc w:val="both"/>
      </w:pPr>
      <w:r>
        <w:rPr>
          <w:rFonts w:ascii="Times New Roman"/>
          <w:b w:val="false"/>
          <w:i w:val="false"/>
          <w:color w:val="000000"/>
          <w:sz w:val="28"/>
        </w:rPr>
        <w:t>
      4. Министерство промышленности и строительства Республики Казахстан;</w:t>
      </w:r>
    </w:p>
    <w:bookmarkEnd w:id="653"/>
    <w:bookmarkStart w:name="z2367" w:id="654"/>
    <w:p>
      <w:pPr>
        <w:spacing w:after="0"/>
        <w:ind w:left="0"/>
        <w:jc w:val="both"/>
      </w:pPr>
      <w:r>
        <w:rPr>
          <w:rFonts w:ascii="Times New Roman"/>
          <w:b w:val="false"/>
          <w:i w:val="false"/>
          <w:color w:val="000000"/>
          <w:sz w:val="28"/>
        </w:rPr>
        <w:t>
      5. Местные исполнительные органы Акмолинской области;</w:t>
      </w:r>
    </w:p>
    <w:bookmarkEnd w:id="654"/>
    <w:bookmarkStart w:name="z2368" w:id="655"/>
    <w:p>
      <w:pPr>
        <w:spacing w:after="0"/>
        <w:ind w:left="0"/>
        <w:jc w:val="both"/>
      </w:pPr>
      <w:r>
        <w:rPr>
          <w:rFonts w:ascii="Times New Roman"/>
          <w:b w:val="false"/>
          <w:i w:val="false"/>
          <w:color w:val="000000"/>
          <w:sz w:val="28"/>
        </w:rPr>
        <w:t>
      6. Местные исполнительные органы города Шымкента.</w:t>
      </w:r>
    </w:p>
    <w:bookmarkEnd w:id="655"/>
    <w:bookmarkStart w:name="z2369" w:id="656"/>
    <w:p>
      <w:pPr>
        <w:spacing w:after="0"/>
        <w:ind w:left="0"/>
        <w:jc w:val="both"/>
      </w:pPr>
      <w:r>
        <w:rPr>
          <w:rFonts w:ascii="Times New Roman"/>
          <w:b w:val="false"/>
          <w:i w:val="false"/>
          <w:color w:val="000000"/>
          <w:sz w:val="28"/>
        </w:rPr>
        <w:t>
      Государственные органы, в которых в период с 1 февраля 2024 года по 31 декабря 2025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656"/>
    <w:bookmarkStart w:name="z2370" w:id="657"/>
    <w:p>
      <w:pPr>
        <w:spacing w:after="0"/>
        <w:ind w:left="0"/>
        <w:jc w:val="both"/>
      </w:pPr>
      <w:r>
        <w:rPr>
          <w:rFonts w:ascii="Times New Roman"/>
          <w:b w:val="false"/>
          <w:i w:val="false"/>
          <w:color w:val="000000"/>
          <w:sz w:val="28"/>
        </w:rPr>
        <w:t>
      1. Агентство Республики Казахстан по делам государственной службы;</w:t>
      </w:r>
    </w:p>
    <w:bookmarkEnd w:id="657"/>
    <w:bookmarkStart w:name="z2371" w:id="658"/>
    <w:p>
      <w:pPr>
        <w:spacing w:after="0"/>
        <w:ind w:left="0"/>
        <w:jc w:val="both"/>
      </w:pPr>
      <w:r>
        <w:rPr>
          <w:rFonts w:ascii="Times New Roman"/>
          <w:b w:val="false"/>
          <w:i w:val="false"/>
          <w:color w:val="000000"/>
          <w:sz w:val="28"/>
        </w:rPr>
        <w:t>
      2. Агентство по защите и развитию конкуренции Республики Казахстан;</w:t>
      </w:r>
    </w:p>
    <w:bookmarkEnd w:id="658"/>
    <w:bookmarkStart w:name="z2372" w:id="659"/>
    <w:p>
      <w:pPr>
        <w:spacing w:after="0"/>
        <w:ind w:left="0"/>
        <w:jc w:val="both"/>
      </w:pPr>
      <w:r>
        <w:rPr>
          <w:rFonts w:ascii="Times New Roman"/>
          <w:b w:val="false"/>
          <w:i w:val="false"/>
          <w:color w:val="000000"/>
          <w:sz w:val="28"/>
        </w:rPr>
        <w:t>
      3. Министерство транспорта Республики Казахстан;</w:t>
      </w:r>
    </w:p>
    <w:bookmarkEnd w:id="659"/>
    <w:bookmarkStart w:name="z2373" w:id="660"/>
    <w:p>
      <w:pPr>
        <w:spacing w:after="0"/>
        <w:ind w:left="0"/>
        <w:jc w:val="both"/>
      </w:pPr>
      <w:r>
        <w:rPr>
          <w:rFonts w:ascii="Times New Roman"/>
          <w:b w:val="false"/>
          <w:i w:val="false"/>
          <w:color w:val="000000"/>
          <w:sz w:val="28"/>
        </w:rPr>
        <w:t>
      4. Министерство промышленности и строительства Республики Казахстан;</w:t>
      </w:r>
    </w:p>
    <w:bookmarkEnd w:id="660"/>
    <w:bookmarkStart w:name="z2374" w:id="661"/>
    <w:p>
      <w:pPr>
        <w:spacing w:after="0"/>
        <w:ind w:left="0"/>
        <w:jc w:val="both"/>
      </w:pPr>
      <w:r>
        <w:rPr>
          <w:rFonts w:ascii="Times New Roman"/>
          <w:b w:val="false"/>
          <w:i w:val="false"/>
          <w:color w:val="000000"/>
          <w:sz w:val="28"/>
        </w:rPr>
        <w:t>
      5. Министерство торговли и интеграции Республики Казахстан;</w:t>
      </w:r>
    </w:p>
    <w:bookmarkEnd w:id="661"/>
    <w:bookmarkStart w:name="z2375" w:id="662"/>
    <w:p>
      <w:pPr>
        <w:spacing w:after="0"/>
        <w:ind w:left="0"/>
        <w:jc w:val="both"/>
      </w:pPr>
      <w:r>
        <w:rPr>
          <w:rFonts w:ascii="Times New Roman"/>
          <w:b w:val="false"/>
          <w:i w:val="false"/>
          <w:color w:val="000000"/>
          <w:sz w:val="28"/>
        </w:rPr>
        <w:t>
      6. Министерство туризма и спорта Республики Казахстан;</w:t>
      </w:r>
    </w:p>
    <w:bookmarkEnd w:id="662"/>
    <w:bookmarkStart w:name="z2376" w:id="663"/>
    <w:p>
      <w:pPr>
        <w:spacing w:after="0"/>
        <w:ind w:left="0"/>
        <w:jc w:val="both"/>
      </w:pPr>
      <w:r>
        <w:rPr>
          <w:rFonts w:ascii="Times New Roman"/>
          <w:b w:val="false"/>
          <w:i w:val="false"/>
          <w:color w:val="000000"/>
          <w:sz w:val="28"/>
        </w:rPr>
        <w:t>
      7. Министерство экологии и природных ресурсов Республики Казахстан;</w:t>
      </w:r>
    </w:p>
    <w:bookmarkEnd w:id="663"/>
    <w:bookmarkStart w:name="z2377" w:id="664"/>
    <w:p>
      <w:pPr>
        <w:spacing w:after="0"/>
        <w:ind w:left="0"/>
        <w:jc w:val="both"/>
      </w:pPr>
      <w:r>
        <w:rPr>
          <w:rFonts w:ascii="Times New Roman"/>
          <w:b w:val="false"/>
          <w:i w:val="false"/>
          <w:color w:val="000000"/>
          <w:sz w:val="28"/>
        </w:rPr>
        <w:t>
      8. Местные исполнительные органы Акмолинской области;</w:t>
      </w:r>
    </w:p>
    <w:bookmarkEnd w:id="664"/>
    <w:bookmarkStart w:name="z2378" w:id="665"/>
    <w:p>
      <w:pPr>
        <w:spacing w:after="0"/>
        <w:ind w:left="0"/>
        <w:jc w:val="both"/>
      </w:pPr>
      <w:r>
        <w:rPr>
          <w:rFonts w:ascii="Times New Roman"/>
          <w:b w:val="false"/>
          <w:i w:val="false"/>
          <w:color w:val="000000"/>
          <w:sz w:val="28"/>
        </w:rPr>
        <w:t>
      9. Местные представительные органы Акмолинской области;</w:t>
      </w:r>
    </w:p>
    <w:bookmarkEnd w:id="665"/>
    <w:bookmarkStart w:name="z2379" w:id="666"/>
    <w:p>
      <w:pPr>
        <w:spacing w:after="0"/>
        <w:ind w:left="0"/>
        <w:jc w:val="both"/>
      </w:pPr>
      <w:r>
        <w:rPr>
          <w:rFonts w:ascii="Times New Roman"/>
          <w:b w:val="false"/>
          <w:i w:val="false"/>
          <w:color w:val="000000"/>
          <w:sz w:val="28"/>
        </w:rPr>
        <w:t>
      10. Ревизионная комиссия по Акмолинской области;</w:t>
      </w:r>
    </w:p>
    <w:bookmarkEnd w:id="666"/>
    <w:bookmarkStart w:name="z2380" w:id="667"/>
    <w:p>
      <w:pPr>
        <w:spacing w:after="0"/>
        <w:ind w:left="0"/>
        <w:jc w:val="both"/>
      </w:pPr>
      <w:r>
        <w:rPr>
          <w:rFonts w:ascii="Times New Roman"/>
          <w:b w:val="false"/>
          <w:i w:val="false"/>
          <w:color w:val="000000"/>
          <w:sz w:val="28"/>
        </w:rPr>
        <w:t>
      11. Местные исполнительные органы города Шымкента;</w:t>
      </w:r>
    </w:p>
    <w:bookmarkEnd w:id="667"/>
    <w:bookmarkStart w:name="z2381" w:id="668"/>
    <w:p>
      <w:pPr>
        <w:spacing w:after="0"/>
        <w:ind w:left="0"/>
        <w:jc w:val="both"/>
      </w:pPr>
      <w:r>
        <w:rPr>
          <w:rFonts w:ascii="Times New Roman"/>
          <w:b w:val="false"/>
          <w:i w:val="false"/>
          <w:color w:val="000000"/>
          <w:sz w:val="28"/>
        </w:rPr>
        <w:t>
      12. Местный представительный орган города Шымкент;</w:t>
      </w:r>
    </w:p>
    <w:bookmarkEnd w:id="668"/>
    <w:bookmarkStart w:name="z2382" w:id="669"/>
    <w:p>
      <w:pPr>
        <w:spacing w:after="0"/>
        <w:ind w:left="0"/>
        <w:jc w:val="both"/>
      </w:pPr>
      <w:r>
        <w:rPr>
          <w:rFonts w:ascii="Times New Roman"/>
          <w:b w:val="false"/>
          <w:i w:val="false"/>
          <w:color w:val="000000"/>
          <w:sz w:val="28"/>
        </w:rPr>
        <w:t>
      13. Ревизионная комиссия по городу Шымкент;</w:t>
      </w:r>
    </w:p>
    <w:bookmarkEnd w:id="669"/>
    <w:bookmarkStart w:name="z2383" w:id="670"/>
    <w:p>
      <w:pPr>
        <w:spacing w:after="0"/>
        <w:ind w:left="0"/>
        <w:jc w:val="both"/>
      </w:pPr>
      <w:r>
        <w:rPr>
          <w:rFonts w:ascii="Times New Roman"/>
          <w:b w:val="false"/>
          <w:i w:val="false"/>
          <w:color w:val="000000"/>
          <w:sz w:val="28"/>
        </w:rPr>
        <w:t>
      14. Местные исполнительные органы города Астана;</w:t>
      </w:r>
    </w:p>
    <w:bookmarkEnd w:id="670"/>
    <w:bookmarkStart w:name="z2384" w:id="671"/>
    <w:p>
      <w:pPr>
        <w:spacing w:after="0"/>
        <w:ind w:left="0"/>
        <w:jc w:val="both"/>
      </w:pPr>
      <w:r>
        <w:rPr>
          <w:rFonts w:ascii="Times New Roman"/>
          <w:b w:val="false"/>
          <w:i w:val="false"/>
          <w:color w:val="000000"/>
          <w:sz w:val="28"/>
        </w:rPr>
        <w:t>
      15. Местный представительный орган города Астана;</w:t>
      </w:r>
    </w:p>
    <w:bookmarkEnd w:id="671"/>
    <w:bookmarkStart w:name="z2385" w:id="672"/>
    <w:p>
      <w:pPr>
        <w:spacing w:after="0"/>
        <w:ind w:left="0"/>
        <w:jc w:val="both"/>
      </w:pPr>
      <w:r>
        <w:rPr>
          <w:rFonts w:ascii="Times New Roman"/>
          <w:b w:val="false"/>
          <w:i w:val="false"/>
          <w:color w:val="000000"/>
          <w:sz w:val="28"/>
        </w:rPr>
        <w:t>
      16. Ревизионная комиссия по городу Астана;</w:t>
      </w:r>
    </w:p>
    <w:bookmarkEnd w:id="672"/>
    <w:bookmarkStart w:name="z2386" w:id="673"/>
    <w:p>
      <w:pPr>
        <w:spacing w:after="0"/>
        <w:ind w:left="0"/>
        <w:jc w:val="both"/>
      </w:pPr>
      <w:r>
        <w:rPr>
          <w:rFonts w:ascii="Times New Roman"/>
          <w:b w:val="false"/>
          <w:i w:val="false"/>
          <w:color w:val="000000"/>
          <w:sz w:val="28"/>
        </w:rPr>
        <w:t>
      17. Местные исполнительные органы Карагандинской области;</w:t>
      </w:r>
    </w:p>
    <w:bookmarkEnd w:id="673"/>
    <w:bookmarkStart w:name="z2387" w:id="674"/>
    <w:p>
      <w:pPr>
        <w:spacing w:after="0"/>
        <w:ind w:left="0"/>
        <w:jc w:val="both"/>
      </w:pPr>
      <w:r>
        <w:rPr>
          <w:rFonts w:ascii="Times New Roman"/>
          <w:b w:val="false"/>
          <w:i w:val="false"/>
          <w:color w:val="000000"/>
          <w:sz w:val="28"/>
        </w:rPr>
        <w:t>
      18. Местные представительные органы Карагандинской области;</w:t>
      </w:r>
    </w:p>
    <w:bookmarkEnd w:id="674"/>
    <w:bookmarkStart w:name="z2388" w:id="675"/>
    <w:p>
      <w:pPr>
        <w:spacing w:after="0"/>
        <w:ind w:left="0"/>
        <w:jc w:val="both"/>
      </w:pPr>
      <w:r>
        <w:rPr>
          <w:rFonts w:ascii="Times New Roman"/>
          <w:b w:val="false"/>
          <w:i w:val="false"/>
          <w:color w:val="000000"/>
          <w:sz w:val="28"/>
        </w:rPr>
        <w:t>
      19. Ревизионная комиссия по Карагандинской области;</w:t>
      </w:r>
    </w:p>
    <w:bookmarkEnd w:id="675"/>
    <w:bookmarkStart w:name="z2389" w:id="676"/>
    <w:p>
      <w:pPr>
        <w:spacing w:after="0"/>
        <w:ind w:left="0"/>
        <w:jc w:val="both"/>
      </w:pPr>
      <w:r>
        <w:rPr>
          <w:rFonts w:ascii="Times New Roman"/>
          <w:b w:val="false"/>
          <w:i w:val="false"/>
          <w:color w:val="000000"/>
          <w:sz w:val="28"/>
        </w:rPr>
        <w:t>
      20. Местные исполнительные органы Павлодарской области;</w:t>
      </w:r>
    </w:p>
    <w:bookmarkEnd w:id="676"/>
    <w:bookmarkStart w:name="z2390" w:id="677"/>
    <w:p>
      <w:pPr>
        <w:spacing w:after="0"/>
        <w:ind w:left="0"/>
        <w:jc w:val="both"/>
      </w:pPr>
      <w:r>
        <w:rPr>
          <w:rFonts w:ascii="Times New Roman"/>
          <w:b w:val="false"/>
          <w:i w:val="false"/>
          <w:color w:val="000000"/>
          <w:sz w:val="28"/>
        </w:rPr>
        <w:t>
      21. Местные представительные органы Павлодарской области;</w:t>
      </w:r>
    </w:p>
    <w:bookmarkEnd w:id="677"/>
    <w:bookmarkStart w:name="z2391" w:id="678"/>
    <w:p>
      <w:pPr>
        <w:spacing w:after="0"/>
        <w:ind w:left="0"/>
        <w:jc w:val="both"/>
      </w:pPr>
      <w:r>
        <w:rPr>
          <w:rFonts w:ascii="Times New Roman"/>
          <w:b w:val="false"/>
          <w:i w:val="false"/>
          <w:color w:val="000000"/>
          <w:sz w:val="28"/>
        </w:rPr>
        <w:t>
      22. Ревизионная комиссия по Павлодарской области.</w:t>
      </w:r>
    </w:p>
    <w:bookmarkEnd w:id="678"/>
    <w:bookmarkStart w:name="z2392" w:id="679"/>
    <w:p>
      <w:pPr>
        <w:spacing w:after="0"/>
        <w:ind w:left="0"/>
        <w:jc w:val="both"/>
      </w:pPr>
      <w:r>
        <w:rPr>
          <w:rFonts w:ascii="Times New Roman"/>
          <w:b w:val="false"/>
          <w:i w:val="false"/>
          <w:color w:val="000000"/>
          <w:sz w:val="28"/>
        </w:rPr>
        <w:t>
      Государственные органы, в которых в период с 1 июля 2024 года по 31 декабря 2025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679"/>
    <w:bookmarkStart w:name="z2393" w:id="680"/>
    <w:p>
      <w:pPr>
        <w:spacing w:after="0"/>
        <w:ind w:left="0"/>
        <w:jc w:val="both"/>
      </w:pPr>
      <w:r>
        <w:rPr>
          <w:rFonts w:ascii="Times New Roman"/>
          <w:b w:val="false"/>
          <w:i w:val="false"/>
          <w:color w:val="000000"/>
          <w:sz w:val="28"/>
        </w:rPr>
        <w:t>
      1. Агентство по стратегическому планированию и реформам Республики Казахстан;</w:t>
      </w:r>
    </w:p>
    <w:bookmarkEnd w:id="680"/>
    <w:bookmarkStart w:name="z2394" w:id="681"/>
    <w:p>
      <w:pPr>
        <w:spacing w:after="0"/>
        <w:ind w:left="0"/>
        <w:jc w:val="both"/>
      </w:pPr>
      <w:r>
        <w:rPr>
          <w:rFonts w:ascii="Times New Roman"/>
          <w:b w:val="false"/>
          <w:i w:val="false"/>
          <w:color w:val="000000"/>
          <w:sz w:val="28"/>
        </w:rPr>
        <w:t>
      2. Министерство водных ресурсов и ирригации Республики Казахстан;</w:t>
      </w:r>
    </w:p>
    <w:bookmarkEnd w:id="681"/>
    <w:bookmarkStart w:name="z2395" w:id="682"/>
    <w:p>
      <w:pPr>
        <w:spacing w:after="0"/>
        <w:ind w:left="0"/>
        <w:jc w:val="both"/>
      </w:pPr>
      <w:r>
        <w:rPr>
          <w:rFonts w:ascii="Times New Roman"/>
          <w:b w:val="false"/>
          <w:i w:val="false"/>
          <w:color w:val="000000"/>
          <w:sz w:val="28"/>
        </w:rPr>
        <w:t>
      3. Министерство здравоохранения Республики Казахстан;</w:t>
      </w:r>
    </w:p>
    <w:bookmarkEnd w:id="682"/>
    <w:bookmarkStart w:name="z2396" w:id="683"/>
    <w:p>
      <w:pPr>
        <w:spacing w:after="0"/>
        <w:ind w:left="0"/>
        <w:jc w:val="both"/>
      </w:pPr>
      <w:r>
        <w:rPr>
          <w:rFonts w:ascii="Times New Roman"/>
          <w:b w:val="false"/>
          <w:i w:val="false"/>
          <w:color w:val="000000"/>
          <w:sz w:val="28"/>
        </w:rPr>
        <w:t>
      4. Министерство культуры и информации Республики Казахстан;</w:t>
      </w:r>
    </w:p>
    <w:bookmarkEnd w:id="683"/>
    <w:bookmarkStart w:name="z2397" w:id="684"/>
    <w:p>
      <w:pPr>
        <w:spacing w:after="0"/>
        <w:ind w:left="0"/>
        <w:jc w:val="both"/>
      </w:pPr>
      <w:r>
        <w:rPr>
          <w:rFonts w:ascii="Times New Roman"/>
          <w:b w:val="false"/>
          <w:i w:val="false"/>
          <w:color w:val="000000"/>
          <w:sz w:val="28"/>
        </w:rPr>
        <w:t>
      5. Министерство юстиции Республики Казахстан;</w:t>
      </w:r>
    </w:p>
    <w:bookmarkEnd w:id="684"/>
    <w:bookmarkStart w:name="z2398" w:id="685"/>
    <w:p>
      <w:pPr>
        <w:spacing w:after="0"/>
        <w:ind w:left="0"/>
        <w:jc w:val="both"/>
      </w:pPr>
      <w:r>
        <w:rPr>
          <w:rFonts w:ascii="Times New Roman"/>
          <w:b w:val="false"/>
          <w:i w:val="false"/>
          <w:color w:val="000000"/>
          <w:sz w:val="28"/>
        </w:rPr>
        <w:t>
      6. Министерство просвещения Республики Казахстан;</w:t>
      </w:r>
    </w:p>
    <w:bookmarkEnd w:id="685"/>
    <w:bookmarkStart w:name="z2399" w:id="686"/>
    <w:p>
      <w:pPr>
        <w:spacing w:after="0"/>
        <w:ind w:left="0"/>
        <w:jc w:val="both"/>
      </w:pPr>
      <w:r>
        <w:rPr>
          <w:rFonts w:ascii="Times New Roman"/>
          <w:b w:val="false"/>
          <w:i w:val="false"/>
          <w:color w:val="000000"/>
          <w:sz w:val="28"/>
        </w:rPr>
        <w:t>
      7. Министерство энергетики Республики Казахстан;</w:t>
      </w:r>
    </w:p>
    <w:bookmarkEnd w:id="686"/>
    <w:bookmarkStart w:name="z2400" w:id="687"/>
    <w:p>
      <w:pPr>
        <w:spacing w:after="0"/>
        <w:ind w:left="0"/>
        <w:jc w:val="both"/>
      </w:pPr>
      <w:r>
        <w:rPr>
          <w:rFonts w:ascii="Times New Roman"/>
          <w:b w:val="false"/>
          <w:i w:val="false"/>
          <w:color w:val="000000"/>
          <w:sz w:val="28"/>
        </w:rPr>
        <w:t>
      8. Местные исполнительные органы Актюбинской области;</w:t>
      </w:r>
    </w:p>
    <w:bookmarkEnd w:id="687"/>
    <w:bookmarkStart w:name="z2401" w:id="688"/>
    <w:p>
      <w:pPr>
        <w:spacing w:after="0"/>
        <w:ind w:left="0"/>
        <w:jc w:val="both"/>
      </w:pPr>
      <w:r>
        <w:rPr>
          <w:rFonts w:ascii="Times New Roman"/>
          <w:b w:val="false"/>
          <w:i w:val="false"/>
          <w:color w:val="000000"/>
          <w:sz w:val="28"/>
        </w:rPr>
        <w:t>
      9. Местные представительные органы Актюбинской области;</w:t>
      </w:r>
    </w:p>
    <w:bookmarkEnd w:id="688"/>
    <w:bookmarkStart w:name="z2402" w:id="689"/>
    <w:p>
      <w:pPr>
        <w:spacing w:after="0"/>
        <w:ind w:left="0"/>
        <w:jc w:val="both"/>
      </w:pPr>
      <w:r>
        <w:rPr>
          <w:rFonts w:ascii="Times New Roman"/>
          <w:b w:val="false"/>
          <w:i w:val="false"/>
          <w:color w:val="000000"/>
          <w:sz w:val="28"/>
        </w:rPr>
        <w:t>
      10. Ревизионная комиссия по Актюбинской области;</w:t>
      </w:r>
    </w:p>
    <w:bookmarkEnd w:id="689"/>
    <w:bookmarkStart w:name="z2403" w:id="690"/>
    <w:p>
      <w:pPr>
        <w:spacing w:after="0"/>
        <w:ind w:left="0"/>
        <w:jc w:val="both"/>
      </w:pPr>
      <w:r>
        <w:rPr>
          <w:rFonts w:ascii="Times New Roman"/>
          <w:b w:val="false"/>
          <w:i w:val="false"/>
          <w:color w:val="000000"/>
          <w:sz w:val="28"/>
        </w:rPr>
        <w:t>
      11. Местные исполнительные органы Восточно-Казахстанской области;</w:t>
      </w:r>
    </w:p>
    <w:bookmarkEnd w:id="690"/>
    <w:bookmarkStart w:name="z2404" w:id="691"/>
    <w:p>
      <w:pPr>
        <w:spacing w:after="0"/>
        <w:ind w:left="0"/>
        <w:jc w:val="both"/>
      </w:pPr>
      <w:r>
        <w:rPr>
          <w:rFonts w:ascii="Times New Roman"/>
          <w:b w:val="false"/>
          <w:i w:val="false"/>
          <w:color w:val="000000"/>
          <w:sz w:val="28"/>
        </w:rPr>
        <w:t>
      12. Местные представительные органы Восточно-Казахстанской области;</w:t>
      </w:r>
    </w:p>
    <w:bookmarkEnd w:id="691"/>
    <w:bookmarkStart w:name="z2405" w:id="692"/>
    <w:p>
      <w:pPr>
        <w:spacing w:after="0"/>
        <w:ind w:left="0"/>
        <w:jc w:val="both"/>
      </w:pPr>
      <w:r>
        <w:rPr>
          <w:rFonts w:ascii="Times New Roman"/>
          <w:b w:val="false"/>
          <w:i w:val="false"/>
          <w:color w:val="000000"/>
          <w:sz w:val="28"/>
        </w:rPr>
        <w:t>
      13. Ревизионная комиссия по Восточно-Казахстанской области;</w:t>
      </w:r>
    </w:p>
    <w:bookmarkEnd w:id="692"/>
    <w:bookmarkStart w:name="z2406" w:id="693"/>
    <w:p>
      <w:pPr>
        <w:spacing w:after="0"/>
        <w:ind w:left="0"/>
        <w:jc w:val="both"/>
      </w:pPr>
      <w:r>
        <w:rPr>
          <w:rFonts w:ascii="Times New Roman"/>
          <w:b w:val="false"/>
          <w:i w:val="false"/>
          <w:color w:val="000000"/>
          <w:sz w:val="28"/>
        </w:rPr>
        <w:t>
      14. Местные исполнительные органы Западно-Казахстанской области;</w:t>
      </w:r>
    </w:p>
    <w:bookmarkEnd w:id="693"/>
    <w:bookmarkStart w:name="z2407" w:id="694"/>
    <w:p>
      <w:pPr>
        <w:spacing w:after="0"/>
        <w:ind w:left="0"/>
        <w:jc w:val="both"/>
      </w:pPr>
      <w:r>
        <w:rPr>
          <w:rFonts w:ascii="Times New Roman"/>
          <w:b w:val="false"/>
          <w:i w:val="false"/>
          <w:color w:val="000000"/>
          <w:sz w:val="28"/>
        </w:rPr>
        <w:t>
      15. Местные представительные органы Западно-Казахстанской области;</w:t>
      </w:r>
    </w:p>
    <w:bookmarkEnd w:id="694"/>
    <w:bookmarkStart w:name="z2408" w:id="695"/>
    <w:p>
      <w:pPr>
        <w:spacing w:after="0"/>
        <w:ind w:left="0"/>
        <w:jc w:val="both"/>
      </w:pPr>
      <w:r>
        <w:rPr>
          <w:rFonts w:ascii="Times New Roman"/>
          <w:b w:val="false"/>
          <w:i w:val="false"/>
          <w:color w:val="000000"/>
          <w:sz w:val="28"/>
        </w:rPr>
        <w:t>
      16. Ревизионная комиссия по Западно-Казахстанской области;</w:t>
      </w:r>
    </w:p>
    <w:bookmarkEnd w:id="695"/>
    <w:bookmarkStart w:name="z2409" w:id="696"/>
    <w:p>
      <w:pPr>
        <w:spacing w:after="0"/>
        <w:ind w:left="0"/>
        <w:jc w:val="both"/>
      </w:pPr>
      <w:r>
        <w:rPr>
          <w:rFonts w:ascii="Times New Roman"/>
          <w:b w:val="false"/>
          <w:i w:val="false"/>
          <w:color w:val="000000"/>
          <w:sz w:val="28"/>
        </w:rPr>
        <w:t>
      17. Местные исполнительные органы Северо-Казахстанской области;</w:t>
      </w:r>
    </w:p>
    <w:bookmarkEnd w:id="696"/>
    <w:bookmarkStart w:name="z2410" w:id="697"/>
    <w:p>
      <w:pPr>
        <w:spacing w:after="0"/>
        <w:ind w:left="0"/>
        <w:jc w:val="both"/>
      </w:pPr>
      <w:r>
        <w:rPr>
          <w:rFonts w:ascii="Times New Roman"/>
          <w:b w:val="false"/>
          <w:i w:val="false"/>
          <w:color w:val="000000"/>
          <w:sz w:val="28"/>
        </w:rPr>
        <w:t>
      18. Местные представительные органы Северо-Казахстанской области;</w:t>
      </w:r>
    </w:p>
    <w:bookmarkEnd w:id="697"/>
    <w:bookmarkStart w:name="z2411" w:id="698"/>
    <w:p>
      <w:pPr>
        <w:spacing w:after="0"/>
        <w:ind w:left="0"/>
        <w:jc w:val="both"/>
      </w:pPr>
      <w:r>
        <w:rPr>
          <w:rFonts w:ascii="Times New Roman"/>
          <w:b w:val="false"/>
          <w:i w:val="false"/>
          <w:color w:val="000000"/>
          <w:sz w:val="28"/>
        </w:rPr>
        <w:t>
      19. Ревизионная комиссия по Северо-Казахстанской области;</w:t>
      </w:r>
    </w:p>
    <w:bookmarkEnd w:id="698"/>
    <w:bookmarkStart w:name="z2412" w:id="699"/>
    <w:p>
      <w:pPr>
        <w:spacing w:after="0"/>
        <w:ind w:left="0"/>
        <w:jc w:val="both"/>
      </w:pPr>
      <w:r>
        <w:rPr>
          <w:rFonts w:ascii="Times New Roman"/>
          <w:b w:val="false"/>
          <w:i w:val="false"/>
          <w:color w:val="000000"/>
          <w:sz w:val="28"/>
        </w:rPr>
        <w:t>
      20. Местные исполнительные органы Мангистауской области;</w:t>
      </w:r>
    </w:p>
    <w:bookmarkEnd w:id="699"/>
    <w:bookmarkStart w:name="z2413" w:id="700"/>
    <w:p>
      <w:pPr>
        <w:spacing w:after="0"/>
        <w:ind w:left="0"/>
        <w:jc w:val="both"/>
      </w:pPr>
      <w:r>
        <w:rPr>
          <w:rFonts w:ascii="Times New Roman"/>
          <w:b w:val="false"/>
          <w:i w:val="false"/>
          <w:color w:val="000000"/>
          <w:sz w:val="28"/>
        </w:rPr>
        <w:t>
      21. Местные представительные органы Мангистауской области;</w:t>
      </w:r>
    </w:p>
    <w:bookmarkEnd w:id="700"/>
    <w:bookmarkStart w:name="z2414" w:id="701"/>
    <w:p>
      <w:pPr>
        <w:spacing w:after="0"/>
        <w:ind w:left="0"/>
        <w:jc w:val="both"/>
      </w:pPr>
      <w:r>
        <w:rPr>
          <w:rFonts w:ascii="Times New Roman"/>
          <w:b w:val="false"/>
          <w:i w:val="false"/>
          <w:color w:val="000000"/>
          <w:sz w:val="28"/>
        </w:rPr>
        <w:t>
      22. Ревизионная комиссия по Мангистауской области.</w:t>
      </w:r>
    </w:p>
    <w:bookmarkEnd w:id="701"/>
    <w:bookmarkStart w:name="z2415" w:id="702"/>
    <w:p>
      <w:pPr>
        <w:spacing w:after="0"/>
        <w:ind w:left="0"/>
        <w:jc w:val="both"/>
      </w:pPr>
      <w:r>
        <w:rPr>
          <w:rFonts w:ascii="Times New Roman"/>
          <w:b w:val="false"/>
          <w:i w:val="false"/>
          <w:color w:val="000000"/>
          <w:sz w:val="28"/>
        </w:rPr>
        <w:t>
      Государственные органы, в которых в период с 1 января 2025 года по 31 декабря 2025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702"/>
    <w:bookmarkStart w:name="z2416" w:id="703"/>
    <w:p>
      <w:pPr>
        <w:spacing w:after="0"/>
        <w:ind w:left="0"/>
        <w:jc w:val="both"/>
      </w:pPr>
      <w:r>
        <w:rPr>
          <w:rFonts w:ascii="Times New Roman"/>
          <w:b w:val="false"/>
          <w:i w:val="false"/>
          <w:color w:val="000000"/>
          <w:sz w:val="28"/>
        </w:rPr>
        <w:t>
      1. Агентство Республики Казахстан по противодействию коррупции;</w:t>
      </w:r>
    </w:p>
    <w:bookmarkEnd w:id="703"/>
    <w:bookmarkStart w:name="z2417" w:id="704"/>
    <w:p>
      <w:pPr>
        <w:spacing w:after="0"/>
        <w:ind w:left="0"/>
        <w:jc w:val="both"/>
      </w:pPr>
      <w:r>
        <w:rPr>
          <w:rFonts w:ascii="Times New Roman"/>
          <w:b w:val="false"/>
          <w:i w:val="false"/>
          <w:color w:val="000000"/>
          <w:sz w:val="28"/>
        </w:rPr>
        <w:t>
      2. Национальный центр по правам человека;</w:t>
      </w:r>
    </w:p>
    <w:bookmarkEnd w:id="704"/>
    <w:bookmarkStart w:name="z2418" w:id="705"/>
    <w:p>
      <w:pPr>
        <w:spacing w:after="0"/>
        <w:ind w:left="0"/>
        <w:jc w:val="both"/>
      </w:pPr>
      <w:r>
        <w:rPr>
          <w:rFonts w:ascii="Times New Roman"/>
          <w:b w:val="false"/>
          <w:i w:val="false"/>
          <w:color w:val="000000"/>
          <w:sz w:val="28"/>
        </w:rPr>
        <w:t>
      3. Министерство национальной экономики Республики Казахстан;</w:t>
      </w:r>
    </w:p>
    <w:bookmarkEnd w:id="705"/>
    <w:bookmarkStart w:name="z2419" w:id="706"/>
    <w:p>
      <w:pPr>
        <w:spacing w:after="0"/>
        <w:ind w:left="0"/>
        <w:jc w:val="both"/>
      </w:pPr>
      <w:r>
        <w:rPr>
          <w:rFonts w:ascii="Times New Roman"/>
          <w:b w:val="false"/>
          <w:i w:val="false"/>
          <w:color w:val="000000"/>
          <w:sz w:val="28"/>
        </w:rPr>
        <w:t>
      4. Министерство науки и высшего образования Республики Казахстан;</w:t>
      </w:r>
    </w:p>
    <w:bookmarkEnd w:id="706"/>
    <w:bookmarkStart w:name="z2420" w:id="707"/>
    <w:p>
      <w:pPr>
        <w:spacing w:after="0"/>
        <w:ind w:left="0"/>
        <w:jc w:val="both"/>
      </w:pPr>
      <w:r>
        <w:rPr>
          <w:rFonts w:ascii="Times New Roman"/>
          <w:b w:val="false"/>
          <w:i w:val="false"/>
          <w:color w:val="000000"/>
          <w:sz w:val="28"/>
        </w:rPr>
        <w:t>
      5. Министерство обороны Республики Казахстан;</w:t>
      </w:r>
    </w:p>
    <w:bookmarkEnd w:id="707"/>
    <w:bookmarkStart w:name="z2421" w:id="708"/>
    <w:p>
      <w:pPr>
        <w:spacing w:after="0"/>
        <w:ind w:left="0"/>
        <w:jc w:val="both"/>
      </w:pPr>
      <w:r>
        <w:rPr>
          <w:rFonts w:ascii="Times New Roman"/>
          <w:b w:val="false"/>
          <w:i w:val="false"/>
          <w:color w:val="000000"/>
          <w:sz w:val="28"/>
        </w:rPr>
        <w:t>
      6. Министерство сельского хозяйство Республики Казахстан;</w:t>
      </w:r>
    </w:p>
    <w:bookmarkEnd w:id="708"/>
    <w:bookmarkStart w:name="z2422" w:id="709"/>
    <w:p>
      <w:pPr>
        <w:spacing w:after="0"/>
        <w:ind w:left="0"/>
        <w:jc w:val="both"/>
      </w:pPr>
      <w:r>
        <w:rPr>
          <w:rFonts w:ascii="Times New Roman"/>
          <w:b w:val="false"/>
          <w:i w:val="false"/>
          <w:color w:val="000000"/>
          <w:sz w:val="28"/>
        </w:rPr>
        <w:t>
      7. Министерство труда и социальной защиты населения Республики Казахстан;</w:t>
      </w:r>
    </w:p>
    <w:bookmarkEnd w:id="709"/>
    <w:bookmarkStart w:name="z2423" w:id="710"/>
    <w:p>
      <w:pPr>
        <w:spacing w:after="0"/>
        <w:ind w:left="0"/>
        <w:jc w:val="both"/>
      </w:pPr>
      <w:r>
        <w:rPr>
          <w:rFonts w:ascii="Times New Roman"/>
          <w:b w:val="false"/>
          <w:i w:val="false"/>
          <w:color w:val="000000"/>
          <w:sz w:val="28"/>
        </w:rPr>
        <w:t>
      8. Министерство цифрового развития, инноваций и аэрокосмической промышленности Республики Казахстан;</w:t>
      </w:r>
    </w:p>
    <w:bookmarkEnd w:id="710"/>
    <w:bookmarkStart w:name="z2424" w:id="711"/>
    <w:p>
      <w:pPr>
        <w:spacing w:after="0"/>
        <w:ind w:left="0"/>
        <w:jc w:val="both"/>
      </w:pPr>
      <w:r>
        <w:rPr>
          <w:rFonts w:ascii="Times New Roman"/>
          <w:b w:val="false"/>
          <w:i w:val="false"/>
          <w:color w:val="000000"/>
          <w:sz w:val="28"/>
        </w:rPr>
        <w:t>
      9. Министерство иностранных дел Республики Казахстан;</w:t>
      </w:r>
    </w:p>
    <w:bookmarkEnd w:id="711"/>
    <w:bookmarkStart w:name="z2425" w:id="712"/>
    <w:p>
      <w:pPr>
        <w:spacing w:after="0"/>
        <w:ind w:left="0"/>
        <w:jc w:val="both"/>
      </w:pPr>
      <w:r>
        <w:rPr>
          <w:rFonts w:ascii="Times New Roman"/>
          <w:b w:val="false"/>
          <w:i w:val="false"/>
          <w:color w:val="000000"/>
          <w:sz w:val="28"/>
        </w:rPr>
        <w:t>
      10. Местные исполнительные органы Алматинской области;</w:t>
      </w:r>
    </w:p>
    <w:bookmarkEnd w:id="712"/>
    <w:bookmarkStart w:name="z2426" w:id="713"/>
    <w:p>
      <w:pPr>
        <w:spacing w:after="0"/>
        <w:ind w:left="0"/>
        <w:jc w:val="both"/>
      </w:pPr>
      <w:r>
        <w:rPr>
          <w:rFonts w:ascii="Times New Roman"/>
          <w:b w:val="false"/>
          <w:i w:val="false"/>
          <w:color w:val="000000"/>
          <w:sz w:val="28"/>
        </w:rPr>
        <w:t>
      11. Местные представительные органы Алматинской области;</w:t>
      </w:r>
    </w:p>
    <w:bookmarkEnd w:id="713"/>
    <w:bookmarkStart w:name="z2427" w:id="714"/>
    <w:p>
      <w:pPr>
        <w:spacing w:after="0"/>
        <w:ind w:left="0"/>
        <w:jc w:val="both"/>
      </w:pPr>
      <w:r>
        <w:rPr>
          <w:rFonts w:ascii="Times New Roman"/>
          <w:b w:val="false"/>
          <w:i w:val="false"/>
          <w:color w:val="000000"/>
          <w:sz w:val="28"/>
        </w:rPr>
        <w:t>
      12. Ревизионная комиссия по Алматинской области;</w:t>
      </w:r>
    </w:p>
    <w:bookmarkEnd w:id="714"/>
    <w:bookmarkStart w:name="z2428" w:id="715"/>
    <w:p>
      <w:pPr>
        <w:spacing w:after="0"/>
        <w:ind w:left="0"/>
        <w:jc w:val="both"/>
      </w:pPr>
      <w:r>
        <w:rPr>
          <w:rFonts w:ascii="Times New Roman"/>
          <w:b w:val="false"/>
          <w:i w:val="false"/>
          <w:color w:val="000000"/>
          <w:sz w:val="28"/>
        </w:rPr>
        <w:t>
      13. Местные исполнительные органы Атырауской области;</w:t>
      </w:r>
    </w:p>
    <w:bookmarkEnd w:id="715"/>
    <w:bookmarkStart w:name="z2429" w:id="716"/>
    <w:p>
      <w:pPr>
        <w:spacing w:after="0"/>
        <w:ind w:left="0"/>
        <w:jc w:val="both"/>
      </w:pPr>
      <w:r>
        <w:rPr>
          <w:rFonts w:ascii="Times New Roman"/>
          <w:b w:val="false"/>
          <w:i w:val="false"/>
          <w:color w:val="000000"/>
          <w:sz w:val="28"/>
        </w:rPr>
        <w:t>
      14. Местные представительные органы Атырауской области;</w:t>
      </w:r>
    </w:p>
    <w:bookmarkEnd w:id="716"/>
    <w:bookmarkStart w:name="z2430" w:id="717"/>
    <w:p>
      <w:pPr>
        <w:spacing w:after="0"/>
        <w:ind w:left="0"/>
        <w:jc w:val="both"/>
      </w:pPr>
      <w:r>
        <w:rPr>
          <w:rFonts w:ascii="Times New Roman"/>
          <w:b w:val="false"/>
          <w:i w:val="false"/>
          <w:color w:val="000000"/>
          <w:sz w:val="28"/>
        </w:rPr>
        <w:t>
      15. Ревизионная комиссия по Атырауской области;</w:t>
      </w:r>
    </w:p>
    <w:bookmarkEnd w:id="717"/>
    <w:bookmarkStart w:name="z2431" w:id="718"/>
    <w:p>
      <w:pPr>
        <w:spacing w:after="0"/>
        <w:ind w:left="0"/>
        <w:jc w:val="both"/>
      </w:pPr>
      <w:r>
        <w:rPr>
          <w:rFonts w:ascii="Times New Roman"/>
          <w:b w:val="false"/>
          <w:i w:val="false"/>
          <w:color w:val="000000"/>
          <w:sz w:val="28"/>
        </w:rPr>
        <w:t>
      16. Местные исполнительные органы Жамбылской области;</w:t>
      </w:r>
    </w:p>
    <w:bookmarkEnd w:id="718"/>
    <w:bookmarkStart w:name="z2432" w:id="719"/>
    <w:p>
      <w:pPr>
        <w:spacing w:after="0"/>
        <w:ind w:left="0"/>
        <w:jc w:val="both"/>
      </w:pPr>
      <w:r>
        <w:rPr>
          <w:rFonts w:ascii="Times New Roman"/>
          <w:b w:val="false"/>
          <w:i w:val="false"/>
          <w:color w:val="000000"/>
          <w:sz w:val="28"/>
        </w:rPr>
        <w:t>
      17. Местные представительные органы Жамбылской области;</w:t>
      </w:r>
    </w:p>
    <w:bookmarkEnd w:id="719"/>
    <w:bookmarkStart w:name="z2433" w:id="720"/>
    <w:p>
      <w:pPr>
        <w:spacing w:after="0"/>
        <w:ind w:left="0"/>
        <w:jc w:val="both"/>
      </w:pPr>
      <w:r>
        <w:rPr>
          <w:rFonts w:ascii="Times New Roman"/>
          <w:b w:val="false"/>
          <w:i w:val="false"/>
          <w:color w:val="000000"/>
          <w:sz w:val="28"/>
        </w:rPr>
        <w:t>
      18. Ревизионная комиссия по Жамбылской области;</w:t>
      </w:r>
    </w:p>
    <w:bookmarkEnd w:id="720"/>
    <w:bookmarkStart w:name="z2434" w:id="721"/>
    <w:p>
      <w:pPr>
        <w:spacing w:after="0"/>
        <w:ind w:left="0"/>
        <w:jc w:val="both"/>
      </w:pPr>
      <w:r>
        <w:rPr>
          <w:rFonts w:ascii="Times New Roman"/>
          <w:b w:val="false"/>
          <w:i w:val="false"/>
          <w:color w:val="000000"/>
          <w:sz w:val="28"/>
        </w:rPr>
        <w:t>
      19. Местные исполнительные органы Жетысуской области;</w:t>
      </w:r>
    </w:p>
    <w:bookmarkEnd w:id="721"/>
    <w:bookmarkStart w:name="z2435" w:id="722"/>
    <w:p>
      <w:pPr>
        <w:spacing w:after="0"/>
        <w:ind w:left="0"/>
        <w:jc w:val="both"/>
      </w:pPr>
      <w:r>
        <w:rPr>
          <w:rFonts w:ascii="Times New Roman"/>
          <w:b w:val="false"/>
          <w:i w:val="false"/>
          <w:color w:val="000000"/>
          <w:sz w:val="28"/>
        </w:rPr>
        <w:t>
      20. Местные представительные органы Жетысуской области;</w:t>
      </w:r>
    </w:p>
    <w:bookmarkEnd w:id="722"/>
    <w:bookmarkStart w:name="z2436" w:id="723"/>
    <w:p>
      <w:pPr>
        <w:spacing w:after="0"/>
        <w:ind w:left="0"/>
        <w:jc w:val="both"/>
      </w:pPr>
      <w:r>
        <w:rPr>
          <w:rFonts w:ascii="Times New Roman"/>
          <w:b w:val="false"/>
          <w:i w:val="false"/>
          <w:color w:val="000000"/>
          <w:sz w:val="28"/>
        </w:rPr>
        <w:t>
      21. Ревизионная комиссия по Жетысуской области;</w:t>
      </w:r>
    </w:p>
    <w:bookmarkEnd w:id="723"/>
    <w:bookmarkStart w:name="z2437" w:id="724"/>
    <w:p>
      <w:pPr>
        <w:spacing w:after="0"/>
        <w:ind w:left="0"/>
        <w:jc w:val="both"/>
      </w:pPr>
      <w:r>
        <w:rPr>
          <w:rFonts w:ascii="Times New Roman"/>
          <w:b w:val="false"/>
          <w:i w:val="false"/>
          <w:color w:val="000000"/>
          <w:sz w:val="28"/>
        </w:rPr>
        <w:t>
      22. Местные исполнительные органы Костанайской области;</w:t>
      </w:r>
    </w:p>
    <w:bookmarkEnd w:id="724"/>
    <w:bookmarkStart w:name="z2438" w:id="725"/>
    <w:p>
      <w:pPr>
        <w:spacing w:after="0"/>
        <w:ind w:left="0"/>
        <w:jc w:val="both"/>
      </w:pPr>
      <w:r>
        <w:rPr>
          <w:rFonts w:ascii="Times New Roman"/>
          <w:b w:val="false"/>
          <w:i w:val="false"/>
          <w:color w:val="000000"/>
          <w:sz w:val="28"/>
        </w:rPr>
        <w:t>
      23. Местные представительные органы Костанайской области;</w:t>
      </w:r>
    </w:p>
    <w:bookmarkEnd w:id="725"/>
    <w:bookmarkStart w:name="z2439" w:id="726"/>
    <w:p>
      <w:pPr>
        <w:spacing w:after="0"/>
        <w:ind w:left="0"/>
        <w:jc w:val="both"/>
      </w:pPr>
      <w:r>
        <w:rPr>
          <w:rFonts w:ascii="Times New Roman"/>
          <w:b w:val="false"/>
          <w:i w:val="false"/>
          <w:color w:val="000000"/>
          <w:sz w:val="28"/>
        </w:rPr>
        <w:t>
      24. Ревизионная комиссия по Костанайской области.</w:t>
      </w:r>
    </w:p>
    <w:bookmarkEnd w:id="726"/>
    <w:bookmarkStart w:name="z2440" w:id="727"/>
    <w:p>
      <w:pPr>
        <w:spacing w:after="0"/>
        <w:ind w:left="0"/>
        <w:jc w:val="both"/>
      </w:pPr>
      <w:r>
        <w:rPr>
          <w:rFonts w:ascii="Times New Roman"/>
          <w:b w:val="false"/>
          <w:i w:val="false"/>
          <w:color w:val="000000"/>
          <w:sz w:val="28"/>
        </w:rPr>
        <w:t>
      Государственные органы, в которых в период с 1 июля 2025 года по 31 декабря 2025 года вводится временный порядок проведения отбора и конкурса на занятие административной государственной должности корпуса "Б" в интегрированной информационной системе:</w:t>
      </w:r>
    </w:p>
    <w:bookmarkEnd w:id="727"/>
    <w:bookmarkStart w:name="z2441" w:id="728"/>
    <w:p>
      <w:pPr>
        <w:spacing w:after="0"/>
        <w:ind w:left="0"/>
        <w:jc w:val="both"/>
      </w:pPr>
      <w:r>
        <w:rPr>
          <w:rFonts w:ascii="Times New Roman"/>
          <w:b w:val="false"/>
          <w:i w:val="false"/>
          <w:color w:val="000000"/>
          <w:sz w:val="28"/>
        </w:rPr>
        <w:t>
      1. Агентство Республики Казахстан по финансовому мониторингу;</w:t>
      </w:r>
    </w:p>
    <w:bookmarkEnd w:id="728"/>
    <w:bookmarkStart w:name="z2442" w:id="729"/>
    <w:p>
      <w:pPr>
        <w:spacing w:after="0"/>
        <w:ind w:left="0"/>
        <w:jc w:val="both"/>
      </w:pPr>
      <w:r>
        <w:rPr>
          <w:rFonts w:ascii="Times New Roman"/>
          <w:b w:val="false"/>
          <w:i w:val="false"/>
          <w:color w:val="000000"/>
          <w:sz w:val="28"/>
        </w:rPr>
        <w:t>
      2. Аппарат Высшего Судебного Совета Республики Казахстан;</w:t>
      </w:r>
    </w:p>
    <w:bookmarkEnd w:id="729"/>
    <w:bookmarkStart w:name="z2443" w:id="730"/>
    <w:p>
      <w:pPr>
        <w:spacing w:after="0"/>
        <w:ind w:left="0"/>
        <w:jc w:val="both"/>
      </w:pPr>
      <w:r>
        <w:rPr>
          <w:rFonts w:ascii="Times New Roman"/>
          <w:b w:val="false"/>
          <w:i w:val="false"/>
          <w:color w:val="000000"/>
          <w:sz w:val="28"/>
        </w:rPr>
        <w:t>
      3. Генеральная прокуратура Республики Казахстан;</w:t>
      </w:r>
    </w:p>
    <w:bookmarkEnd w:id="730"/>
    <w:bookmarkStart w:name="z2444" w:id="731"/>
    <w:p>
      <w:pPr>
        <w:spacing w:after="0"/>
        <w:ind w:left="0"/>
        <w:jc w:val="both"/>
      </w:pPr>
      <w:r>
        <w:rPr>
          <w:rFonts w:ascii="Times New Roman"/>
          <w:b w:val="false"/>
          <w:i w:val="false"/>
          <w:color w:val="000000"/>
          <w:sz w:val="28"/>
        </w:rPr>
        <w:t>
      4. Аппарат Конституционного Суда Республики Казахстан;</w:t>
      </w:r>
    </w:p>
    <w:bookmarkEnd w:id="731"/>
    <w:bookmarkStart w:name="z2445" w:id="732"/>
    <w:p>
      <w:pPr>
        <w:spacing w:after="0"/>
        <w:ind w:left="0"/>
        <w:jc w:val="both"/>
      </w:pPr>
      <w:r>
        <w:rPr>
          <w:rFonts w:ascii="Times New Roman"/>
          <w:b w:val="false"/>
          <w:i w:val="false"/>
          <w:color w:val="000000"/>
          <w:sz w:val="28"/>
        </w:rPr>
        <w:t>
      5. Судебная администрация Республики Казахстан;</w:t>
      </w:r>
    </w:p>
    <w:bookmarkEnd w:id="732"/>
    <w:bookmarkStart w:name="z2446" w:id="733"/>
    <w:p>
      <w:pPr>
        <w:spacing w:after="0"/>
        <w:ind w:left="0"/>
        <w:jc w:val="both"/>
      </w:pPr>
      <w:r>
        <w:rPr>
          <w:rFonts w:ascii="Times New Roman"/>
          <w:b w:val="false"/>
          <w:i w:val="false"/>
          <w:color w:val="000000"/>
          <w:sz w:val="28"/>
        </w:rPr>
        <w:t>
      6. Управление делами Президента Республики Казахстан;</w:t>
      </w:r>
    </w:p>
    <w:bookmarkEnd w:id="733"/>
    <w:bookmarkStart w:name="z2447" w:id="734"/>
    <w:p>
      <w:pPr>
        <w:spacing w:after="0"/>
        <w:ind w:left="0"/>
        <w:jc w:val="both"/>
      </w:pPr>
      <w:r>
        <w:rPr>
          <w:rFonts w:ascii="Times New Roman"/>
          <w:b w:val="false"/>
          <w:i w:val="false"/>
          <w:color w:val="000000"/>
          <w:sz w:val="28"/>
        </w:rPr>
        <w:t>
      7. Высшая аудиторская палата Республики Казахстан;</w:t>
      </w:r>
    </w:p>
    <w:bookmarkEnd w:id="734"/>
    <w:bookmarkStart w:name="z2448" w:id="735"/>
    <w:p>
      <w:pPr>
        <w:spacing w:after="0"/>
        <w:ind w:left="0"/>
        <w:jc w:val="both"/>
      </w:pPr>
      <w:r>
        <w:rPr>
          <w:rFonts w:ascii="Times New Roman"/>
          <w:b w:val="false"/>
          <w:i w:val="false"/>
          <w:color w:val="000000"/>
          <w:sz w:val="28"/>
        </w:rPr>
        <w:t>
      8. Центральная избирательная комиссия Республики Казахстан;</w:t>
      </w:r>
    </w:p>
    <w:bookmarkEnd w:id="735"/>
    <w:bookmarkStart w:name="z2449" w:id="736"/>
    <w:p>
      <w:pPr>
        <w:spacing w:after="0"/>
        <w:ind w:left="0"/>
        <w:jc w:val="both"/>
      </w:pPr>
      <w:r>
        <w:rPr>
          <w:rFonts w:ascii="Times New Roman"/>
          <w:b w:val="false"/>
          <w:i w:val="false"/>
          <w:color w:val="000000"/>
          <w:sz w:val="28"/>
        </w:rPr>
        <w:t>
      9. Министерство финансов Республики Казахстан;</w:t>
      </w:r>
    </w:p>
    <w:bookmarkEnd w:id="736"/>
    <w:bookmarkStart w:name="z2450" w:id="737"/>
    <w:p>
      <w:pPr>
        <w:spacing w:after="0"/>
        <w:ind w:left="0"/>
        <w:jc w:val="both"/>
      </w:pPr>
      <w:r>
        <w:rPr>
          <w:rFonts w:ascii="Times New Roman"/>
          <w:b w:val="false"/>
          <w:i w:val="false"/>
          <w:color w:val="000000"/>
          <w:sz w:val="28"/>
        </w:rPr>
        <w:t>
      10. Министерство внутренних дел Республики Казахстан;</w:t>
      </w:r>
    </w:p>
    <w:bookmarkEnd w:id="737"/>
    <w:bookmarkStart w:name="z2451" w:id="738"/>
    <w:p>
      <w:pPr>
        <w:spacing w:after="0"/>
        <w:ind w:left="0"/>
        <w:jc w:val="both"/>
      </w:pPr>
      <w:r>
        <w:rPr>
          <w:rFonts w:ascii="Times New Roman"/>
          <w:b w:val="false"/>
          <w:i w:val="false"/>
          <w:color w:val="000000"/>
          <w:sz w:val="28"/>
        </w:rPr>
        <w:t>
      11. Министерство по чрезвычайным ситуациям Республики Казахстан;</w:t>
      </w:r>
    </w:p>
    <w:bookmarkEnd w:id="738"/>
    <w:bookmarkStart w:name="z2452" w:id="739"/>
    <w:p>
      <w:pPr>
        <w:spacing w:after="0"/>
        <w:ind w:left="0"/>
        <w:jc w:val="both"/>
      </w:pPr>
      <w:r>
        <w:rPr>
          <w:rFonts w:ascii="Times New Roman"/>
          <w:b w:val="false"/>
          <w:i w:val="false"/>
          <w:color w:val="000000"/>
          <w:sz w:val="28"/>
        </w:rPr>
        <w:t>
      12. Местные исполнительные органы области Абай;</w:t>
      </w:r>
    </w:p>
    <w:bookmarkEnd w:id="739"/>
    <w:bookmarkStart w:name="z2453" w:id="740"/>
    <w:p>
      <w:pPr>
        <w:spacing w:after="0"/>
        <w:ind w:left="0"/>
        <w:jc w:val="both"/>
      </w:pPr>
      <w:r>
        <w:rPr>
          <w:rFonts w:ascii="Times New Roman"/>
          <w:b w:val="false"/>
          <w:i w:val="false"/>
          <w:color w:val="000000"/>
          <w:sz w:val="28"/>
        </w:rPr>
        <w:t>
      13. Местные представительные органы области Абай;</w:t>
      </w:r>
    </w:p>
    <w:bookmarkEnd w:id="740"/>
    <w:bookmarkStart w:name="z2454" w:id="741"/>
    <w:p>
      <w:pPr>
        <w:spacing w:after="0"/>
        <w:ind w:left="0"/>
        <w:jc w:val="both"/>
      </w:pPr>
      <w:r>
        <w:rPr>
          <w:rFonts w:ascii="Times New Roman"/>
          <w:b w:val="false"/>
          <w:i w:val="false"/>
          <w:color w:val="000000"/>
          <w:sz w:val="28"/>
        </w:rPr>
        <w:t>
      14. Ревизионная комиссия по области Абай;</w:t>
      </w:r>
    </w:p>
    <w:bookmarkEnd w:id="741"/>
    <w:bookmarkStart w:name="z2455" w:id="742"/>
    <w:p>
      <w:pPr>
        <w:spacing w:after="0"/>
        <w:ind w:left="0"/>
        <w:jc w:val="both"/>
      </w:pPr>
      <w:r>
        <w:rPr>
          <w:rFonts w:ascii="Times New Roman"/>
          <w:b w:val="false"/>
          <w:i w:val="false"/>
          <w:color w:val="000000"/>
          <w:sz w:val="28"/>
        </w:rPr>
        <w:t>
      15. Местные исполнительные органы города Алматы;</w:t>
      </w:r>
    </w:p>
    <w:bookmarkEnd w:id="742"/>
    <w:bookmarkStart w:name="z2456" w:id="743"/>
    <w:p>
      <w:pPr>
        <w:spacing w:after="0"/>
        <w:ind w:left="0"/>
        <w:jc w:val="both"/>
      </w:pPr>
      <w:r>
        <w:rPr>
          <w:rFonts w:ascii="Times New Roman"/>
          <w:b w:val="false"/>
          <w:i w:val="false"/>
          <w:color w:val="000000"/>
          <w:sz w:val="28"/>
        </w:rPr>
        <w:t>
      16. Местные представительные органы города Алматы;</w:t>
      </w:r>
    </w:p>
    <w:bookmarkEnd w:id="743"/>
    <w:bookmarkStart w:name="z2457" w:id="744"/>
    <w:p>
      <w:pPr>
        <w:spacing w:after="0"/>
        <w:ind w:left="0"/>
        <w:jc w:val="both"/>
      </w:pPr>
      <w:r>
        <w:rPr>
          <w:rFonts w:ascii="Times New Roman"/>
          <w:b w:val="false"/>
          <w:i w:val="false"/>
          <w:color w:val="000000"/>
          <w:sz w:val="28"/>
        </w:rPr>
        <w:t>
      17. Ревизионная комиссия по городу Алматы;</w:t>
      </w:r>
    </w:p>
    <w:bookmarkEnd w:id="744"/>
    <w:bookmarkStart w:name="z2458" w:id="745"/>
    <w:p>
      <w:pPr>
        <w:spacing w:after="0"/>
        <w:ind w:left="0"/>
        <w:jc w:val="both"/>
      </w:pPr>
      <w:r>
        <w:rPr>
          <w:rFonts w:ascii="Times New Roman"/>
          <w:b w:val="false"/>
          <w:i w:val="false"/>
          <w:color w:val="000000"/>
          <w:sz w:val="28"/>
        </w:rPr>
        <w:t>
      18. Местные исполнительные органы области Ұлытау;</w:t>
      </w:r>
    </w:p>
    <w:bookmarkEnd w:id="745"/>
    <w:bookmarkStart w:name="z2459" w:id="746"/>
    <w:p>
      <w:pPr>
        <w:spacing w:after="0"/>
        <w:ind w:left="0"/>
        <w:jc w:val="both"/>
      </w:pPr>
      <w:r>
        <w:rPr>
          <w:rFonts w:ascii="Times New Roman"/>
          <w:b w:val="false"/>
          <w:i w:val="false"/>
          <w:color w:val="000000"/>
          <w:sz w:val="28"/>
        </w:rPr>
        <w:t>
      19. Местные представительные органы области Ұлытау;</w:t>
      </w:r>
    </w:p>
    <w:bookmarkEnd w:id="746"/>
    <w:bookmarkStart w:name="z2460" w:id="747"/>
    <w:p>
      <w:pPr>
        <w:spacing w:after="0"/>
        <w:ind w:left="0"/>
        <w:jc w:val="both"/>
      </w:pPr>
      <w:r>
        <w:rPr>
          <w:rFonts w:ascii="Times New Roman"/>
          <w:b w:val="false"/>
          <w:i w:val="false"/>
          <w:color w:val="000000"/>
          <w:sz w:val="28"/>
        </w:rPr>
        <w:t>
      20. Ревизионная комиссия по области Ұлытау;</w:t>
      </w:r>
    </w:p>
    <w:bookmarkEnd w:id="747"/>
    <w:bookmarkStart w:name="z2461" w:id="748"/>
    <w:p>
      <w:pPr>
        <w:spacing w:after="0"/>
        <w:ind w:left="0"/>
        <w:jc w:val="both"/>
      </w:pPr>
      <w:r>
        <w:rPr>
          <w:rFonts w:ascii="Times New Roman"/>
          <w:b w:val="false"/>
          <w:i w:val="false"/>
          <w:color w:val="000000"/>
          <w:sz w:val="28"/>
        </w:rPr>
        <w:t>
      21. Местные исполнительные органы Кызылординской области;</w:t>
      </w:r>
    </w:p>
    <w:bookmarkEnd w:id="748"/>
    <w:bookmarkStart w:name="z2462" w:id="749"/>
    <w:p>
      <w:pPr>
        <w:spacing w:after="0"/>
        <w:ind w:left="0"/>
        <w:jc w:val="both"/>
      </w:pPr>
      <w:r>
        <w:rPr>
          <w:rFonts w:ascii="Times New Roman"/>
          <w:b w:val="false"/>
          <w:i w:val="false"/>
          <w:color w:val="000000"/>
          <w:sz w:val="28"/>
        </w:rPr>
        <w:t>
      22. Местные представительные органы Кызылординской области;</w:t>
      </w:r>
    </w:p>
    <w:bookmarkEnd w:id="749"/>
    <w:bookmarkStart w:name="z2463" w:id="750"/>
    <w:p>
      <w:pPr>
        <w:spacing w:after="0"/>
        <w:ind w:left="0"/>
        <w:jc w:val="both"/>
      </w:pPr>
      <w:r>
        <w:rPr>
          <w:rFonts w:ascii="Times New Roman"/>
          <w:b w:val="false"/>
          <w:i w:val="false"/>
          <w:color w:val="000000"/>
          <w:sz w:val="28"/>
        </w:rPr>
        <w:t>
      23. Ревизионная комиссия по Кызылординской области;</w:t>
      </w:r>
    </w:p>
    <w:bookmarkEnd w:id="750"/>
    <w:bookmarkStart w:name="z2464" w:id="751"/>
    <w:p>
      <w:pPr>
        <w:spacing w:after="0"/>
        <w:ind w:left="0"/>
        <w:jc w:val="both"/>
      </w:pPr>
      <w:r>
        <w:rPr>
          <w:rFonts w:ascii="Times New Roman"/>
          <w:b w:val="false"/>
          <w:i w:val="false"/>
          <w:color w:val="000000"/>
          <w:sz w:val="28"/>
        </w:rPr>
        <w:t>
      24. Местные исполнительные органы Туркестанской области;</w:t>
      </w:r>
    </w:p>
    <w:bookmarkEnd w:id="751"/>
    <w:bookmarkStart w:name="z2465" w:id="752"/>
    <w:p>
      <w:pPr>
        <w:spacing w:after="0"/>
        <w:ind w:left="0"/>
        <w:jc w:val="both"/>
      </w:pPr>
      <w:r>
        <w:rPr>
          <w:rFonts w:ascii="Times New Roman"/>
          <w:b w:val="false"/>
          <w:i w:val="false"/>
          <w:color w:val="000000"/>
          <w:sz w:val="28"/>
        </w:rPr>
        <w:t>
      25. Местные представительные органы Туркестанской области;</w:t>
      </w:r>
    </w:p>
    <w:bookmarkEnd w:id="752"/>
    <w:bookmarkStart w:name="z2466" w:id="753"/>
    <w:p>
      <w:pPr>
        <w:spacing w:after="0"/>
        <w:ind w:left="0"/>
        <w:jc w:val="both"/>
      </w:pPr>
      <w:r>
        <w:rPr>
          <w:rFonts w:ascii="Times New Roman"/>
          <w:b w:val="false"/>
          <w:i w:val="false"/>
          <w:color w:val="000000"/>
          <w:sz w:val="28"/>
        </w:rPr>
        <w:t>
      26. Ревизионная комиссия по Туркестанской</w:t>
      </w:r>
    </w:p>
    <w:bookmarkEnd w:id="7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 службы</w:t>
            </w:r>
            <w:r>
              <w:br/>
            </w:r>
            <w:r>
              <w:rPr>
                <w:rFonts w:ascii="Times New Roman"/>
                <w:b w:val="false"/>
                <w:i w:val="false"/>
                <w:color w:val="000000"/>
                <w:sz w:val="20"/>
              </w:rPr>
              <w:t>и противодействию коррупции</w:t>
            </w:r>
            <w:r>
              <w:br/>
            </w:r>
            <w:r>
              <w:rPr>
                <w:rFonts w:ascii="Times New Roman"/>
                <w:b w:val="false"/>
                <w:i w:val="false"/>
                <w:color w:val="000000"/>
                <w:sz w:val="20"/>
              </w:rPr>
              <w:t>от 21 февраля 2017 года № 40</w:t>
            </w:r>
          </w:p>
        </w:tc>
      </w:tr>
    </w:tbl>
    <w:bookmarkStart w:name="z527" w:id="754"/>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приказов Министра</w:t>
      </w:r>
      <w:r>
        <w:br/>
      </w:r>
      <w:r>
        <w:rPr>
          <w:rFonts w:ascii="Times New Roman"/>
          <w:b/>
          <w:i w:val="false"/>
          <w:color w:val="000000"/>
        </w:rPr>
        <w:t>по делам государственной службы Республики Казахстан</w:t>
      </w:r>
    </w:p>
    <w:bookmarkEnd w:id="754"/>
    <w:bookmarkStart w:name="z528" w:id="7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по делам государственной службы Республики Казахстан от 29 декабря 2015 года № 12 "О некоторых вопросах занятия административной государственной должности корпуса "Б" (зарегистрированный в Реестре государственной регистрации нормативных правовых актов Республики Казахстан за № 12639).</w:t>
      </w:r>
    </w:p>
    <w:bookmarkEnd w:id="755"/>
    <w:bookmarkStart w:name="z529" w:id="75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по делам государственной службы Республики Казахстан от 19 апреля 2016 года № 81 "О внесении изменений в приказ Министра по делам государственной службы Республики Казахстан от 29 декабря 2015 года № 12 "О некоторых вопросах занятия административной государственной должности корпуса "Б" (зарегистрированный в Реестре государственной регистрации нормативных правовых актов Республики Казахстан за № 13720).</w:t>
      </w:r>
    </w:p>
    <w:bookmarkEnd w:id="756"/>
    <w:bookmarkStart w:name="z530" w:id="75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по делам государственной службы Республики Казахстан от 19 мая 2016 года № 104 "О внесении изменений в приказ Министра по делам государственной службы Республики Казахстан от 29 декабря 2015 года № 12 "О некоторых вопросах занятия административной государственной должности корпуса "Б" (зарегистрированный в Реестре государственной регистрации нормативных правовых актов Республики Казахстан за № 13817).</w:t>
      </w:r>
    </w:p>
    <w:bookmarkEnd w:id="7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