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9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776"/>
        <w:gridCol w:w="2914"/>
        <w:gridCol w:w="1410"/>
        <w:gridCol w:w="240"/>
        <w:gridCol w:w="1553"/>
        <w:gridCol w:w="774"/>
        <w:gridCol w:w="680"/>
        <w:gridCol w:w="1361"/>
        <w:gridCol w:w="391"/>
        <w:tblGridChange w:id="0">
          <w:tblGrid>
            <w:gridCol w:w="776"/>
            <w:gridCol w:w="2914"/>
            <w:gridCol w:w="1410"/>
            <w:gridCol w:w="240"/>
            <w:gridCol w:w="1553"/>
            <w:gridCol w:w="774"/>
            <w:gridCol w:w="680"/>
            <w:gridCol w:w="1361"/>
            <w:gridCol w:w="391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TÊN CỤC THUẾ: 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HÓA ĐƠN GIÁ TRỊ GIA TĂNG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Liên 1: Lưu</w:t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Ngày ........ tháng ........ năm 20.......</w:t>
            </w:r>
          </w:p>
        </w:tc>
        <w:tc>
          <w:tcPr>
            <w:gridSpan w:val="2"/>
            <w:tcBorders>
              <w:top w:color="ffffff" w:space="0" w:sz="8" w:val="single"/>
              <w:left w:color="000000" w:space="0" w:sz="0" w:val="nil"/>
              <w:bottom w:color="ffffff" w:space="0" w:sz="8" w:val="single"/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Mẫu số: 01GTKT3/001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Ký hiệu: 01AA/22P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Số: 0000001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Tên người bán: 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Mã số thuế: </w:t>
            </w:r>
            <w:r w:rsidDel="00000000" w:rsidR="00000000" w:rsidRPr="00000000">
              <w:rPr/>
              <w:drawing>
                <wp:inline distB="0" distT="0" distL="0" distR="0">
                  <wp:extent cx="2524125" cy="180975"/>
                  <wp:effectExtent b="0" l="0" r="0" t="0"/>
                  <wp:docPr id="189665550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Địa chỉ: 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Điện thoại: .......................................................... Số tài khoản 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ffffff" w:space="0" w:sz="8" w:val="single"/>
              <w:left w:color="ffffff" w:space="0" w:sz="8" w:val="single"/>
              <w:bottom w:color="000000" w:space="0" w:sz="8" w:val="single"/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Tên người mua: 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Mã số thuế: </w:t>
            </w:r>
            <w:r w:rsidDel="00000000" w:rsidR="00000000" w:rsidRPr="00000000">
              <w:rPr/>
              <w:drawing>
                <wp:inline distB="0" distT="0" distL="0" distR="0">
                  <wp:extent cx="2524125" cy="180975"/>
                  <wp:effectExtent b="0" l="0" r="0" t="0"/>
                  <wp:docPr id="189665550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Địa chỉ: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Số tài khoản: ...................................................................................................................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Tên hàng hóa, dịch vụ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Đơn vị 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Đơn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Thành tiền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6=4x5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Cộng tiền hàng: 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Thuế suất GTGT: ....................% Tiền thuế GTGT: 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Tổng cộng tiền thanh toán: .................................................................................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Số tiền viết bằng chữ: 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000000" w:space="0" w:sz="0" w:val="nil"/>
              <w:right w:color="ffffff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NGƯỜI MUA HÀNG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(Ký, ghi rõ họ,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ffffff" w:space="0" w:sz="8" w:val="single"/>
              <w:left w:color="000000" w:space="0" w:sz="0" w:val="nil"/>
              <w:bottom w:color="000000" w:space="0" w:sz="0" w:val="nil"/>
              <w:right w:color="ffffff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NGƯỜI BÁN HÀNG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(Ký, đóng dấu, ghi rõ họ, tên)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fffff" w:val="clear"/>
          </w:tcPr>
          <w:p w:rsidR="00000000" w:rsidDel="00000000" w:rsidP="00000000" w:rsidRDefault="00000000" w:rsidRPr="00000000" w14:paraId="00000085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(Cần kiểm tra, đối chiếu khi lập, giao, nhận hóa đơn)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630C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630C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630C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630C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630C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630C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630C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630C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630C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630C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630C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630C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630C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630C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630C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630C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630C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630C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630C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630C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630CD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qbqiCtouk+DSaJv/mVdoRhgzOA==">CgMxLjA4AHIhMThkNWRJWlBWUk1Ybk9oSklhTlpWc2pfaDBLRXpZTkl0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2025-03-25T01:40:00Z</dcterms:created>
  <dc:creator>HQO Office</dc:creator>
</cp:coreProperties>
</file>