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HSST MATHEMATICS ONLINE EXAM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DATE:18-03-2016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1.Who among the following is the winner of Jnanapida award in 2015?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A.Ragveer Chaudary*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B.Leeladhar Mandloi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C.K.V.Chaudary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D.S.Ramanugam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2.Who is selected as the Miss Universe in 2015?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A.Ariyana Guetirus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B.Ohvia Gordan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C.Pia Alonso*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D.Maria Laiguna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3.Who among the following is the winner of Ezhuthachan award in 2015?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A.Sugathakumari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B.K.R.Meera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C.Puthussery Ramachandran*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D.Meloor Vasudevan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French open 2015 Women Championship is won by which of the following player?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A.Venus Williams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B.Serina Williams*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C.Simonia Halep</w:t>
        <w:br w:type="textWrapping"/>
        <w:t xml:space="preserve">D.Maria Sharapova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5.Who among the following is the first Chairman of New Development Bank(NDB)?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A.K.V.Kamath*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B.Nirbhay Sharma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C.Dineshkumar Sharma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D.Harshit Saumithra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Scheme “Project Arrow”is related to which among the following term?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A.Medicine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B.Postal Department*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C.Telephone department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D.Infrastructure facility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7.In 2015 which among the following crop in Kerala get the “Baumasuchika”title?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A.Pokkali Rice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B.Vazhakulam Pinapple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C.Wayanad Gadhakasala Rice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D.Changalikodan*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2015 Which among the following film won the title “Suvarnachakoram”in Kerala International Film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Festival?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A.Shadow behind the moon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B.Ottal*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C.Ozhivu Divasathe kali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D.Jalal’s story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American Spacecraft New Horizon is launched to study which among the following planet?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A.Moon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B.Pluto*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D.Venus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10.Which amongt the following Constitutional Amendment Act is related to the Land Boundary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Agreement between India and Bangladesh?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B.119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C.110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D.112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best teacher is one who is capable of----------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A.Giving a good result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B.Inspiring the students to learn*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C.Completing the topic in time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D.Helping the students in preparing notes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12.’Learning by Doing’principle is reflected in-------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A.Realism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B.Idealism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C.Pragmatism*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D.Naturalism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13.In inductive reasoning,one proceeds from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A.Particular to general*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B.General to particular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C.Rational to empirical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of the following is a projective aid for teaching?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A.Still model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B.Working model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C.Charts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D.Slides*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most significant system of evaluation is--------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A.Formative evaluation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B.Summative evaluation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C.Continuous and Comprehensive evaluation*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D.Continuous evaluation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16.Characteristics of descriptive  research studies are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A.They do not involve hypothesis formulation and testing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B.They use logical methods of inductive-deductive reasoning to arrive at generalizations*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C.They never employ methods of randomization in sampling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variables and procedures are not described accurately and completely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17.Conditions or characteristics that the experimenter manipulates or controls in his or her attempt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ascertain their relationship to observed phenomena are called------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A.Independent variables*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B.Dependent variables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C.Confounding variables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18.Types of experimental validity are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A.Content and construct validity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B.Statistical validity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C.Internal validity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D.Internal validity,external validity,statistical validity and construct validity*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19.Qualitative research focuses on--------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depth interview only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B.Observations only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C.Document analysis,in-depth interview and observations*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D.Document analysis only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20.Probability based sampling method is---------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A.Stratified sampling*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B.Purposive sampling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C.Random sampling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D.Judgement sampling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case known as’Privy Purse Case’is: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A.R.C.Cooper v.Union of India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B.Ashok Kumar Yadav v.Haryana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C.West Bengal v.Nripendra Nath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D.Madhav Rao Scindia v Uol*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22.In which of the following cases did the Supreme Court declare Salwa Jundum as unconstitutional?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A.Kihoto Hollohan v.Zachillu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B.Pratap Singh v.Jharkhand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C.Nandini Sundar v.Chattisgarh*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D.Pooran v.State of U.P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23.No law made by the Parliament and having extra-territorial operation will be deemed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A.Invalid*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B.Void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C.Constitutional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D.Valid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24.A legislative Bill which contains only provision dealing with giving of a guarantee by the Government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India is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A.Financial Bill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money Bill*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C.Ordinary Bill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total number of Ministers including the Prime Minister in the Council of Ministers should be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exceed ------------percent of the total members of the House of the People.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maximum amount of fine that can be imposed on the respondent who violates a protection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order issued under the Protection of Women from Domestic  Violence Act is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A.Ten Thousand Rupees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B.Fifty Thousand Rupees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C.Twenty Thousand Rupees*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27.National Parks are notified under 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Forests Act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B.Forest Conservation Act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C.Environment Protection Act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D.Wild Life Protection Act*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minimum age of donor of human organ is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years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 years*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C.21 years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 years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29.Under the Right to Education Act,’elementary education’means education from first class to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A.Fourth class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B.Seventh class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C.Fifth class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D.Eighth class*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30.Under the Right to Information Act,disclosure of an information on an incident concerning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economic interest of the State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not at all exempted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 made 15 year after the incident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normally exempted from disclosure but can be released 20 years after the incident*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 normally exempted from disclosure but can be released 15 years after the incident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area of a triangle is equal to that of a square whose side measures 60 m.The side of the triangle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whose corresponding altitude is 90 m is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 m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 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 m*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 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height of an arc of a circle is 10 cm and its diameter is 12.5 cm.The chord of the arc is of length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 cm*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 cm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cm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 cm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33.A sphere of radius 4 cm is carved from a homogeneous sphere of radius 8 cm and mass 160 g.The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mass of the smaller sphere is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A.80g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B.60g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D.20g*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34.A pendulum swings through an angle of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and describes an arc 8.8 cm in length.The length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pendulum is(Use Pie=22/7)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A.8.8 cm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B.16.8 cm*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C.12.4 cm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D.10.2 cm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35.A solid cube is cut into two cuboids of equal volumes.The ratio of the total surface area of the given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cube to that of one of the cuboids is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A.2:1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B.3:2*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C.4:1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D.4:3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1000000</w:t>
      </w:r>
      <w:r w:rsidDel="00000000" w:rsidR="00000000" w:rsidRPr="00000000">
        <w:rPr>
          <w:sz w:val="32"/>
          <w:szCs w:val="32"/>
          <w:rtl w:val="0"/>
        </w:rPr>
        <w:t xml:space="preserve">mod 7 is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38.When 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5</w:t>
      </w:r>
      <w:r w:rsidDel="00000000" w:rsidR="00000000" w:rsidRPr="00000000">
        <w:rPr>
          <w:sz w:val="32"/>
          <w:szCs w:val="32"/>
          <w:rtl w:val="0"/>
        </w:rPr>
        <w:t xml:space="preserve">+x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+5x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-3 is divided by x+2,the remainder is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39.A tree with 7 vertices has---------edges.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number of distinct spanning tress of K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 is 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41.If the identity element e?S exists in a semigroup(S,?),then it is a 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A.Group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B.Groupoid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C.Monoid*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number of generators of(Z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24</w:t>
      </w:r>
      <w:r w:rsidDel="00000000" w:rsidR="00000000" w:rsidRPr="00000000">
        <w:rPr>
          <w:sz w:val="32"/>
          <w:szCs w:val="32"/>
          <w:rtl w:val="0"/>
        </w:rPr>
        <w:t xml:space="preserve">,+)is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C.8*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Sylow 3-subgroup of a group of order 12 has order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45.Let Q be the field of rational numbers and z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is a field modulo 2.Then the polynomial f(x)=x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-9x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+9x+3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A.Irreducible over Q but reducible over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B.Irreducible over both Q and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C.Reducible over but irreducible over 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D.Reducible over both Q and Z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48.Let V be a finite dimensional vector space,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I</w:t>
      </w:r>
      <w:r w:rsidDel="00000000" w:rsidR="00000000" w:rsidRPr="00000000">
        <w:rPr>
          <w:sz w:val="32"/>
          <w:szCs w:val="32"/>
          <w:rtl w:val="0"/>
        </w:rPr>
        <w:t xml:space="preserve"> be the identity transformation on V,then the null space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I</w:t>
      </w:r>
      <w:r w:rsidDel="00000000" w:rsidR="00000000" w:rsidRPr="00000000">
        <w:rPr>
          <w:sz w:val="32"/>
          <w:szCs w:val="32"/>
          <w:rtl w:val="0"/>
        </w:rPr>
        <w:t xml:space="preserve"> is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Ans:{0}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49.If V is a vector space with dim V=n,then the dimension of the hyperspace of V is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B.n-1*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C.n+1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50.Let V be a vector space of all 2 x 2 matrices over R.Let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 be the linear mapping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:v-&gt;v such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T(A)=AB-BA where B=[2 1[First row]0 3[Second row]].Then the nullify of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 is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51.Banach space is a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A.Complete normed vector space 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B.Normed vector space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C.Complete vector space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of the following is true?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normed spaces are inner product spaces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 inner product spaces are normed spaces*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inner product spaces are Banach spaces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inner product spaces are Hilbert spaces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53.Banach space is a Hilbert space if 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A.Pythagorean theorem holds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B.Projection theorem holds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C.Parallelogram law holds*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54.If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</w:t>
      </w:r>
      <w:r w:rsidDel="00000000" w:rsidR="00000000" w:rsidRPr="00000000">
        <w:rPr>
          <w:sz w:val="32"/>
          <w:szCs w:val="32"/>
          <w:rtl w:val="0"/>
        </w:rPr>
        <w:t xml:space="preserve"> is a bounded linear operator on a Hilbert space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H</w:t>
      </w:r>
      <w:r w:rsidDel="00000000" w:rsidR="00000000" w:rsidRPr="00000000">
        <w:rPr>
          <w:sz w:val="32"/>
          <w:szCs w:val="32"/>
          <w:rtl w:val="0"/>
        </w:rPr>
        <w:t xml:space="preserve">,which of the following is not true?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normal if 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self-adjoint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normal if 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unitary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i w:val="1"/>
          <w:iCs w:val="1"/>
          <w:rtl w:val="0"/>
        </w:rPr>
        <w:t xml:space="preserve">T </w:t>
      </w:r>
      <w:r w:rsidDel="00000000" w:rsidR="00000000" w:rsidRPr="00000000">
        <w:rPr>
          <w:rtl w:val="0"/>
        </w:rPr>
        <w:t xml:space="preserve">is self-adjoint if </w:t>
      </w:r>
      <w:r w:rsidDel="00000000" w:rsidR="00000000" w:rsidRPr="00000000">
        <w:rPr>
          <w:i w:val="1"/>
          <w:i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is normal*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57.(x?y)+(x’+y’)is equal to 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Ans:1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58.Let a be any element in a Boolean algebra B.If a+x=1 and ax=0,then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Ans:x=a’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of the following is reflexive?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[a,b]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61.If S is a non-empty set of real numbers,then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 S=Sup S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 S=-Sup(-S)*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C.Inf S=Sup(-S)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 S=-Sup S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62.Every infinite set has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uncountable subset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countable subset*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countable and uncountable subsets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 real valued function f has discontinuity of the second kind at x=a if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A.f(a+)exist only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B.f(a-)exist only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C.Neither f(a+)nor f(a-)exist*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f(a+)and f(a-)exist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65.Every open set of real numbers is the union of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A.Countable collection of disjoint closed intervals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B.Uncountable collection of disjoint closed intervals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C.Countable collection of disjoint open intervals*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D.Uncountable collection of disjoint open intervals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 set E is nowhere dense if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A.Closure of E contains non-empty open sets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B.Closure of E contains non-empty open sets*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C.Closure of E contains empty open set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67.If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1</w:t>
      </w:r>
      <w:r w:rsidDel="00000000" w:rsidR="00000000" w:rsidRPr="00000000">
        <w:rPr>
          <w:sz w:val="32"/>
          <w:szCs w:val="32"/>
          <w:rtl w:val="0"/>
        </w:rPr>
        <w:t xml:space="preserve">and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are two real-valued bounded functions defined on[a,b]then for every partition p on[a,b]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Ans:U(p,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1+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2)lessthan equaltoU(</w:t>
      </w:r>
      <w:r w:rsidDel="00000000" w:rsidR="00000000" w:rsidRPr="00000000">
        <w:rPr>
          <w:i w:val="1"/>
          <w:iCs w:val="1"/>
          <w:rtl w:val="0"/>
        </w:rPr>
        <w:t xml:space="preserve">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1)+U(</w:t>
      </w:r>
      <w:r w:rsidDel="00000000" w:rsidR="00000000" w:rsidRPr="00000000">
        <w:rPr>
          <w:i w:val="1"/>
          <w:iCs w:val="1"/>
          <w:rtl w:val="0"/>
        </w:rPr>
        <w:t xml:space="preserve">p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2)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68.If f:[a,b]-&gt;R is continuous and monotonic function then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is Riemann integrable on[a,b]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69.Which of the following is true?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set[0,1]is not countable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B.If </w:t>
      </w:r>
      <w:r w:rsidDel="00000000" w:rsidR="00000000" w:rsidRPr="00000000">
        <w:rPr>
          <w:i w:val="1"/>
          <w:iCs w:val="1"/>
          <w:rtl w:val="0"/>
        </w:rPr>
        <w:t xml:space="preserve">E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i w:val="1"/>
          <w:iCs w:val="1"/>
          <w:rtl w:val="0"/>
        </w:rPr>
        <w:t xml:space="preserve"> E</w:t>
      </w:r>
      <w:r w:rsidDel="00000000" w:rsidR="00000000" w:rsidRPr="00000000">
        <w:rPr>
          <w:vertAlign w:val="sub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are Lebesgue measurable,then </w:t>
      </w:r>
      <w:r w:rsidDel="00000000" w:rsidR="00000000" w:rsidRPr="00000000">
        <w:rPr>
          <w:i w:val="1"/>
          <w:iCs w:val="1"/>
          <w:rtl w:val="0"/>
        </w:rPr>
        <w:t xml:space="preserve">E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i w:val="1"/>
          <w:iCs w:val="1"/>
          <w:rtl w:val="0"/>
        </w:rPr>
        <w:t xml:space="preserve">E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is Lebesgue measurable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family </w:t>
      </w:r>
      <w:r w:rsidDel="00000000" w:rsidR="00000000" w:rsidRPr="00000000">
        <w:rPr>
          <w:i w:val="1"/>
          <w:iCs w:val="1"/>
          <w:rtl w:val="0"/>
        </w:rPr>
        <w:t xml:space="preserve">M </w:t>
      </w:r>
      <w:r w:rsidDel="00000000" w:rsidR="00000000" w:rsidRPr="00000000">
        <w:rPr>
          <w:rtl w:val="0"/>
        </w:rPr>
        <w:t xml:space="preserve">of Lebesgue measurable sets is an algebra of sets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71.If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 </w:t>
      </w:r>
      <w:r w:rsidDel="00000000" w:rsidR="00000000" w:rsidRPr="00000000">
        <w:rPr>
          <w:sz w:val="32"/>
          <w:szCs w:val="32"/>
          <w:rtl w:val="0"/>
        </w:rPr>
        <w:t xml:space="preserve">satisfies the conditions of Lagrange’s mean value theorem and if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’(x)=0?x?[a,b],then which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following is true?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is constant on[a,b]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72.lim/z-&gt;0 z(bar)/z is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C.1/2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D.Does not exist*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image of the unit circle |z|=1 under the transformation w=2 z+z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 is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A.Circle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B.Straight line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C.Parabola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D.Cardioid*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77.If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X</w:t>
      </w:r>
      <w:r w:rsidDel="00000000" w:rsidR="00000000" w:rsidRPr="00000000">
        <w:rPr>
          <w:sz w:val="32"/>
          <w:szCs w:val="32"/>
          <w:rtl w:val="0"/>
        </w:rPr>
        <w:t xml:space="preserve"> is any set,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T </w:t>
      </w:r>
      <w:r w:rsidDel="00000000" w:rsidR="00000000" w:rsidRPr="00000000">
        <w:rPr>
          <w:sz w:val="32"/>
          <w:szCs w:val="32"/>
          <w:rtl w:val="0"/>
        </w:rPr>
        <w:t xml:space="preserve">is a collection of all subsets of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X</w:t>
      </w:r>
      <w:r w:rsidDel="00000000" w:rsidR="00000000" w:rsidRPr="00000000">
        <w:rPr>
          <w:sz w:val="32"/>
          <w:szCs w:val="32"/>
          <w:rtl w:val="0"/>
        </w:rPr>
        <w:t xml:space="preserve"> then(X,T)is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A.Discrete topology*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B.Indiscrete topology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C.Trivial topology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78.Let X and Y are topological spaces.The function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 is a homemorphism if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:X-&gt;Y is a bijective function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is continuous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i w:val="1"/>
          <w:iCs w:val="1"/>
          <w:rtl w:val="0"/>
        </w:rPr>
        <w:t xml:space="preserve">f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:Y-&gt;X is continuous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79.Every compact subset of a Hausdorff space is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A.Closed set*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B.Open set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C.Null set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order and degree of the differential equation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d/dx(d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y/dx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4</w:t>
      </w:r>
      <w:r w:rsidDel="00000000" w:rsidR="00000000" w:rsidRPr="00000000">
        <w:rPr>
          <w:sz w:val="32"/>
          <w:szCs w:val="32"/>
          <w:rtl w:val="0"/>
        </w:rPr>
        <w:t xml:space="preserve">=0 is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A.1,4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B.2,4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C.3,1*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D.3,4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value of Wronskian W(x,x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,x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)is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B.2x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C.2x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orthogonal trajectory of the family of curves x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-y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=k is given by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+y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=c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B.xy=c*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C.y=c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D.x=0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86.Stirling’s formula is the ---------of Gauss’ forward and backward formulae.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A.Arithmetic mean*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B.Geometric mean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C.Harmonic mean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87.The interpolating polynomial of the highest degree which corresponds the functional values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(-1)=9,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(0)=5,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(2)=3,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(5)=15 is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Ans:x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-3x+5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minimizing curve must satisfy a differential equation called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A.Lagrange’s equation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B.Euler-Lagrange equation*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C.Gauss equation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 solid figure of revolution,for a given surface area,has maximum volume is in the case of 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circle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sphere*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ellipse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parabola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rigid body moving in space with one point fixed  has degree of freedom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95.Using Fourier series,representing x in the interval [-pie,pie],the sum of the series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1-1/3+1/5-1/7+……is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C.pie/2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D.pie/4*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only idempotent t-conorm is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A.Algebraic sum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B.Drastic union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C.Standard fuzzy union*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D.Bounded sum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97.Using fuzzy arithmetic operations on intervals[4,10]/[1,2]is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A.[4,5]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B.[2,10]*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C.[2,8]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D.[4,20]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100.Let X be a non-empty compact Hausdorff space.If every point of ?? is a limit point of X,then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 is disjoint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 is countable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 is uncountable*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