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20A88" w14:textId="77777777" w:rsidR="00C947FF" w:rsidRPr="00BF37A9" w:rsidRDefault="00C947FF" w:rsidP="00C947FF">
      <w:pPr>
        <w:spacing w:after="0" w:line="240" w:lineRule="auto"/>
        <w:jc w:val="center"/>
        <w:rPr>
          <w:b/>
          <w:color w:val="17365D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879F85C" wp14:editId="7A39D329">
            <wp:simplePos x="0" y="0"/>
            <wp:positionH relativeFrom="margin">
              <wp:posOffset>5481320</wp:posOffset>
            </wp:positionH>
            <wp:positionV relativeFrom="margin">
              <wp:posOffset>95885</wp:posOffset>
            </wp:positionV>
            <wp:extent cx="1043305" cy="373380"/>
            <wp:effectExtent l="0" t="0" r="4445" b="7620"/>
            <wp:wrapSquare wrapText="bothSides"/>
            <wp:docPr id="755348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3484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766C1E9" wp14:editId="5C29BE6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108710" cy="739140"/>
            <wp:effectExtent l="0" t="0" r="0" b="3810"/>
            <wp:wrapSquare wrapText="bothSides"/>
            <wp:docPr id="341770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2E96">
        <w:rPr>
          <w:b/>
          <w:color w:val="17365D"/>
          <w:sz w:val="21"/>
        </w:rPr>
        <w:t>FOMLIG 2027 </w:t>
      </w:r>
      <w:r w:rsidRPr="00B42E96">
        <w:rPr>
          <w:b/>
          <w:color w:val="17365D"/>
          <w:sz w:val="21"/>
        </w:rPr>
        <w:br/>
      </w:r>
      <w:r w:rsidRPr="00BF37A9">
        <w:rPr>
          <w:b/>
          <w:color w:val="17365D"/>
          <w:szCs w:val="20"/>
        </w:rPr>
        <w:t xml:space="preserve">The Fifth International Workshop on the Future of </w:t>
      </w:r>
    </w:p>
    <w:p w14:paraId="58CAD5D4" w14:textId="77777777" w:rsidR="00C947FF" w:rsidRPr="00BF37A9" w:rsidRDefault="00C947FF" w:rsidP="00C947FF">
      <w:pPr>
        <w:spacing w:after="0" w:line="240" w:lineRule="auto"/>
        <w:jc w:val="center"/>
        <w:rPr>
          <w:sz w:val="18"/>
          <w:szCs w:val="20"/>
        </w:rPr>
      </w:pPr>
      <w:r w:rsidRPr="00BF37A9">
        <w:rPr>
          <w:b/>
          <w:color w:val="17365D"/>
          <w:szCs w:val="20"/>
        </w:rPr>
        <w:t>Machine Learning in Geotechnics</w:t>
      </w:r>
    </w:p>
    <w:p w14:paraId="672A6659" w14:textId="77777777" w:rsidR="00C52388" w:rsidRDefault="00C52388" w:rsidP="00B42E96">
      <w:pPr>
        <w:pBdr>
          <w:bottom w:val="single" w:sz="14" w:space="0" w:color="F4B183"/>
        </w:pBdr>
        <w:spacing w:after="140"/>
      </w:pPr>
    </w:p>
    <w:p w14:paraId="7ED006D4" w14:textId="77777777" w:rsidR="00C947FF" w:rsidRDefault="00C947FF" w:rsidP="00B42E96">
      <w:pPr>
        <w:pBdr>
          <w:bottom w:val="single" w:sz="14" w:space="0" w:color="F4B183"/>
        </w:pBdr>
        <w:spacing w:after="140"/>
      </w:pPr>
    </w:p>
    <w:p w14:paraId="51296FE8" w14:textId="77777777" w:rsidR="00C947FF" w:rsidRDefault="00C947FF">
      <w:pPr>
        <w:spacing w:after="40"/>
        <w:jc w:val="center"/>
        <w:rPr>
          <w:b/>
          <w:color w:val="2F5597"/>
        </w:rPr>
      </w:pPr>
    </w:p>
    <w:p w14:paraId="0BA25835" w14:textId="6CF369A9" w:rsidR="00C52388" w:rsidRDefault="00001F13">
      <w:pPr>
        <w:spacing w:after="40"/>
        <w:jc w:val="center"/>
      </w:pPr>
      <w:r>
        <w:rPr>
          <w:b/>
          <w:color w:val="2F5597"/>
        </w:rPr>
        <w:t>INVITATION FOR PROPOSALS</w:t>
      </w:r>
    </w:p>
    <w:p w14:paraId="534FE140" w14:textId="77777777" w:rsidR="00C52388" w:rsidRDefault="00001F13">
      <w:pPr>
        <w:spacing w:after="80"/>
        <w:jc w:val="center"/>
      </w:pPr>
      <w:r>
        <w:rPr>
          <w:rFonts w:ascii="Aptos Display" w:hAnsi="Aptos Display"/>
          <w:b/>
          <w:color w:val="17365D"/>
          <w:sz w:val="44"/>
        </w:rPr>
        <w:t>Pre-Workshop Short Courses</w:t>
      </w:r>
    </w:p>
    <w:p w14:paraId="0A970C30" w14:textId="77777777" w:rsidR="00C52388" w:rsidRDefault="00001F13">
      <w:pPr>
        <w:jc w:val="center"/>
      </w:pPr>
      <w:r>
        <w:rPr>
          <w:color w:val="666666"/>
          <w:sz w:val="21"/>
        </w:rPr>
        <w:t>Tuesday, 12 October 2027 | FOMLIG 2027, Sydney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C52388" w14:paraId="3D244EDE" w14:textId="77777777">
        <w:trPr>
          <w:jc w:val="center"/>
        </w:trPr>
        <w:tc>
          <w:tcPr>
            <w:tcW w:w="3456" w:type="dxa"/>
            <w:shd w:val="clear" w:color="auto" w:fill="EAF0F7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22C240EB" w14:textId="77777777" w:rsidR="00C52388" w:rsidRDefault="00001F13">
            <w:pPr>
              <w:spacing w:after="0"/>
              <w:jc w:val="center"/>
            </w:pPr>
            <w:r>
              <w:rPr>
                <w:b/>
                <w:color w:val="2F5597"/>
                <w:sz w:val="16"/>
              </w:rPr>
              <w:t>DATE</w:t>
            </w:r>
            <w:r>
              <w:rPr>
                <w:b/>
                <w:color w:val="2F5597"/>
                <w:sz w:val="16"/>
              </w:rPr>
              <w:br/>
            </w:r>
            <w:r>
              <w:rPr>
                <w:b/>
                <w:color w:val="17365D"/>
                <w:sz w:val="18"/>
              </w:rPr>
              <w:t>12 October 2027</w:t>
            </w:r>
          </w:p>
        </w:tc>
        <w:tc>
          <w:tcPr>
            <w:tcW w:w="3456" w:type="dxa"/>
            <w:shd w:val="clear" w:color="auto" w:fill="EAF0F7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6B1BEFEC" w14:textId="77777777" w:rsidR="00C52388" w:rsidRDefault="00001F13">
            <w:pPr>
              <w:spacing w:after="0"/>
              <w:jc w:val="center"/>
            </w:pPr>
            <w:r>
              <w:rPr>
                <w:b/>
                <w:color w:val="2F5597"/>
                <w:sz w:val="16"/>
              </w:rPr>
              <w:t>FORMAT</w:t>
            </w:r>
            <w:r>
              <w:rPr>
                <w:b/>
                <w:color w:val="2F5597"/>
                <w:sz w:val="16"/>
              </w:rPr>
              <w:br/>
            </w:r>
            <w:r>
              <w:rPr>
                <w:b/>
                <w:color w:val="17365D"/>
                <w:sz w:val="18"/>
              </w:rPr>
              <w:t>In-person</w:t>
            </w:r>
          </w:p>
        </w:tc>
        <w:tc>
          <w:tcPr>
            <w:tcW w:w="3456" w:type="dxa"/>
            <w:shd w:val="clear" w:color="auto" w:fill="EAF0F7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2C0F9183" w14:textId="77777777" w:rsidR="00C52388" w:rsidRDefault="00001F13">
            <w:pPr>
              <w:spacing w:after="0"/>
              <w:jc w:val="center"/>
            </w:pPr>
            <w:r>
              <w:rPr>
                <w:b/>
                <w:color w:val="2F5597"/>
                <w:sz w:val="16"/>
              </w:rPr>
              <w:t>DURATION</w:t>
            </w:r>
            <w:r>
              <w:rPr>
                <w:b/>
                <w:color w:val="2F5597"/>
                <w:sz w:val="16"/>
              </w:rPr>
              <w:br/>
            </w:r>
            <w:r>
              <w:rPr>
                <w:b/>
                <w:color w:val="17365D"/>
                <w:sz w:val="18"/>
              </w:rPr>
              <w:t>Half-day or full-day</w:t>
            </w:r>
          </w:p>
        </w:tc>
      </w:tr>
    </w:tbl>
    <w:p w14:paraId="0A37501D" w14:textId="77777777" w:rsidR="00C52388" w:rsidRDefault="00C52388">
      <w:pPr>
        <w:spacing w:after="20"/>
      </w:pPr>
    </w:p>
    <w:p w14:paraId="1F85099A" w14:textId="77777777" w:rsidR="00C52388" w:rsidRDefault="00001F13">
      <w:pPr>
        <w:spacing w:before="140" w:after="60"/>
      </w:pPr>
      <w:r>
        <w:rPr>
          <w:rFonts w:ascii="Aptos Display" w:hAnsi="Aptos Display"/>
          <w:b/>
          <w:color w:val="17365D"/>
          <w:sz w:val="26"/>
        </w:rPr>
        <w:t>Invitation</w:t>
      </w:r>
    </w:p>
    <w:p w14:paraId="14BC45CD" w14:textId="77777777" w:rsidR="00C52388" w:rsidRDefault="00001F13">
      <w:pPr>
        <w:spacing w:after="100" w:line="257" w:lineRule="auto"/>
      </w:pPr>
      <w:r>
        <w:rPr>
          <w:color w:val="1F1F1F"/>
        </w:rPr>
        <w:t>FOMLIG 2027 invites proposals for pre-workshop short courses that provide practical, focused and up-to-date learning opportunities relevant to machine learning, artificial intelligence, data-driven methods and digital technologies in geotechnical engineering and engineering geology.</w:t>
      </w:r>
    </w:p>
    <w:p w14:paraId="19C75BF7" w14:textId="77777777" w:rsidR="00C52388" w:rsidRDefault="00001F13">
      <w:pPr>
        <w:spacing w:after="100" w:line="257" w:lineRule="auto"/>
        <w:rPr>
          <w:color w:val="1F1F1F"/>
        </w:rPr>
      </w:pPr>
      <w:r>
        <w:rPr>
          <w:color w:val="1F1F1F"/>
        </w:rPr>
        <w:t>Proposals are welcome from academics, industry practitioners, consultants, technology providers and multidisciplinary teams. Courses that help bridge research advances with engineering practice are particularly encouraged.</w:t>
      </w:r>
    </w:p>
    <w:p w14:paraId="1F0772CB" w14:textId="24044E2E" w:rsidR="00B42E96" w:rsidRDefault="00B42E96">
      <w:pPr>
        <w:spacing w:after="100" w:line="257" w:lineRule="auto"/>
      </w:pPr>
    </w:p>
    <w:p w14:paraId="5A393EAA" w14:textId="77777777" w:rsidR="00C52388" w:rsidRDefault="00001F13">
      <w:pPr>
        <w:spacing w:before="140" w:after="60"/>
      </w:pPr>
      <w:r>
        <w:rPr>
          <w:rFonts w:ascii="Aptos Display" w:hAnsi="Aptos Display"/>
          <w:b/>
          <w:color w:val="17365D"/>
          <w:sz w:val="26"/>
        </w:rPr>
        <w:t>A short course may include</w:t>
      </w:r>
    </w:p>
    <w:p w14:paraId="18FF1F0A" w14:textId="77777777" w:rsidR="00C52388" w:rsidRDefault="00001F13">
      <w:pPr>
        <w:pStyle w:val="ListBullet"/>
        <w:spacing w:after="40"/>
        <w:ind w:left="317" w:hanging="173"/>
      </w:pPr>
      <w:r>
        <w:rPr>
          <w:color w:val="1F1F1F"/>
          <w:sz w:val="19"/>
        </w:rPr>
        <w:t>Practical methods, tools, software demonstrations, worked examples or case studies.</w:t>
      </w:r>
    </w:p>
    <w:p w14:paraId="2E0748C3" w14:textId="77777777" w:rsidR="00C52388" w:rsidRDefault="00001F13">
      <w:pPr>
        <w:pStyle w:val="ListBullet"/>
        <w:spacing w:after="40"/>
        <w:ind w:left="317" w:hanging="173"/>
      </w:pPr>
      <w:r>
        <w:rPr>
          <w:color w:val="1F1F1F"/>
          <w:sz w:val="19"/>
        </w:rPr>
        <w:t>Emerging AI and machine-learning approaches with clear relevance to geotechnical practice.</w:t>
      </w:r>
    </w:p>
    <w:p w14:paraId="12FBD67B" w14:textId="77777777" w:rsidR="00C52388" w:rsidRDefault="00001F13">
      <w:pPr>
        <w:pStyle w:val="ListBullet"/>
        <w:spacing w:after="40"/>
        <w:ind w:left="317" w:hanging="173"/>
      </w:pPr>
      <w:r>
        <w:rPr>
          <w:color w:val="1F1F1F"/>
          <w:sz w:val="19"/>
        </w:rPr>
        <w:t>Hands-on activities, data analysis or interactive exercises where appropriate.</w:t>
      </w:r>
    </w:p>
    <w:p w14:paraId="07A1042B" w14:textId="77777777" w:rsidR="00C52388" w:rsidRDefault="00001F13">
      <w:pPr>
        <w:pStyle w:val="ListBullet"/>
        <w:spacing w:after="40"/>
        <w:ind w:left="317" w:hanging="173"/>
      </w:pPr>
      <w:r>
        <w:rPr>
          <w:color w:val="1F1F1F"/>
          <w:sz w:val="19"/>
        </w:rPr>
        <w:t>Research-to-practice lessons, implementation challenges and examples of successful application.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C52388" w14:paraId="28795A8C" w14:textId="77777777">
        <w:trPr>
          <w:jc w:val="center"/>
        </w:trPr>
        <w:tc>
          <w:tcPr>
            <w:tcW w:w="10282" w:type="dxa"/>
            <w:shd w:val="clear" w:color="auto" w:fill="FFF2E8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4CFAF1F7" w14:textId="77777777" w:rsidR="00C52388" w:rsidRDefault="00001F13">
            <w:pPr>
              <w:spacing w:after="0"/>
            </w:pPr>
            <w:r>
              <w:rPr>
                <w:b/>
                <w:color w:val="17365D"/>
                <w:sz w:val="19"/>
              </w:rPr>
              <w:t xml:space="preserve">Recognition for organisers. </w:t>
            </w:r>
            <w:r>
              <w:rPr>
                <w:color w:val="1F1F1F"/>
                <w:sz w:val="19"/>
              </w:rPr>
              <w:t>The lead organiser and approved co-instructors of selected short courses will receive discounted FOMLIG 2027 registration as a token of appreciation.</w:t>
            </w:r>
          </w:p>
        </w:tc>
      </w:tr>
    </w:tbl>
    <w:p w14:paraId="5DAB6C7B" w14:textId="77777777" w:rsidR="00C52388" w:rsidRDefault="00C52388">
      <w:pPr>
        <w:spacing w:after="20"/>
      </w:pPr>
    </w:p>
    <w:p w14:paraId="4F5290C2" w14:textId="77777777" w:rsidR="00C52388" w:rsidRDefault="00001F13">
      <w:pPr>
        <w:spacing w:after="140" w:line="257" w:lineRule="auto"/>
      </w:pPr>
      <w:r>
        <w:rPr>
          <w:color w:val="1F1F1F"/>
        </w:rPr>
        <w:t>The FOMLIG 2027 organisers will review all proposals received and get back to proposers regarding the outcome.</w:t>
      </w:r>
    </w:p>
    <w:p w14:paraId="3B78CF82" w14:textId="77777777" w:rsidR="00EB5C06" w:rsidRDefault="00EB5C06"/>
    <w:p w14:paraId="17D751CE" w14:textId="77777777" w:rsidR="00EB5C06" w:rsidRDefault="00EB5C06"/>
    <w:p w14:paraId="029AAA06" w14:textId="77777777" w:rsidR="00EB5C06" w:rsidRPr="00EB5C06" w:rsidRDefault="00EB5C06" w:rsidP="00EB5C06">
      <w:r w:rsidRPr="00EB5C06">
        <w:t xml:space="preserve">Please Visti our website for more information about submission: </w:t>
      </w:r>
      <w:hyperlink r:id="rId10" w:history="1">
        <w:r w:rsidRPr="00EB5C06">
          <w:rPr>
            <w:rStyle w:val="Hyperlink"/>
          </w:rPr>
          <w:t>Click Here</w:t>
        </w:r>
      </w:hyperlink>
      <w:r w:rsidRPr="00EB5C06">
        <w:t xml:space="preserve"> </w:t>
      </w:r>
    </w:p>
    <w:p w14:paraId="02794807" w14:textId="77777777" w:rsidR="00EB5C06" w:rsidRPr="00EB5C06" w:rsidRDefault="00EB5C06" w:rsidP="00EB5C06">
      <w:r w:rsidRPr="00EB5C06">
        <w:t xml:space="preserve">For general information about conference: </w:t>
      </w:r>
      <w:hyperlink r:id="rId11" w:history="1">
        <w:r w:rsidRPr="00EB5C06">
          <w:rPr>
            <w:rStyle w:val="Hyperlink"/>
          </w:rPr>
          <w:t>Click here</w:t>
        </w:r>
      </w:hyperlink>
    </w:p>
    <w:p w14:paraId="02EB378F" w14:textId="24BD93AE" w:rsidR="00C52388" w:rsidRDefault="00001F13">
      <w:r>
        <w:br w:type="page"/>
      </w:r>
    </w:p>
    <w:p w14:paraId="33DA71C3" w14:textId="77777777" w:rsidR="00C52388" w:rsidRDefault="00001F13">
      <w:pPr>
        <w:spacing w:after="160"/>
        <w:jc w:val="center"/>
      </w:pPr>
      <w:r>
        <w:rPr>
          <w:b/>
          <w:color w:val="17365D"/>
        </w:rPr>
        <w:lastRenderedPageBreak/>
        <w:t>FOMLIG 2027 - PRE-WORKSHOP SHORT COURSE PROPOSAL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C52388" w14:paraId="2C000267" w14:textId="77777777">
        <w:trPr>
          <w:jc w:val="center"/>
        </w:trPr>
        <w:tc>
          <w:tcPr>
            <w:tcW w:w="10282" w:type="dxa"/>
            <w:shd w:val="clear" w:color="auto" w:fill="17365D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B7D1254" w14:textId="77777777" w:rsidR="00C52388" w:rsidRDefault="00001F13">
            <w:pPr>
              <w:spacing w:after="0" w:line="240" w:lineRule="auto"/>
            </w:pPr>
            <w:r>
              <w:rPr>
                <w:b/>
                <w:color w:val="FFFFFF"/>
              </w:rPr>
              <w:t>SHORT COURSE PROPOSAL FORM</w:t>
            </w:r>
          </w:p>
        </w:tc>
      </w:tr>
    </w:tbl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7632"/>
      </w:tblGrid>
      <w:tr w:rsidR="00C52388" w14:paraId="66356EF7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05CD497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Proposed title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92A97A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Enter the proposed short course title.</w:t>
            </w:r>
          </w:p>
        </w:tc>
      </w:tr>
      <w:tr w:rsidR="00C52388" w14:paraId="351ECC11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9D9099B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Lead organiser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BDDF8E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Name, title, affiliation and email.</w:t>
            </w:r>
            <w:r>
              <w:br/>
            </w:r>
          </w:p>
        </w:tc>
      </w:tr>
      <w:tr w:rsidR="00C52388" w14:paraId="2F031557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BD708AE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Co-instructor(s)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A35F5B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Name, affiliation and email, if applicable.</w:t>
            </w:r>
            <w:r>
              <w:br/>
            </w:r>
          </w:p>
        </w:tc>
      </w:tr>
      <w:tr w:rsidR="00C52388" w14:paraId="14EF1E9A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9BDFD52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Course summary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84E41A3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Briefly describe the proposed short course and its relevance to FOMLIG 2027 (approximately 150-200 words).</w:t>
            </w:r>
            <w:r>
              <w:br/>
            </w:r>
            <w:r>
              <w:br/>
            </w:r>
            <w:r>
              <w:br/>
            </w:r>
          </w:p>
        </w:tc>
      </w:tr>
      <w:tr w:rsidR="00C52388" w14:paraId="2470FC1B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C89FEAD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Main topics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C614A6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List the main topics or modules to be covered.</w:t>
            </w:r>
            <w:r>
              <w:br/>
            </w:r>
            <w:r>
              <w:br/>
            </w:r>
          </w:p>
        </w:tc>
      </w:tr>
      <w:tr w:rsidR="00C52388" w14:paraId="0D3B3377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06DD217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Objectives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2BE1A3D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What should participants understand or be able to do after completing the course?</w:t>
            </w:r>
            <w:r>
              <w:br/>
            </w:r>
            <w:r>
              <w:br/>
            </w:r>
          </w:p>
        </w:tc>
      </w:tr>
      <w:tr w:rsidR="00C52388" w14:paraId="7D78C028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0358391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Target audience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65B0B4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Who is the course intended for?</w:t>
            </w:r>
            <w:r>
              <w:br/>
            </w:r>
          </w:p>
        </w:tc>
      </w:tr>
      <w:tr w:rsidR="00C52388" w14:paraId="1B47CC81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52A721E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Preferred duration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3A1E51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☐ Half-day     ☐ Full-day     ☐ Either</w:t>
            </w:r>
          </w:p>
        </w:tc>
      </w:tr>
      <w:tr w:rsidR="00C52388" w14:paraId="7C9AB8CF" w14:textId="77777777">
        <w:trPr>
          <w:cantSplit/>
          <w:jc w:val="center"/>
        </w:trPr>
        <w:tc>
          <w:tcPr>
            <w:tcW w:w="2736" w:type="dxa"/>
            <w:shd w:val="clear" w:color="auto" w:fill="EAF0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5D59032" w14:textId="77777777" w:rsidR="00C52388" w:rsidRDefault="00001F13">
            <w:pPr>
              <w:spacing w:after="0" w:line="240" w:lineRule="auto"/>
            </w:pPr>
            <w:r>
              <w:rPr>
                <w:b/>
                <w:color w:val="17365D"/>
                <w:sz w:val="18"/>
              </w:rPr>
              <w:t>Keywords</w:t>
            </w:r>
          </w:p>
        </w:tc>
        <w:tc>
          <w:tcPr>
            <w:tcW w:w="763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EFE37A7" w14:textId="77777777" w:rsidR="00C52388" w:rsidRDefault="00001F13">
            <w:pPr>
              <w:spacing w:after="0"/>
            </w:pPr>
            <w:r>
              <w:rPr>
                <w:i/>
                <w:color w:val="666666"/>
                <w:sz w:val="18"/>
              </w:rPr>
              <w:t>Provide 4-6 keywords.</w:t>
            </w:r>
            <w:r>
              <w:br/>
            </w:r>
          </w:p>
        </w:tc>
      </w:tr>
    </w:tbl>
    <w:p w14:paraId="575FFF2E" w14:textId="64B852D1" w:rsidR="00C52388" w:rsidRDefault="00001F13">
      <w:pPr>
        <w:spacing w:after="0" w:line="257" w:lineRule="auto"/>
      </w:pPr>
      <w:r>
        <w:rPr>
          <w:color w:val="1F1F1F"/>
        </w:rPr>
        <w:t xml:space="preserve">Submission deadline and submission method </w:t>
      </w:r>
      <w:r w:rsidR="00F71F55">
        <w:rPr>
          <w:color w:val="1F1F1F"/>
        </w:rPr>
        <w:t>are available in</w:t>
      </w:r>
      <w:r>
        <w:rPr>
          <w:color w:val="1F1F1F"/>
        </w:rPr>
        <w:t xml:space="preserve"> the FOMLIG 2027 website.</w:t>
      </w:r>
    </w:p>
    <w:sectPr w:rsidR="00C52388" w:rsidSect="00034616">
      <w:footerReference w:type="default" r:id="rId12"/>
      <w:pgSz w:w="12240" w:h="15840"/>
      <w:pgMar w:top="749" w:right="979" w:bottom="792" w:left="979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01E69" w14:textId="77777777" w:rsidR="00AF6F9B" w:rsidRDefault="00AF6F9B">
      <w:pPr>
        <w:spacing w:after="0" w:line="240" w:lineRule="auto"/>
      </w:pPr>
      <w:r>
        <w:separator/>
      </w:r>
    </w:p>
  </w:endnote>
  <w:endnote w:type="continuationSeparator" w:id="0">
    <w:p w14:paraId="5A7837B0" w14:textId="77777777" w:rsidR="00AF6F9B" w:rsidRDefault="00AF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F03F8" w14:textId="1CDA74D2" w:rsidR="004C2234" w:rsidRDefault="004C2234" w:rsidP="004C2234">
    <w:pPr>
      <w:pStyle w:val="Footer"/>
      <w:rPr>
        <w:b/>
        <w:bCs/>
        <w:color w:val="666666"/>
        <w:sz w:val="18"/>
        <w:szCs w:val="18"/>
        <w:rtl/>
      </w:rPr>
    </w:pPr>
    <w:r w:rsidRPr="00BF37A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17F8CC91" wp14:editId="066D5BB4">
          <wp:simplePos x="0" y="0"/>
          <wp:positionH relativeFrom="margin">
            <wp:posOffset>2868295</wp:posOffset>
          </wp:positionH>
          <wp:positionV relativeFrom="margin">
            <wp:posOffset>8249285</wp:posOffset>
          </wp:positionV>
          <wp:extent cx="1562100" cy="541655"/>
          <wp:effectExtent l="0" t="0" r="0" b="0"/>
          <wp:wrapSquare wrapText="bothSides"/>
          <wp:docPr id="427626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762672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2100" cy="541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A0792E1" wp14:editId="1F9AA565">
          <wp:simplePos x="0" y="0"/>
          <wp:positionH relativeFrom="margin">
            <wp:posOffset>5276215</wp:posOffset>
          </wp:positionH>
          <wp:positionV relativeFrom="margin">
            <wp:posOffset>8321675</wp:posOffset>
          </wp:positionV>
          <wp:extent cx="1173480" cy="436880"/>
          <wp:effectExtent l="0" t="0" r="7620" b="1270"/>
          <wp:wrapSquare wrapText="bothSides"/>
          <wp:docPr id="15315253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152532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73480" cy="436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E8432B" w14:textId="0911E4EC" w:rsidR="004C2234" w:rsidRDefault="004C2234" w:rsidP="004C2234">
    <w:pPr>
      <w:pStyle w:val="Footer"/>
      <w:rPr>
        <w:b/>
        <w:bCs/>
        <w:color w:val="666666"/>
        <w:sz w:val="18"/>
        <w:szCs w:val="18"/>
        <w:rtl/>
      </w:rPr>
    </w:pPr>
  </w:p>
  <w:p w14:paraId="3D65AF0C" w14:textId="27CB4B8A" w:rsidR="004C2234" w:rsidRPr="00BF37A9" w:rsidRDefault="004C2234" w:rsidP="004C2234">
    <w:pPr>
      <w:pStyle w:val="Footer"/>
      <w:rPr>
        <w:b/>
        <w:bCs/>
        <w:color w:val="666666"/>
        <w:sz w:val="18"/>
        <w:szCs w:val="18"/>
      </w:rPr>
    </w:pPr>
    <w:r w:rsidRPr="00BF37A9">
      <w:rPr>
        <w:b/>
        <w:bCs/>
        <w:color w:val="666666"/>
        <w:sz w:val="18"/>
        <w:szCs w:val="18"/>
      </w:rPr>
      <w:t xml:space="preserve">FOMLIG 2027 </w:t>
    </w:r>
    <w:r w:rsidRPr="00BF37A9">
      <w:rPr>
        <w:b/>
        <w:bCs/>
        <w:color w:val="666666"/>
        <w:sz w:val="18"/>
        <w:szCs w:val="18"/>
      </w:rPr>
      <w:tab/>
      <w:t xml:space="preserve">                 </w:t>
    </w:r>
  </w:p>
  <w:p w14:paraId="00F944D1" w14:textId="03C06426" w:rsidR="004C2234" w:rsidRPr="00361168" w:rsidRDefault="00F71F55" w:rsidP="004C2234">
    <w:pPr>
      <w:pStyle w:val="Footer"/>
      <w:rPr>
        <w:b/>
        <w:bCs/>
        <w:color w:val="666666"/>
        <w:sz w:val="18"/>
        <w:szCs w:val="18"/>
      </w:rPr>
    </w:pPr>
    <w:r w:rsidRPr="00702026">
      <w:drawing>
        <wp:anchor distT="0" distB="0" distL="114300" distR="114300" simplePos="0" relativeHeight="251662336" behindDoc="0" locked="0" layoutInCell="1" allowOverlap="1" wp14:anchorId="5A80D264" wp14:editId="4007730E">
          <wp:simplePos x="0" y="0"/>
          <wp:positionH relativeFrom="margin">
            <wp:posOffset>3307080</wp:posOffset>
          </wp:positionH>
          <wp:positionV relativeFrom="margin">
            <wp:posOffset>8785860</wp:posOffset>
          </wp:positionV>
          <wp:extent cx="712470" cy="687070"/>
          <wp:effectExtent l="0" t="0" r="0" b="0"/>
          <wp:wrapSquare wrapText="bothSides"/>
          <wp:docPr id="6847699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C2234" w:rsidRPr="00361168">
      <w:rPr>
        <w:rFonts w:ascii="Segoe UI Emoji" w:hAnsi="Segoe UI Emoji" w:cs="Segoe UI Emoji"/>
        <w:b/>
        <w:bCs/>
        <w:color w:val="666666"/>
        <w:sz w:val="18"/>
        <w:szCs w:val="18"/>
      </w:rPr>
      <w:t>🌐</w:t>
    </w:r>
    <w:r w:rsidR="004C2234" w:rsidRPr="00361168">
      <w:rPr>
        <w:b/>
        <w:bCs/>
        <w:color w:val="666666"/>
        <w:sz w:val="18"/>
        <w:szCs w:val="18"/>
      </w:rPr>
      <w:t xml:space="preserve"> </w:t>
    </w:r>
    <w:hyperlink r:id="rId4" w:history="1">
      <w:r w:rsidR="004C2234" w:rsidRPr="00361168">
        <w:rPr>
          <w:b/>
          <w:bCs/>
          <w:color w:val="666666"/>
          <w:sz w:val="18"/>
          <w:szCs w:val="18"/>
        </w:rPr>
        <w:t>www.fomlig2027.com</w:t>
      </w:r>
    </w:hyperlink>
  </w:p>
  <w:p w14:paraId="75D1B727" w14:textId="5FC2719C" w:rsidR="004C2234" w:rsidRPr="00361168" w:rsidRDefault="004C2234" w:rsidP="004C2234">
    <w:pPr>
      <w:pStyle w:val="Footer"/>
      <w:rPr>
        <w:b/>
        <w:bCs/>
        <w:color w:val="666666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8C6F00E" wp14:editId="460C2EFE">
          <wp:simplePos x="0" y="0"/>
          <wp:positionH relativeFrom="margin">
            <wp:posOffset>5291455</wp:posOffset>
          </wp:positionH>
          <wp:positionV relativeFrom="margin">
            <wp:posOffset>8813165</wp:posOffset>
          </wp:positionV>
          <wp:extent cx="1236980" cy="590550"/>
          <wp:effectExtent l="0" t="0" r="1270" b="0"/>
          <wp:wrapSquare wrapText="bothSides"/>
          <wp:docPr id="16116351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1635138" name="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123698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1168">
      <w:rPr>
        <w:rFonts w:ascii="Segoe UI Emoji" w:hAnsi="Segoe UI Emoji" w:cs="Segoe UI Emoji"/>
        <w:b/>
        <w:bCs/>
        <w:color w:val="666666"/>
        <w:sz w:val="18"/>
        <w:szCs w:val="18"/>
      </w:rPr>
      <w:t>✉️</w:t>
    </w:r>
    <w:r w:rsidRPr="00361168">
      <w:rPr>
        <w:b/>
        <w:bCs/>
        <w:color w:val="666666"/>
        <w:sz w:val="18"/>
        <w:szCs w:val="18"/>
      </w:rPr>
      <w:t xml:space="preserve"> </w:t>
    </w:r>
    <w:hyperlink r:id="rId6" w:history="1">
      <w:r w:rsidRPr="00361168">
        <w:rPr>
          <w:b/>
          <w:bCs/>
          <w:color w:val="666666"/>
          <w:sz w:val="18"/>
          <w:szCs w:val="18"/>
        </w:rPr>
        <w:t>FOMLIG2027@uts.edu.au</w:t>
      </w:r>
    </w:hyperlink>
  </w:p>
  <w:p w14:paraId="096C39F9" w14:textId="77777777" w:rsidR="004C2234" w:rsidRPr="00361168" w:rsidRDefault="004C2234" w:rsidP="004C2234">
    <w:pPr>
      <w:pStyle w:val="Footer"/>
      <w:rPr>
        <w:b/>
        <w:bCs/>
        <w:color w:val="666666"/>
        <w:sz w:val="18"/>
        <w:szCs w:val="18"/>
      </w:rPr>
    </w:pPr>
    <w:r w:rsidRPr="00361168">
      <w:rPr>
        <w:rFonts w:ascii="Segoe UI Emoji" w:hAnsi="Segoe UI Emoji" w:cs="Segoe UI Emoji"/>
        <w:b/>
        <w:bCs/>
        <w:color w:val="666666"/>
        <w:sz w:val="18"/>
        <w:szCs w:val="18"/>
      </w:rPr>
      <w:t>📍</w:t>
    </w:r>
    <w:r w:rsidRPr="00361168">
      <w:rPr>
        <w:b/>
        <w:bCs/>
        <w:color w:val="666666"/>
        <w:sz w:val="18"/>
        <w:szCs w:val="18"/>
      </w:rPr>
      <w:t xml:space="preserve"> Aerial Function Centre, Sydney, Australia</w:t>
    </w:r>
  </w:p>
  <w:p w14:paraId="6905A4AC" w14:textId="1623F956" w:rsidR="00C52388" w:rsidRPr="004C2234" w:rsidRDefault="00C52388" w:rsidP="004C22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1768F" w14:textId="77777777" w:rsidR="00AF6F9B" w:rsidRDefault="00AF6F9B">
      <w:pPr>
        <w:spacing w:after="0" w:line="240" w:lineRule="auto"/>
      </w:pPr>
      <w:r>
        <w:separator/>
      </w:r>
    </w:p>
  </w:footnote>
  <w:footnote w:type="continuationSeparator" w:id="0">
    <w:p w14:paraId="2D2CCE86" w14:textId="77777777" w:rsidR="00AF6F9B" w:rsidRDefault="00AF6F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9048063">
    <w:abstractNumId w:val="8"/>
  </w:num>
  <w:num w:numId="2" w16cid:durableId="884021178">
    <w:abstractNumId w:val="6"/>
  </w:num>
  <w:num w:numId="3" w16cid:durableId="346298310">
    <w:abstractNumId w:val="5"/>
  </w:num>
  <w:num w:numId="4" w16cid:durableId="1135830102">
    <w:abstractNumId w:val="4"/>
  </w:num>
  <w:num w:numId="5" w16cid:durableId="1235318694">
    <w:abstractNumId w:val="7"/>
  </w:num>
  <w:num w:numId="6" w16cid:durableId="1909221551">
    <w:abstractNumId w:val="3"/>
  </w:num>
  <w:num w:numId="7" w16cid:durableId="942608924">
    <w:abstractNumId w:val="2"/>
  </w:num>
  <w:num w:numId="8" w16cid:durableId="1758864644">
    <w:abstractNumId w:val="1"/>
  </w:num>
  <w:num w:numId="9" w16cid:durableId="36178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F13"/>
    <w:rsid w:val="00034616"/>
    <w:rsid w:val="0006063C"/>
    <w:rsid w:val="0015074B"/>
    <w:rsid w:val="00177BB4"/>
    <w:rsid w:val="0029639D"/>
    <w:rsid w:val="002E53B5"/>
    <w:rsid w:val="00326F90"/>
    <w:rsid w:val="00343834"/>
    <w:rsid w:val="003641BE"/>
    <w:rsid w:val="00441A6E"/>
    <w:rsid w:val="004C2234"/>
    <w:rsid w:val="00556E4B"/>
    <w:rsid w:val="005E3EE9"/>
    <w:rsid w:val="006F29AE"/>
    <w:rsid w:val="007E4027"/>
    <w:rsid w:val="00815B9D"/>
    <w:rsid w:val="00885340"/>
    <w:rsid w:val="00AA1D8D"/>
    <w:rsid w:val="00AF6F9B"/>
    <w:rsid w:val="00B42E96"/>
    <w:rsid w:val="00B47730"/>
    <w:rsid w:val="00C52388"/>
    <w:rsid w:val="00C947FF"/>
    <w:rsid w:val="00CB0664"/>
    <w:rsid w:val="00D76CD6"/>
    <w:rsid w:val="00EB5C06"/>
    <w:rsid w:val="00F71F55"/>
    <w:rsid w:val="00FC693F"/>
    <w:rsid w:val="0405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B990B84C-BFD4-4810-A574-B492C7C9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42E9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mlig2027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omlig2027.com/call-for-abstrac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hyperlink" Target="mailto:FOMLIG2027@uts.edu.au" TargetMode="External"/><Relationship Id="rId5" Type="http://schemas.openxmlformats.org/officeDocument/2006/relationships/image" Target="media/image6.png"/><Relationship Id="rId4" Type="http://schemas.openxmlformats.org/officeDocument/2006/relationships/hyperlink" Target="http://www.fomlig2027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Danial Armaghani</cp:lastModifiedBy>
  <cp:revision>8</cp:revision>
  <dcterms:created xsi:type="dcterms:W3CDTF">2026-09-07T02:56:00Z</dcterms:created>
  <dcterms:modified xsi:type="dcterms:W3CDTF">2026-10-25T09:17:00Z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a6c3db-1667-4f49-995a-8b9973972958_Enabled">
    <vt:lpwstr>true</vt:lpwstr>
  </property>
  <property fmtid="{D5CDD505-2E9C-101B-9397-08002B2CF9AE}" pid="3" name="MSIP_Label_51a6c3db-1667-4f49-995a-8b9973972958_SetDate">
    <vt:lpwstr>2026-09-07T02:56:23Z</vt:lpwstr>
  </property>
  <property fmtid="{D5CDD505-2E9C-101B-9397-08002B2CF9AE}" pid="4" name="MSIP_Label_51a6c3db-1667-4f49-995a-8b9973972958_Method">
    <vt:lpwstr>Standard</vt:lpwstr>
  </property>
  <property fmtid="{D5CDD505-2E9C-101B-9397-08002B2CF9AE}" pid="5" name="MSIP_Label_51a6c3db-1667-4f49-995a-8b9973972958_Name">
    <vt:lpwstr>UTS-Internal</vt:lpwstr>
  </property>
  <property fmtid="{D5CDD505-2E9C-101B-9397-08002B2CF9AE}" pid="6" name="MSIP_Label_51a6c3db-1667-4f49-995a-8b9973972958_SiteId">
    <vt:lpwstr>e8911c26-cf9f-4a9c-878e-527807be8791</vt:lpwstr>
  </property>
  <property fmtid="{D5CDD505-2E9C-101B-9397-08002B2CF9AE}" pid="7" name="MSIP_Label_51a6c3db-1667-4f49-995a-8b9973972958_ActionId">
    <vt:lpwstr>29b2ecb3-4ca0-47b8-a312-d45499e5078d</vt:lpwstr>
  </property>
  <property fmtid="{D5CDD505-2E9C-101B-9397-08002B2CF9AE}" pid="8" name="MSIP_Label_51a6c3db-1667-4f49-995a-8b9973972958_ContentBits">
    <vt:lpwstr>0</vt:lpwstr>
  </property>
  <property fmtid="{D5CDD505-2E9C-101B-9397-08002B2CF9AE}" pid="9" name="MSIP_Label_51a6c3db-1667-4f49-995a-8b9973972958_Tag">
    <vt:lpwstr>10, 3, 0, 2</vt:lpwstr>
  </property>
</Properties>
</file>