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r w:rsidDel="00000000" w:rsidR="00000000" w:rsidRPr="00000000">
        <w:rPr>
          <w:rtl w:val="0"/>
        </w:rPr>
        <w:t xml:space="preserve">Título do artigo: subtítulo, se tiver</w:t>
      </w:r>
    </w:p>
    <w:p w:rsidR="00000000" w:rsidDel="00000000" w:rsidP="00000000" w:rsidRDefault="00000000" w:rsidRPr="00000000" w14:paraId="00000002">
      <w:pPr>
        <w:spacing w:line="360" w:lineRule="auto"/>
        <w:jc w:val="both"/>
        <w:rPr>
          <w:b w:val="1"/>
          <w:smallCaps w:val="1"/>
          <w:color w:val="000000"/>
        </w:rPr>
      </w:pPr>
      <w:r w:rsidDel="00000000" w:rsidR="00000000" w:rsidRPr="00000000">
        <w:rPr>
          <w:rtl w:val="0"/>
        </w:rPr>
      </w:r>
    </w:p>
    <w:p w:rsidR="00000000" w:rsidDel="00000000" w:rsidP="00000000" w:rsidRDefault="00000000" w:rsidRPr="00000000" w14:paraId="00000003">
      <w:pPr>
        <w:spacing w:line="360" w:lineRule="auto"/>
        <w:jc w:val="both"/>
        <w:rPr>
          <w:color w:val="000000"/>
        </w:rPr>
      </w:pPr>
      <w:r w:rsidDel="00000000" w:rsidR="00000000" w:rsidRPr="00000000">
        <w:rPr>
          <w:b w:val="1"/>
          <w:smallCaps w:val="1"/>
          <w:color w:val="000000"/>
          <w:rtl w:val="0"/>
        </w:rPr>
        <w:t xml:space="preserve">RESUMO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Deve estar estruturado </w:t>
      </w:r>
      <w:r w:rsidDel="00000000" w:rsidR="00000000" w:rsidRPr="00000000">
        <w:rPr>
          <w:highlight w:val="white"/>
          <w:rtl w:val="0"/>
        </w:rPr>
        <w:t xml:space="preserve">nos seguintes tópicos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Objetivo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Método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Resultados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Conclusões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Deve conter entre 100 e 250 palavras, escrito em parágrafo único.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 texto do resumo deve ser escrito em terceira pessoa e ser livre de citações diretas ou indiretas, de símbolos, fórmulas etc., que não sejam absolutamente necessárias.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palavras-chave dos artigos em português (entre 3 e 5), separadas por ponto. Devem estar de acordo com o vocabulário controlado da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DeCS/MeSH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Title"/>
        <w:rPr/>
      </w:pPr>
      <w:r w:rsidDel="00000000" w:rsidR="00000000" w:rsidRPr="00000000">
        <w:rPr>
          <w:rtl w:val="0"/>
        </w:rPr>
        <w:t xml:space="preserve">Título do artigo em inglês: subtítulo, se tiver</w:t>
      </w:r>
    </w:p>
    <w:p w:rsidR="00000000" w:rsidDel="00000000" w:rsidP="00000000" w:rsidRDefault="00000000" w:rsidRPr="00000000" w14:paraId="00000009">
      <w:pPr>
        <w:pStyle w:val="Title"/>
        <w:rPr/>
      </w:pPr>
      <w:r w:rsidDel="00000000" w:rsidR="00000000" w:rsidRPr="00000000">
        <w:rPr>
          <w:rtl w:val="0"/>
        </w:rPr>
        <w:t xml:space="preserve">(deve conter o texto espelhado do Título do artigo)</w:t>
      </w:r>
    </w:p>
    <w:p w:rsidR="00000000" w:rsidDel="00000000" w:rsidP="00000000" w:rsidRDefault="00000000" w:rsidRPr="00000000" w14:paraId="0000000A">
      <w:pPr>
        <w:spacing w:line="360" w:lineRule="auto"/>
        <w:jc w:val="both"/>
        <w:rPr>
          <w:b w:val="1"/>
          <w:smallCaps w:val="1"/>
          <w:color w:val="000000"/>
        </w:rPr>
      </w:pPr>
      <w:r w:rsidDel="00000000" w:rsidR="00000000" w:rsidRPr="00000000">
        <w:rPr>
          <w:rtl w:val="0"/>
        </w:rPr>
      </w:r>
    </w:p>
    <w:p w:rsidR="00000000" w:rsidDel="00000000" w:rsidP="00000000" w:rsidRDefault="00000000" w:rsidRPr="00000000" w14:paraId="0000000B">
      <w:pPr>
        <w:spacing w:line="360" w:lineRule="auto"/>
        <w:jc w:val="both"/>
        <w:rPr>
          <w:color w:val="000000"/>
        </w:rPr>
      </w:pPr>
      <w:r w:rsidDel="00000000" w:rsidR="00000000" w:rsidRPr="00000000">
        <w:rPr>
          <w:b w:val="1"/>
          <w:smallCaps w:val="1"/>
          <w:color w:val="000000"/>
          <w:rtl w:val="0"/>
        </w:rPr>
        <w:t xml:space="preserve">ABSTRACT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 conter o texto espelhado do Resumo.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 conter o texto espelhado das Palavras-chave. Devem estar de acordo com o vocabulário controlado da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DeCS/MeSH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t xml:space="preserve">INTRODUÇÃO</w:t>
      </w:r>
    </w:p>
    <w:p w:rsidR="00000000" w:rsidDel="00000000" w:rsidP="00000000" w:rsidRDefault="00000000" w:rsidRPr="00000000" w14:paraId="00000010">
      <w:pPr>
        <w:spacing w:line="360" w:lineRule="auto"/>
        <w:ind w:firstLine="709"/>
        <w:jc w:val="both"/>
        <w:rPr>
          <w:color w:val="000000"/>
        </w:rPr>
      </w:pPr>
      <w:r w:rsidDel="00000000" w:rsidR="00000000" w:rsidRPr="00000000">
        <w:rPr>
          <w:color w:val="000000"/>
          <w:rtl w:val="0"/>
        </w:rPr>
        <w:t xml:space="preserve">Todos os autores devem ser cadastrados no sistema de submissão (máximo 8), com informações atualizadas de e-mail, afiliação e ORCID.</w:t>
      </w:r>
    </w:p>
    <w:p w:rsidR="00000000" w:rsidDel="00000000" w:rsidP="00000000" w:rsidRDefault="00000000" w:rsidRPr="00000000" w14:paraId="00000011">
      <w:pPr>
        <w:spacing w:line="360" w:lineRule="auto"/>
        <w:ind w:firstLine="709"/>
        <w:jc w:val="both"/>
        <w:rPr>
          <w:color w:val="000000"/>
        </w:rPr>
      </w:pPr>
      <w:r w:rsidDel="00000000" w:rsidR="00000000" w:rsidRPr="00000000">
        <w:rPr>
          <w:color w:val="000000"/>
          <w:rtl w:val="0"/>
        </w:rPr>
        <w:t xml:space="preserve">O artigo deve seguir a norma Vancouver de citações e referências, deve possuir no mínimo 10 e no máximo 20 páginas (da introdução às referências). O corpo do texto deve ser formatado em Times New Roman 12, em formato A4, justificado, com espaçamento duplo entre linhas, margens (superior, esquerda, inferior, direita) em 2,5 cm, com recuo de 1,25 cm no início de cada parágrafo.</w:t>
      </w:r>
    </w:p>
    <w:p w:rsidR="00000000" w:rsidDel="00000000" w:rsidP="00000000" w:rsidRDefault="00000000" w:rsidRPr="00000000" w14:paraId="00000012">
      <w:pPr>
        <w:spacing w:line="360" w:lineRule="auto"/>
        <w:ind w:firstLine="709"/>
        <w:jc w:val="both"/>
        <w:rPr>
          <w:color w:val="000000"/>
        </w:rPr>
      </w:pPr>
      <w:r w:rsidDel="00000000" w:rsidR="00000000" w:rsidRPr="00000000">
        <w:rPr>
          <w:color w:val="000000"/>
          <w:rtl w:val="0"/>
        </w:rPr>
        <w:t xml:space="preserve">Para artigos do tipo Relato de Caso, o manuscrito deve estar de acordo com as recomendações da </w:t>
      </w:r>
      <w:hyperlink r:id="rId9">
        <w:r w:rsidDel="00000000" w:rsidR="00000000" w:rsidRPr="00000000">
          <w:rPr>
            <w:color w:val="0000ff"/>
            <w:u w:val="single"/>
            <w:rtl w:val="0"/>
          </w:rPr>
          <w:t xml:space="preserve">CAREchecklist</w:t>
        </w:r>
      </w:hyperlink>
      <w:r w:rsidDel="00000000" w:rsidR="00000000" w:rsidRPr="00000000">
        <w:rPr>
          <w:color w:val="000000"/>
          <w:rtl w:val="0"/>
        </w:rPr>
        <w:t xml:space="preserve">.</w:t>
      </w:r>
    </w:p>
    <w:p w:rsidR="00000000" w:rsidDel="00000000" w:rsidP="00000000" w:rsidRDefault="00000000" w:rsidRPr="00000000" w14:paraId="00000013">
      <w:pPr>
        <w:spacing w:line="360" w:lineRule="auto"/>
        <w:ind w:firstLine="709"/>
        <w:jc w:val="both"/>
        <w:rPr>
          <w:color w:val="000000"/>
        </w:rPr>
      </w:pPr>
      <w:r w:rsidDel="00000000" w:rsidR="00000000" w:rsidRPr="00000000">
        <w:rPr>
          <w:color w:val="000000"/>
          <w:rtl w:val="0"/>
        </w:rPr>
        <w:t xml:space="preserve">O nome dos autores e suas informações, todos os nomes de instituições e/ou localidades relacionadas à pesquisa, como estados, regiões, universidades, instituições, escolas, clínicas etc., devem ser ocultados. </w:t>
      </w:r>
      <w:r w:rsidDel="00000000" w:rsidR="00000000" w:rsidRPr="00000000">
        <w:rPr>
          <w:rtl w:val="0"/>
        </w:rPr>
        <w:t xml:space="preserve">O periódico</w:t>
      </w:r>
      <w:r w:rsidDel="00000000" w:rsidR="00000000" w:rsidRPr="00000000">
        <w:rPr>
          <w:color w:val="000000"/>
          <w:rtl w:val="0"/>
        </w:rPr>
        <w:t xml:space="preserve"> utiliza o sistema de avaliação duplo-cega, portanto estes dados não podem estar disponíveis no manuscrito durante a etapa de avaliação.</w:t>
      </w:r>
    </w:p>
    <w:p w:rsidR="00000000" w:rsidDel="00000000" w:rsidP="00000000" w:rsidRDefault="00000000" w:rsidRPr="00000000" w14:paraId="00000014">
      <w:pPr>
        <w:spacing w:line="360" w:lineRule="auto"/>
        <w:ind w:firstLine="709"/>
        <w:jc w:val="both"/>
        <w:rPr>
          <w:color w:val="000000"/>
        </w:rPr>
      </w:pPr>
      <w:r w:rsidDel="00000000" w:rsidR="00000000" w:rsidRPr="00000000">
        <w:rPr>
          <w:rtl w:val="0"/>
        </w:rPr>
      </w:r>
    </w:p>
    <w:p w:rsidR="00000000" w:rsidDel="00000000" w:rsidP="00000000" w:rsidRDefault="00000000" w:rsidRPr="00000000" w14:paraId="00000015">
      <w:pPr>
        <w:pStyle w:val="Heading1"/>
        <w:rPr>
          <w:color w:val="000000"/>
        </w:rPr>
      </w:pPr>
      <w:r w:rsidDel="00000000" w:rsidR="00000000" w:rsidRPr="00000000">
        <w:rPr>
          <w:rtl w:val="0"/>
        </w:rPr>
        <w:t xml:space="preserve">METODOLOGIA</w:t>
      </w:r>
      <w:r w:rsidDel="00000000" w:rsidR="00000000" w:rsidRPr="00000000">
        <w:rPr>
          <w:rtl w:val="0"/>
        </w:rPr>
      </w:r>
    </w:p>
    <w:p w:rsidR="00000000" w:rsidDel="00000000" w:rsidP="00000000" w:rsidRDefault="00000000" w:rsidRPr="00000000" w14:paraId="00000016">
      <w:pPr>
        <w:spacing w:line="360" w:lineRule="auto"/>
        <w:ind w:firstLine="709"/>
        <w:jc w:val="both"/>
        <w:rPr>
          <w:color w:val="000000"/>
        </w:rPr>
      </w:pPr>
      <w:r w:rsidDel="00000000" w:rsidR="00000000" w:rsidRPr="00000000">
        <w:rPr>
          <w:color w:val="000000"/>
          <w:rtl w:val="0"/>
        </w:rPr>
        <w:t xml:space="preserve">Todo artigo que passou por apreciação ética, deverá apresentar na seção Metodologia o Número do Parecer Consubstanciado de Aprovação, além do Número de Certificado de Apresentação de Apreciação Ética (CAAE). Caso não se aplique, deverá ser explicitado no texto que a pesquisa foi dispensada pelo CEP.</w:t>
      </w:r>
    </w:p>
    <w:p w:rsidR="00000000" w:rsidDel="00000000" w:rsidP="00000000" w:rsidRDefault="00000000" w:rsidRPr="00000000" w14:paraId="00000017">
      <w:pPr>
        <w:spacing w:line="360" w:lineRule="auto"/>
        <w:ind w:firstLine="709"/>
        <w:jc w:val="both"/>
        <w:rPr>
          <w:color w:val="000000"/>
        </w:rPr>
      </w:pPr>
      <w:r w:rsidDel="00000000" w:rsidR="00000000" w:rsidRPr="00000000">
        <w:rPr>
          <w:color w:val="000000"/>
          <w:rtl w:val="0"/>
        </w:rPr>
        <w:t xml:space="preserve">Para artigos do tipo Revisão Sistemática, inclua o número </w:t>
      </w:r>
      <w:hyperlink r:id="rId10">
        <w:r w:rsidDel="00000000" w:rsidR="00000000" w:rsidRPr="00000000">
          <w:rPr>
            <w:color w:val="0000ff"/>
            <w:u w:val="single"/>
            <w:rtl w:val="0"/>
          </w:rPr>
          <w:t xml:space="preserve">PROSPERO</w:t>
        </w:r>
      </w:hyperlink>
      <w:r w:rsidDel="00000000" w:rsidR="00000000" w:rsidRPr="00000000">
        <w:rPr>
          <w:color w:val="000000"/>
          <w:rtl w:val="0"/>
        </w:rPr>
        <w:t xml:space="preserve"> na seção Metodologia. Esse registro tem como objetivo evitar a duplicação de esforços, minimizar vieses de publicação e aumentar a visibilidade e acessibilidade de revisões sistemáticas em andamento ou concluídas.</w:t>
      </w:r>
    </w:p>
    <w:p w:rsidR="00000000" w:rsidDel="00000000" w:rsidP="00000000" w:rsidRDefault="00000000" w:rsidRPr="00000000" w14:paraId="00000018">
      <w:pPr>
        <w:spacing w:line="360" w:lineRule="auto"/>
        <w:ind w:firstLine="709"/>
        <w:jc w:val="both"/>
        <w:rPr>
          <w:color w:val="000000"/>
        </w:rPr>
      </w:pP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RESULTADOS E DISCUSSÃO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Nonon non no nonononon nonon nononon non nonononononon non no nonononon nonon nononon non nonononononon non no nonononon nonon nononon non nonononononon non no nonononon nonon nononon non nonononononon non no nonononon nonon nononon.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rPr/>
      </w:pPr>
      <w:r w:rsidDel="00000000" w:rsidR="00000000" w:rsidRPr="00000000">
        <w:rPr>
          <w:rtl w:val="0"/>
        </w:rPr>
        <w:t xml:space="preserve">CONCLUSÕES</w:t>
      </w:r>
    </w:p>
    <w:p w:rsidR="00000000" w:rsidDel="00000000" w:rsidP="00000000" w:rsidRDefault="00000000" w:rsidRPr="00000000" w14:paraId="0000001D">
      <w:pPr>
        <w:spacing w:line="360" w:lineRule="auto"/>
        <w:ind w:firstLine="709"/>
        <w:jc w:val="both"/>
        <w:rPr>
          <w:color w:val="000000"/>
        </w:rPr>
      </w:pPr>
      <w:r w:rsidDel="00000000" w:rsidR="00000000" w:rsidRPr="00000000">
        <w:rPr>
          <w:color w:val="000000"/>
          <w:rtl w:val="0"/>
        </w:rPr>
        <w:t xml:space="preserve">Nonon non no nonononon nonon nononon non nonononononon non no nonononon nonon nononon non nonononononon non no nonononon nonon nononon non nonononononon non no nonononon nonon nononon non nonononononon non no nonononon nonon nononon.</w:t>
      </w:r>
    </w:p>
    <w:p w:rsidR="00000000" w:rsidDel="00000000" w:rsidP="00000000" w:rsidRDefault="00000000" w:rsidRPr="00000000" w14:paraId="0000001E">
      <w:pPr>
        <w:spacing w:line="360" w:lineRule="auto"/>
        <w:ind w:firstLine="709"/>
        <w:jc w:val="both"/>
        <w:rPr>
          <w:b w:val="1"/>
          <w:smallCaps w:val="1"/>
          <w:color w:val="000000"/>
        </w:rPr>
      </w:pP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t xml:space="preserve">REFERÊNCIAS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GRUSZYNSKI, Ana Cláudia.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 gráfico: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invisível ao ilegível. Rio de Janeiro: Editora, 2000.</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GRUSZYNSKI, Ana Cláudia.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 gráfico: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invisível ao ilegível. Rio de Janeiro: Editora, 2000.</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GRUSZYNSKI, Ana Cláudia.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 gráfico: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invisível ao ilegível. Rio de Janeiro: Editora, 2000.</w:t>
      </w:r>
    </w:p>
    <w:sectPr>
      <w:footerReference r:id="rId11" w:type="default"/>
      <w:footerReference r:id="rId12" w:type="first"/>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ind w:left="227" w:hanging="227"/>
    </w:pPr>
    <w:rPr>
      <w:b w:val="1"/>
    </w:rPr>
  </w:style>
  <w:style w:type="paragraph" w:styleId="Heading2">
    <w:name w:val="heading 2"/>
    <w:basedOn w:val="Normal"/>
    <w:next w:val="Normal"/>
    <w:pPr>
      <w:keepNext w:val="1"/>
      <w:spacing w:after="120" w:lineRule="auto"/>
      <w:ind w:left="284" w:hanging="284"/>
    </w:pPr>
    <w:rPr>
      <w:b w:val="1"/>
    </w:rPr>
  </w:style>
  <w:style w:type="paragraph" w:styleId="Heading3">
    <w:name w:val="heading 3"/>
    <w:basedOn w:val="Normal"/>
    <w:next w:val="Normal"/>
    <w:pPr>
      <w:keepNext w:val="1"/>
      <w:tabs>
        <w:tab w:val="left" w:leader="none" w:pos="720"/>
      </w:tabs>
      <w:ind w:left="720" w:hanging="720"/>
    </w:pPr>
    <w:rPr>
      <w:b w:val="1"/>
    </w:rPr>
  </w:style>
  <w:style w:type="paragraph" w:styleId="Heading4">
    <w:name w:val="heading 4"/>
    <w:basedOn w:val="Normal"/>
    <w:next w:val="Normal"/>
    <w:pPr>
      <w:keepNext w:val="1"/>
      <w:tabs>
        <w:tab w:val="left" w:leader="none" w:pos="864"/>
      </w:tabs>
      <w:ind w:left="864" w:hanging="864"/>
    </w:pPr>
    <w:rPr>
      <w:b w:val="1"/>
      <w:color w:val="000000"/>
    </w:rPr>
  </w:style>
  <w:style w:type="paragraph" w:styleId="Heading5">
    <w:name w:val="heading 5"/>
    <w:basedOn w:val="Normal"/>
    <w:next w:val="Normal"/>
    <w:pPr>
      <w:tabs>
        <w:tab w:val="left" w:leader="none" w:pos="1008"/>
      </w:tabs>
      <w:ind w:left="1008" w:hanging="1008"/>
    </w:pPr>
    <w:rPr>
      <w:b w:val="1"/>
    </w:rPr>
  </w:style>
  <w:style w:type="paragraph" w:styleId="Heading6">
    <w:name w:val="heading 6"/>
    <w:basedOn w:val="Normal"/>
    <w:next w:val="Normal"/>
    <w:pPr>
      <w:tabs>
        <w:tab w:val="left" w:leader="none" w:pos="1152"/>
      </w:tabs>
      <w:ind w:left="1152" w:hanging="1152"/>
    </w:pPr>
    <w:rPr>
      <w:b w:val="1"/>
    </w:rPr>
  </w:style>
  <w:style w:type="paragraph" w:styleId="Title">
    <w:name w:val="Title"/>
    <w:basedOn w:val="Normal"/>
    <w:next w:val="Normal"/>
    <w:pPr>
      <w:jc w:val="center"/>
    </w:pPr>
    <w:rPr>
      <w:b w:val="1"/>
      <w:color w:val="000000"/>
    </w:rPr>
  </w:style>
  <w:style w:type="paragraph" w:styleId="Normal" w:default="1">
    <w:name w:val="Normal"/>
    <w:qFormat w:val="1"/>
    <w:rsid w:val="00AB6A4F"/>
    <w:pPr>
      <w:suppressAutoHyphens w:val="1"/>
    </w:pPr>
    <w:rPr>
      <w:sz w:val="24"/>
      <w:szCs w:val="24"/>
      <w:lang w:eastAsia="ar-SA"/>
    </w:rPr>
  </w:style>
  <w:style w:type="paragraph" w:styleId="Ttulo1">
    <w:name w:val="heading 1"/>
    <w:basedOn w:val="Normal"/>
    <w:next w:val="Normal"/>
    <w:qFormat w:val="1"/>
    <w:rsid w:val="00AB6A4F"/>
    <w:pPr>
      <w:keepNext w:val="1"/>
      <w:numPr>
        <w:numId w:val="1"/>
      </w:numPr>
      <w:spacing w:after="120" w:before="120"/>
      <w:outlineLvl w:val="0"/>
    </w:pPr>
    <w:rPr>
      <w:b w:val="1"/>
      <w:bCs w:val="1"/>
      <w:lang w:val="it-IT"/>
    </w:rPr>
  </w:style>
  <w:style w:type="paragraph" w:styleId="Ttulo2">
    <w:name w:val="heading 2"/>
    <w:basedOn w:val="Normal"/>
    <w:next w:val="Normal"/>
    <w:qFormat w:val="1"/>
    <w:rsid w:val="00AB6A4F"/>
    <w:pPr>
      <w:keepNext w:val="1"/>
      <w:numPr>
        <w:ilvl w:val="1"/>
        <w:numId w:val="1"/>
      </w:numPr>
      <w:spacing w:after="120"/>
      <w:outlineLvl w:val="1"/>
    </w:pPr>
    <w:rPr>
      <w:b w:val="1"/>
      <w:bCs w:val="1"/>
      <w:lang w:val="it-IT"/>
    </w:rPr>
  </w:style>
  <w:style w:type="paragraph" w:styleId="Ttulo3">
    <w:name w:val="heading 3"/>
    <w:basedOn w:val="Normal"/>
    <w:next w:val="Normal"/>
    <w:qFormat w:val="1"/>
    <w:rsid w:val="00AB6A4F"/>
    <w:pPr>
      <w:keepNext w:val="1"/>
      <w:numPr>
        <w:ilvl w:val="2"/>
        <w:numId w:val="1"/>
      </w:numPr>
      <w:tabs>
        <w:tab w:val="left" w:pos="720"/>
      </w:tabs>
      <w:outlineLvl w:val="2"/>
    </w:pPr>
    <w:rPr>
      <w:b w:val="1"/>
      <w:bCs w:val="1"/>
      <w:lang w:val="it-IT"/>
    </w:rPr>
  </w:style>
  <w:style w:type="paragraph" w:styleId="Ttulo4">
    <w:name w:val="heading 4"/>
    <w:basedOn w:val="Normal"/>
    <w:next w:val="Normal"/>
    <w:qFormat w:val="1"/>
    <w:rsid w:val="00AB6A4F"/>
    <w:pPr>
      <w:keepNext w:val="1"/>
      <w:numPr>
        <w:ilvl w:val="3"/>
        <w:numId w:val="1"/>
      </w:numPr>
      <w:tabs>
        <w:tab w:val="left" w:pos="864"/>
      </w:tabs>
      <w:outlineLvl w:val="3"/>
    </w:pPr>
    <w:rPr>
      <w:b w:val="1"/>
      <w:bCs w:val="1"/>
      <w:color w:val="000000"/>
    </w:rPr>
  </w:style>
  <w:style w:type="paragraph" w:styleId="Ttulo5">
    <w:name w:val="heading 5"/>
    <w:basedOn w:val="Normal"/>
    <w:next w:val="Normal"/>
    <w:qFormat w:val="1"/>
    <w:rsid w:val="00AB6A4F"/>
    <w:pPr>
      <w:numPr>
        <w:ilvl w:val="4"/>
        <w:numId w:val="1"/>
      </w:numPr>
      <w:tabs>
        <w:tab w:val="left" w:pos="1008"/>
      </w:tabs>
      <w:outlineLvl w:val="4"/>
    </w:pPr>
    <w:rPr>
      <w:b w:val="1"/>
      <w:bCs w:val="1"/>
    </w:rPr>
  </w:style>
  <w:style w:type="paragraph" w:styleId="Ttulo6">
    <w:name w:val="heading 6"/>
    <w:basedOn w:val="Normal"/>
    <w:next w:val="Normal"/>
    <w:qFormat w:val="1"/>
    <w:rsid w:val="00AB6A4F"/>
    <w:pPr>
      <w:numPr>
        <w:ilvl w:val="5"/>
        <w:numId w:val="1"/>
      </w:numPr>
      <w:tabs>
        <w:tab w:val="left" w:pos="1152"/>
      </w:tabs>
      <w:outlineLvl w:val="5"/>
    </w:pPr>
    <w:rPr>
      <w:b w:val="1"/>
      <w:bCs w:val="1"/>
    </w:rPr>
  </w:style>
  <w:style w:type="paragraph" w:styleId="Ttulo7">
    <w:name w:val="heading 7"/>
    <w:basedOn w:val="Normal"/>
    <w:next w:val="Normal"/>
    <w:qFormat w:val="1"/>
    <w:rsid w:val="00AB6A4F"/>
    <w:pPr>
      <w:keepNext w:val="1"/>
      <w:numPr>
        <w:ilvl w:val="6"/>
        <w:numId w:val="1"/>
      </w:numPr>
      <w:tabs>
        <w:tab w:val="left" w:pos="1296"/>
      </w:tabs>
      <w:spacing w:after="60" w:before="60"/>
      <w:jc w:val="center"/>
      <w:outlineLvl w:val="6"/>
    </w:pPr>
    <w:rPr>
      <w:b w:val="1"/>
      <w:bCs w:val="1"/>
      <w:color w:val="000000"/>
      <w:sz w:val="20"/>
      <w:szCs w:val="20"/>
    </w:rPr>
  </w:style>
  <w:style w:type="paragraph" w:styleId="Ttulo8">
    <w:name w:val="heading 8"/>
    <w:basedOn w:val="Normal"/>
    <w:next w:val="Normal"/>
    <w:qFormat w:val="1"/>
    <w:rsid w:val="00AB6A4F"/>
    <w:pPr>
      <w:numPr>
        <w:ilvl w:val="7"/>
        <w:numId w:val="1"/>
      </w:numPr>
      <w:tabs>
        <w:tab w:val="left" w:pos="1440"/>
      </w:tabs>
      <w:spacing w:after="60" w:before="240"/>
      <w:outlineLvl w:val="7"/>
    </w:pPr>
    <w:rPr>
      <w:rFonts w:ascii="Arial" w:cs="Arial" w:hAnsi="Arial"/>
      <w:i w:val="1"/>
      <w:iCs w:val="1"/>
      <w:sz w:val="20"/>
      <w:szCs w:val="20"/>
    </w:rPr>
  </w:style>
  <w:style w:type="paragraph" w:styleId="Ttulo9">
    <w:name w:val="heading 9"/>
    <w:basedOn w:val="Normal"/>
    <w:next w:val="Normal"/>
    <w:qFormat w:val="1"/>
    <w:rsid w:val="00AB6A4F"/>
    <w:pPr>
      <w:numPr>
        <w:ilvl w:val="8"/>
        <w:numId w:val="1"/>
      </w:numPr>
      <w:tabs>
        <w:tab w:val="left" w:pos="1584"/>
      </w:tabs>
      <w:spacing w:after="60" w:before="240"/>
      <w:outlineLvl w:val="8"/>
    </w:pPr>
    <w:rPr>
      <w:rFonts w:ascii="Arial" w:cs="Arial" w:hAnsi="Arial"/>
      <w:b w:val="1"/>
      <w:bCs w:val="1"/>
      <w:i w:val="1"/>
      <w:iCs w:val="1"/>
      <w:sz w:val="18"/>
      <w:szCs w:val="1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59"/>
    <w:rsid w:val="0025237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Char" w:customStyle="1">
    <w:name w:val="Título Char"/>
    <w:basedOn w:val="Fontepargpadro"/>
    <w:link w:val="Ttulo"/>
    <w:rsid w:val="0025237B"/>
    <w:rPr>
      <w:b w:val="1"/>
      <w:bCs w:val="1"/>
      <w:color w:val="000000" w:themeColor="text1"/>
      <w:kern w:val="1"/>
      <w:sz w:val="24"/>
      <w:szCs w:val="30"/>
      <w:lang w:eastAsia="ar-SA"/>
    </w:rPr>
  </w:style>
  <w:style w:type="character" w:styleId="Nmerodepgina">
    <w:name w:val="page number"/>
    <w:rsid w:val="00AB6A4F"/>
    <w:rPr>
      <w:rFonts w:ascii="Arial" w:cs="Arial" w:hAnsi="Arial"/>
      <w:sz w:val="16"/>
      <w:szCs w:val="16"/>
    </w:rPr>
  </w:style>
  <w:style w:type="character" w:styleId="Hyperlink">
    <w:name w:val="Hyperlink"/>
    <w:uiPriority w:val="99"/>
    <w:rsid w:val="00AB6A4F"/>
    <w:rPr>
      <w:color w:val="0000ff"/>
      <w:u w:val="single"/>
    </w:rPr>
  </w:style>
  <w:style w:type="character" w:styleId="HiperlinkVisitado">
    <w:name w:val="FollowedHyperlink"/>
    <w:rsid w:val="00AB6A4F"/>
    <w:rPr>
      <w:color w:val="800080"/>
      <w:u w:val="single"/>
    </w:rPr>
  </w:style>
  <w:style w:type="character" w:styleId="Refdenotaderodap">
    <w:name w:val="footnote reference"/>
    <w:rsid w:val="00AB6A4F"/>
    <w:rPr>
      <w:vertAlign w:val="superscript"/>
    </w:rPr>
  </w:style>
  <w:style w:type="character" w:styleId="Refdenotadefim">
    <w:name w:val="endnote reference"/>
    <w:rsid w:val="00AB6A4F"/>
    <w:rPr>
      <w:vertAlign w:val="superscript"/>
    </w:rPr>
  </w:style>
  <w:style w:type="paragraph" w:styleId="Corpodetexto">
    <w:name w:val="Body Text"/>
    <w:basedOn w:val="Normal"/>
    <w:rsid w:val="00AB6A4F"/>
    <w:pPr>
      <w:widowControl w:val="0"/>
      <w:ind w:firstLine="709"/>
      <w:jc w:val="both"/>
    </w:pPr>
    <w:rPr>
      <w:lang w:val="it-IT"/>
    </w:rPr>
  </w:style>
  <w:style w:type="paragraph" w:styleId="Lista">
    <w:name w:val="List"/>
    <w:basedOn w:val="Normal"/>
    <w:rsid w:val="00AB6A4F"/>
    <w:pPr>
      <w:widowControl w:val="0"/>
      <w:numPr>
        <w:numId w:val="2"/>
      </w:numPr>
      <w:tabs>
        <w:tab w:val="left" w:pos="1069"/>
      </w:tabs>
      <w:spacing w:before="60"/>
    </w:pPr>
    <w:rPr>
      <w:lang w:val="it-IT"/>
    </w:rPr>
  </w:style>
  <w:style w:type="paragraph" w:styleId="Pr-formataoHTML">
    <w:name w:val="HTML Preformatted"/>
    <w:basedOn w:val="Normal"/>
    <w:rsid w:val="00AB6A4F"/>
    <w:rPr>
      <w:rFonts w:ascii="Courier New" w:cs="Courier New" w:hAnsi="Courier New"/>
      <w:sz w:val="20"/>
      <w:szCs w:val="20"/>
    </w:rPr>
  </w:style>
  <w:style w:type="paragraph" w:styleId="Bibliografia">
    <w:name w:val="Bibliography"/>
    <w:basedOn w:val="Corpodetexto"/>
    <w:rsid w:val="00AB6A4F"/>
    <w:pPr>
      <w:ind w:firstLine="0"/>
      <w:jc w:val="left"/>
    </w:pPr>
  </w:style>
  <w:style w:type="paragraph" w:styleId="Cabealho">
    <w:name w:val="header"/>
    <w:basedOn w:val="Normal"/>
    <w:rsid w:val="00AB6A4F"/>
    <w:pPr>
      <w:tabs>
        <w:tab w:val="center" w:pos="4320"/>
        <w:tab w:val="right" w:pos="8640"/>
      </w:tabs>
      <w:jc w:val="right"/>
    </w:pPr>
    <w:rPr>
      <w:rFonts w:ascii="Arial" w:cs="Arial" w:hAnsi="Arial"/>
      <w:sz w:val="18"/>
      <w:szCs w:val="18"/>
    </w:rPr>
  </w:style>
  <w:style w:type="paragraph" w:styleId="Rodap">
    <w:name w:val="footer"/>
    <w:basedOn w:val="Normal"/>
    <w:link w:val="RodapChar"/>
    <w:uiPriority w:val="99"/>
    <w:rsid w:val="00AB6A4F"/>
    <w:pPr>
      <w:tabs>
        <w:tab w:val="center" w:pos="4419"/>
        <w:tab w:val="right" w:pos="8838"/>
      </w:tabs>
    </w:pPr>
  </w:style>
  <w:style w:type="paragraph" w:styleId="Ttulo">
    <w:name w:val="Title"/>
    <w:basedOn w:val="Normal"/>
    <w:next w:val="Subttulo"/>
    <w:link w:val="TtuloChar"/>
    <w:qFormat w:val="1"/>
    <w:rsid w:val="00CE0370"/>
    <w:pPr>
      <w:jc w:val="center"/>
    </w:pPr>
    <w:rPr>
      <w:b w:val="1"/>
      <w:bCs w:val="1"/>
      <w:color w:val="000000" w:themeColor="text1"/>
      <w:kern w:val="1"/>
      <w:szCs w:val="30"/>
    </w:rPr>
  </w:style>
  <w:style w:type="paragraph" w:styleId="Subttulo">
    <w:name w:val="Subtitle"/>
    <w:basedOn w:val="Normal"/>
    <w:next w:val="Corpodetexto"/>
    <w:qFormat w:val="1"/>
    <w:rsid w:val="008A4B25"/>
    <w:pPr>
      <w:keepNext w:val="1"/>
      <w:spacing w:after="120" w:before="240"/>
      <w:jc w:val="center"/>
    </w:pPr>
    <w:rPr>
      <w:rFonts w:ascii="Arial" w:cs="Lucida Sans" w:eastAsia="Microsoft YaHei" w:hAnsi="Arial"/>
      <w:i w:val="1"/>
      <w:iCs w:val="1"/>
      <w:sz w:val="28"/>
      <w:szCs w:val="28"/>
    </w:rPr>
  </w:style>
  <w:style w:type="paragraph" w:styleId="Resumo" w:customStyle="1">
    <w:name w:val="Resumo"/>
    <w:basedOn w:val="Normal"/>
    <w:rsid w:val="00AB6A4F"/>
    <w:pPr>
      <w:jc w:val="both"/>
    </w:pPr>
    <w:rPr>
      <w:i w:val="1"/>
      <w:iCs w:val="1"/>
    </w:rPr>
  </w:style>
  <w:style w:type="paragraph" w:styleId="NormalWeb">
    <w:name w:val="Normal (Web)"/>
    <w:basedOn w:val="Normal"/>
    <w:rsid w:val="00AB6A4F"/>
    <w:pPr>
      <w:spacing w:after="100" w:before="100"/>
    </w:pPr>
    <w:rPr>
      <w:rFonts w:ascii="Tahoma" w:cs="Tahoma" w:hAnsi="Tahoma"/>
      <w:color w:val="000000"/>
      <w:sz w:val="16"/>
      <w:szCs w:val="16"/>
    </w:rPr>
  </w:style>
  <w:style w:type="paragraph" w:styleId="Recuodecorpodetexto">
    <w:name w:val="Body Text Indent"/>
    <w:basedOn w:val="Normal"/>
    <w:rsid w:val="00AB6A4F"/>
    <w:pPr>
      <w:spacing w:after="120"/>
      <w:jc w:val="both"/>
    </w:pPr>
  </w:style>
  <w:style w:type="paragraph" w:styleId="Textodenotaderodap">
    <w:name w:val="footnote text"/>
    <w:basedOn w:val="Normal"/>
    <w:rsid w:val="00AB6A4F"/>
    <w:rPr>
      <w:sz w:val="20"/>
      <w:szCs w:val="20"/>
    </w:rPr>
  </w:style>
  <w:style w:type="character" w:styleId="MenoPendente">
    <w:name w:val="Unresolved Mention"/>
    <w:basedOn w:val="Fontepargpadro"/>
    <w:uiPriority w:val="99"/>
    <w:semiHidden w:val="1"/>
    <w:unhideWhenUsed w:val="1"/>
    <w:rsid w:val="00D25798"/>
    <w:rPr>
      <w:color w:val="605e5c"/>
      <w:shd w:color="auto" w:fill="e1dfdd" w:val="clear"/>
    </w:rPr>
  </w:style>
  <w:style w:type="character" w:styleId="RodapChar" w:customStyle="1">
    <w:name w:val="Rodapé Char"/>
    <w:basedOn w:val="Fontepargpadro"/>
    <w:link w:val="Rodap"/>
    <w:uiPriority w:val="99"/>
    <w:rsid w:val="008C5882"/>
    <w:rPr>
      <w:sz w:val="24"/>
      <w:szCs w:val="24"/>
      <w:lang w:eastAsia="ar-SA"/>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crd.york.ac.uk/PROSPERO/" TargetMode="External"/><Relationship Id="rId12" Type="http://schemas.openxmlformats.org/officeDocument/2006/relationships/footer" Target="footer2.xml"/><Relationship Id="rId9" Type="http://schemas.openxmlformats.org/officeDocument/2006/relationships/hyperlink" Target="https://drive.google.com/file/d/1ZptBRTXr8jRXOttrKhVfKOijD9f8av6C/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ecs.bvsalud.org/" TargetMode="External"/><Relationship Id="rId8" Type="http://schemas.openxmlformats.org/officeDocument/2006/relationships/hyperlink" Target="http://decs.bvsalud.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CnOoM1YUKpuQzSpl6UQZ78b0A==">CgMxLjA4AHIhMTdWX2FaTkJCZVNZYkp3am53Q0l3dFdpQmNYWkhzTWxh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2024-09-13T08:35:00Z</dcterms:created>
  <dc:creator>IIC</dc:creator>
</cp:coreProperties>
</file>