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pStyle w:val="Heading4"/>
        <w:pageBreakBefore w:val="0"/>
        <w:widowControl w:val="0"/>
        <w:spacing w:line="252.00000000000003" w:lineRule="auto"/>
        <w:rPr>
          <w:rFonts w:ascii="Montserrat" w:cs="Montserrat" w:eastAsia="Montserrat" w:hAnsi="Montserrat"/>
        </w:rPr>
      </w:pPr>
      <w:bookmarkStart w:colFirst="0" w:colLast="0" w:name="_lud8lydgsdb9" w:id="0"/>
      <w:bookmarkEnd w:id="0"/>
      <w:r w:rsidDel="00000000" w:rsidR="00000000" w:rsidRPr="00000000">
        <w:rPr>
          <w:rFonts w:ascii="Montserrat" w:cs="Montserrat" w:eastAsia="Montserrat" w:hAnsi="Montserrat"/>
          <w:rtl w:val="0"/>
        </w:rPr>
        <w:t xml:space="preserve">Instructions</w:t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252.00000000000003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This document contains several AI ethics research areas, along with sample articles and videos for each. This is </w:t>
      </w:r>
      <w:r w:rsidDel="00000000" w:rsidR="00000000" w:rsidRPr="00000000">
        <w:rPr>
          <w:rFonts w:ascii="Montserrat" w:cs="Montserrat" w:eastAsia="Montserrat" w:hAnsi="Montserrat"/>
          <w:u w:val="single"/>
          <w:rtl w:val="0"/>
        </w:rPr>
        <w:t xml:space="preserve">not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a complete list, so use it to help you get started before exploring beyond!</w:t>
      </w:r>
    </w:p>
    <w:p w:rsidR="00000000" w:rsidDel="00000000" w:rsidP="00000000" w:rsidRDefault="00000000" w:rsidRPr="00000000" w14:paraId="00000003">
      <w:pPr>
        <w:pageBreakBefore w:val="0"/>
        <w:widowControl w:val="0"/>
        <w:spacing w:line="252.00000000000003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spacing w:line="252.00000000000003" w:lineRule="auto"/>
        <w:rPr>
          <w:rFonts w:ascii="Montserrat" w:cs="Montserrat" w:eastAsia="Montserrat" w:hAnsi="Montserrat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4"/>
        <w:pageBreakBefore w:val="0"/>
        <w:rPr>
          <w:rFonts w:ascii="Montserrat" w:cs="Montserrat" w:eastAsia="Montserrat" w:hAnsi="Montserrat"/>
        </w:rPr>
      </w:pPr>
      <w:bookmarkStart w:colFirst="0" w:colLast="0" w:name="_34ug3oyfo4m9" w:id="1"/>
      <w:bookmarkEnd w:id="1"/>
      <w:r w:rsidDel="00000000" w:rsidR="00000000" w:rsidRPr="00000000">
        <w:rPr>
          <w:rFonts w:ascii="Montserrat" w:cs="Montserrat" w:eastAsia="Montserrat" w:hAnsi="Montserrat"/>
          <w:rtl w:val="0"/>
        </w:rPr>
        <w:t xml:space="preserve">Computer Vision and Sensors</w:t>
      </w:r>
    </w:p>
    <w:p w:rsidR="00000000" w:rsidDel="00000000" w:rsidP="00000000" w:rsidRDefault="00000000" w:rsidRPr="00000000" w14:paraId="00000006">
      <w:pPr>
        <w:pageBreakBefore w:val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Background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Video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 How computer vision works [</w:t>
      </w:r>
      <w:hyperlink r:id="rId6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]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5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Article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 Five exciting computer vision applications [</w:t>
      </w:r>
      <w:hyperlink r:id="rId7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]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5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Video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 AI, Sensors, and Data  [</w:t>
      </w:r>
      <w:hyperlink r:id="rId8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]</w:t>
      </w:r>
    </w:p>
    <w:p w:rsidR="00000000" w:rsidDel="00000000" w:rsidP="00000000" w:rsidRDefault="00000000" w:rsidRPr="00000000" w14:paraId="0000000A">
      <w:pPr>
        <w:pageBreakBefore w:val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Ethical Issues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6"/>
        </w:numPr>
        <w:ind w:left="720" w:hanging="360"/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Video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 Facial recognition [</w:t>
      </w:r>
      <w:hyperlink r:id="rId9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Article/Video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 AI, gender, and race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[</w:t>
      </w:r>
      <w:hyperlink r:id="rId10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6"/>
        </w:numPr>
        <w:ind w:left="720" w:hanging="360"/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Video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 AI and policing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[</w:t>
      </w:r>
      <w:hyperlink r:id="rId11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]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6"/>
        </w:numPr>
        <w:shd w:fill="ffffff" w:val="clear"/>
        <w:ind w:left="720" w:hanging="360"/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Video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 AI in the Classroom [</w:t>
      </w:r>
      <w:hyperlink r:id="rId12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4"/>
        <w:pageBreakBefore w:val="0"/>
        <w:rPr>
          <w:rFonts w:ascii="Montserrat" w:cs="Montserrat" w:eastAsia="Montserrat" w:hAnsi="Montserrat"/>
        </w:rPr>
      </w:pPr>
      <w:bookmarkStart w:colFirst="0" w:colLast="0" w:name="_atvl3u4b34kb" w:id="2"/>
      <w:bookmarkEnd w:id="2"/>
      <w:r w:rsidDel="00000000" w:rsidR="00000000" w:rsidRPr="00000000">
        <w:rPr>
          <w:rFonts w:ascii="Montserrat" w:cs="Montserrat" w:eastAsia="Montserrat" w:hAnsi="Montserrat"/>
          <w:rtl w:val="0"/>
        </w:rPr>
        <w:t xml:space="preserve">Social Media, Shopping, and Entertainment</w:t>
      </w:r>
    </w:p>
    <w:p w:rsidR="00000000" w:rsidDel="00000000" w:rsidP="00000000" w:rsidRDefault="00000000" w:rsidRPr="00000000" w14:paraId="00000010">
      <w:pPr>
        <w:pageBreakBefore w:val="0"/>
        <w:ind w:left="0" w:firstLine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Background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6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Video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 5 technologies that will change the way you shop [</w:t>
      </w:r>
      <w:hyperlink r:id="rId13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] 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6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Article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 How AI can help brands align with social media influencers [</w:t>
      </w:r>
      <w:hyperlink r:id="rId14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]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6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Video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 AI vs a video game [</w:t>
      </w:r>
      <w:hyperlink r:id="rId15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]</w:t>
      </w:r>
    </w:p>
    <w:p w:rsidR="00000000" w:rsidDel="00000000" w:rsidP="00000000" w:rsidRDefault="00000000" w:rsidRPr="00000000" w14:paraId="00000014">
      <w:pPr>
        <w:pageBreakBefore w:val="0"/>
        <w:ind w:left="0" w:firstLine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Ethical Issues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6"/>
        </w:numPr>
        <w:ind w:left="720" w:hanging="360"/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Article/Videos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 How AI recommends videos [</w:t>
      </w:r>
      <w:hyperlink r:id="rId16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]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Video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 AI, social media, and elections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[</w:t>
      </w:r>
      <w:hyperlink r:id="rId17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]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6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Video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 AI and social media marketing [</w:t>
      </w:r>
      <w:hyperlink r:id="rId18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]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6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Article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 Pros and cons of AI in social media [</w:t>
      </w:r>
      <w:hyperlink r:id="rId19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]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6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Article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 Social and philosophical impacts of video game AI [</w:t>
      </w:r>
      <w:hyperlink r:id="rId20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4"/>
        <w:pageBreakBefore w:val="0"/>
        <w:rPr>
          <w:rFonts w:ascii="Montserrat" w:cs="Montserrat" w:eastAsia="Montserrat" w:hAnsi="Montserrat"/>
        </w:rPr>
      </w:pPr>
      <w:bookmarkStart w:colFirst="0" w:colLast="0" w:name="_67wh8n2gh93z" w:id="3"/>
      <w:bookmarkEnd w:id="3"/>
      <w:r w:rsidDel="00000000" w:rsidR="00000000" w:rsidRPr="00000000">
        <w:rPr>
          <w:rFonts w:ascii="Montserrat" w:cs="Montserrat" w:eastAsia="Montserrat" w:hAnsi="Montserrat"/>
          <w:rtl w:val="0"/>
        </w:rPr>
        <w:t xml:space="preserve">Human-Robot Interaction</w:t>
      </w:r>
    </w:p>
    <w:p w:rsidR="00000000" w:rsidDel="00000000" w:rsidP="00000000" w:rsidRDefault="00000000" w:rsidRPr="00000000" w14:paraId="0000001B">
      <w:pPr>
        <w:pageBreakBefore w:val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Background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Video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 Interview with a humanoid robot [</w:t>
      </w:r>
      <w:hyperlink r:id="rId21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]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Video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 How Alexa works [</w:t>
      </w:r>
      <w:hyperlink r:id="rId22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]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Video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 Creating an “AI baby” [</w:t>
      </w:r>
      <w:hyperlink r:id="rId23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]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Article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 What are AI chatbots [</w:t>
      </w:r>
      <w:hyperlink r:id="rId24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]</w:t>
      </w:r>
    </w:p>
    <w:p w:rsidR="00000000" w:rsidDel="00000000" w:rsidP="00000000" w:rsidRDefault="00000000" w:rsidRPr="00000000" w14:paraId="00000020">
      <w:pPr>
        <w:pageBreakBefore w:val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Ethical Issues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Video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 Talking to an AI virtual assistant [</w:t>
      </w:r>
      <w:hyperlink r:id="rId25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]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Article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 Why voice assistants are female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[</w:t>
      </w:r>
      <w:hyperlink r:id="rId26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]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Article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 AI, race, and customer service [</w:t>
      </w:r>
      <w:hyperlink r:id="rId27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]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Video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 Social media “virtual teenager” experiment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[</w:t>
      </w:r>
      <w:hyperlink r:id="rId28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4"/>
        <w:pageBreakBefore w:val="0"/>
        <w:rPr>
          <w:rFonts w:ascii="Montserrat" w:cs="Montserrat" w:eastAsia="Montserrat" w:hAnsi="Montserrat"/>
        </w:rPr>
      </w:pPr>
      <w:bookmarkStart w:colFirst="0" w:colLast="0" w:name="_li9oycuzmrmd" w:id="4"/>
      <w:bookmarkEnd w:id="4"/>
      <w:r w:rsidDel="00000000" w:rsidR="00000000" w:rsidRPr="00000000">
        <w:rPr>
          <w:rFonts w:ascii="Montserrat" w:cs="Montserrat" w:eastAsia="Montserrat" w:hAnsi="Montserrat"/>
          <w:rtl w:val="0"/>
        </w:rPr>
        <w:t xml:space="preserve">Employment, Economy, and Finance</w:t>
      </w:r>
    </w:p>
    <w:p w:rsidR="00000000" w:rsidDel="00000000" w:rsidP="00000000" w:rsidRDefault="00000000" w:rsidRPr="00000000" w14:paraId="00000026">
      <w:pPr>
        <w:pageBreakBefore w:val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Background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Article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 How AI can create jobs [</w:t>
      </w:r>
      <w:hyperlink r:id="rId29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]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Video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 5 career paths in AI [</w:t>
      </w:r>
      <w:hyperlink r:id="rId30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]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Video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 The future of your job in the age of AI [</w:t>
      </w:r>
      <w:hyperlink r:id="rId31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]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Video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 The big debate about the future of work [</w:t>
      </w:r>
      <w:hyperlink r:id="rId32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]</w:t>
      </w:r>
    </w:p>
    <w:p w:rsidR="00000000" w:rsidDel="00000000" w:rsidP="00000000" w:rsidRDefault="00000000" w:rsidRPr="00000000" w14:paraId="0000002B">
      <w:pPr>
        <w:pageBreakBefore w:val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Ethical Issues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Article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 AI and job replacement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[</w:t>
      </w:r>
      <w:hyperlink r:id="rId33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]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Article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 AI and background checks [</w:t>
      </w:r>
      <w:hyperlink r:id="rId34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]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Video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 AI and medical jobs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[</w:t>
      </w:r>
      <w:hyperlink r:id="rId35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]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Article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 How human labor powers AI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[</w:t>
      </w:r>
      <w:hyperlink r:id="rId36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4"/>
        <w:pageBreakBefore w:val="0"/>
        <w:rPr>
          <w:rFonts w:ascii="Montserrat" w:cs="Montserrat" w:eastAsia="Montserrat" w:hAnsi="Montserrat"/>
        </w:rPr>
      </w:pPr>
      <w:bookmarkStart w:colFirst="0" w:colLast="0" w:name="_pb6xf6rr4yjr" w:id="5"/>
      <w:bookmarkEnd w:id="5"/>
      <w:r w:rsidDel="00000000" w:rsidR="00000000" w:rsidRPr="00000000">
        <w:rPr>
          <w:rFonts w:ascii="Montserrat" w:cs="Montserrat" w:eastAsia="Montserrat" w:hAnsi="Montserrat"/>
          <w:rtl w:val="0"/>
        </w:rPr>
        <w:t xml:space="preserve">Healthcare, Human Life, and Well-being</w:t>
      </w:r>
    </w:p>
    <w:p w:rsidR="00000000" w:rsidDel="00000000" w:rsidP="00000000" w:rsidRDefault="00000000" w:rsidRPr="00000000" w14:paraId="00000031">
      <w:pPr>
        <w:pageBreakBefore w:val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Background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2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Video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 Top AI algorithms in healthcare [</w:t>
      </w:r>
      <w:hyperlink r:id="rId37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]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2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Video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 Why we don’t have self-driving cars yet [</w:t>
      </w:r>
      <w:hyperlink r:id="rId38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]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2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Article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 AI solves a 50 year old science problem [</w:t>
      </w:r>
      <w:hyperlink r:id="rId39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]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2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Video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 AI won’t replace therapy - yet [</w:t>
      </w:r>
      <w:hyperlink r:id="rId40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]</w:t>
      </w:r>
    </w:p>
    <w:p w:rsidR="00000000" w:rsidDel="00000000" w:rsidP="00000000" w:rsidRDefault="00000000" w:rsidRPr="00000000" w14:paraId="00000036">
      <w:pPr>
        <w:pageBreakBefore w:val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Ethical Issues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Article/Video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 Racial biases in healthcare AI [</w:t>
      </w:r>
      <w:hyperlink r:id="rId41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]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Article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 AI and COVID-19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[</w:t>
      </w:r>
      <w:hyperlink r:id="rId42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]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Video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 AI and the future of healthcare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[</w:t>
      </w:r>
      <w:hyperlink r:id="rId43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]</w:t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Video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 Self-driving cars and human life [</w:t>
      </w:r>
      <w:hyperlink r:id="rId44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]</w:t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4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Article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 How AI bias happens and how to fix it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[</w:t>
      </w:r>
      <w:hyperlink r:id="rId45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4"/>
        <w:pageBreakBefore w:val="0"/>
        <w:rPr>
          <w:rFonts w:ascii="Montserrat" w:cs="Montserrat" w:eastAsia="Montserrat" w:hAnsi="Montserrat"/>
        </w:rPr>
      </w:pPr>
      <w:bookmarkStart w:colFirst="0" w:colLast="0" w:name="_y2p1cz4cbta9" w:id="6"/>
      <w:bookmarkEnd w:id="6"/>
      <w:r w:rsidDel="00000000" w:rsidR="00000000" w:rsidRPr="00000000">
        <w:rPr>
          <w:rFonts w:ascii="Montserrat" w:cs="Montserrat" w:eastAsia="Montserrat" w:hAnsi="Montserrat"/>
          <w:rtl w:val="0"/>
        </w:rPr>
        <w:t xml:space="preserve">Environment, Natural Resources, and Wildlife</w:t>
      </w:r>
    </w:p>
    <w:p w:rsidR="00000000" w:rsidDel="00000000" w:rsidP="00000000" w:rsidRDefault="00000000" w:rsidRPr="00000000" w14:paraId="0000003D">
      <w:pPr>
        <w:pageBreakBefore w:val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Background</w:t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3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Video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 AI and sustainability [</w:t>
      </w:r>
      <w:hyperlink r:id="rId46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]</w:t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3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Article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 Detecting plastic litter in natural environments [</w:t>
      </w:r>
      <w:hyperlink r:id="rId47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]</w:t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3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Video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 Saving biodiversity with tech and AI [</w:t>
      </w:r>
      <w:hyperlink r:id="rId48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]</w:t>
      </w:r>
    </w:p>
    <w:p w:rsidR="00000000" w:rsidDel="00000000" w:rsidP="00000000" w:rsidRDefault="00000000" w:rsidRPr="00000000" w14:paraId="00000041">
      <w:pPr>
        <w:pageBreakBefore w:val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Ethical Issues</w:t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Article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 Environmental costs of AI [</w:t>
      </w:r>
      <w:hyperlink r:id="rId49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Article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 Renewable energy for AI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[</w:t>
      </w:r>
      <w:hyperlink r:id="rId50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Video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 How will AI impact society and the environment [</w:t>
      </w:r>
      <w:hyperlink r:id="rId51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]</w:t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3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Article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 AI and treatment of animals [</w:t>
      </w:r>
      <w:hyperlink r:id="rId52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]</w:t>
      </w:r>
      <w:r w:rsidDel="00000000" w:rsidR="00000000" w:rsidRPr="00000000">
        <w:rPr>
          <w:rtl w:val="0"/>
        </w:rPr>
      </w:r>
    </w:p>
    <w:sectPr>
      <w:headerReference r:id="rId53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Montserra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46">
    <w:pPr>
      <w:pageBreakBefore w:val="0"/>
      <w:widowControl w:val="0"/>
      <w:spacing w:line="252.00000000000003" w:lineRule="auto"/>
      <w:rPr>
        <w:rFonts w:ascii="Montserrat" w:cs="Montserrat" w:eastAsia="Montserrat" w:hAnsi="Montserrat"/>
        <w:color w:val="5d6770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1"/>
      <w:tblW w:w="11760.0" w:type="dxa"/>
      <w:jc w:val="left"/>
      <w:tblInd w:w="-975.0" w:type="dxa"/>
      <w:tblLayout w:type="fixed"/>
      <w:tblLook w:val="0600"/>
    </w:tblPr>
    <w:tblGrid>
      <w:gridCol w:w="880"/>
      <w:gridCol w:w="9340"/>
      <w:gridCol w:w="1540"/>
      <w:tblGridChange w:id="0">
        <w:tblGrid>
          <w:gridCol w:w="880"/>
          <w:gridCol w:w="9340"/>
          <w:gridCol w:w="1540"/>
        </w:tblGrid>
      </w:tblGridChange>
    </w:tblGrid>
    <w:tr>
      <w:trPr>
        <w:cantSplit w:val="0"/>
        <w:trHeight w:val="520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00adbc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47">
          <w:pPr>
            <w:pageBreakBefore w:val="0"/>
            <w:widowControl w:val="0"/>
            <w:spacing w:line="240" w:lineRule="auto"/>
            <w:rPr>
              <w:rFonts w:ascii="Montserrat" w:cs="Montserrat" w:eastAsia="Montserrat" w:hAnsi="Montserrat"/>
              <w:b w:val="1"/>
              <w:color w:val="ffffff"/>
              <w:sz w:val="36"/>
              <w:szCs w:val="3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00adbc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48">
          <w:pPr>
            <w:pageBreakBefore w:val="0"/>
            <w:widowControl w:val="0"/>
            <w:spacing w:line="240" w:lineRule="auto"/>
            <w:ind w:right="570"/>
            <w:rPr>
              <w:rFonts w:ascii="Montserrat" w:cs="Montserrat" w:eastAsia="Montserrat" w:hAnsi="Montserrat"/>
              <w:b w:val="1"/>
              <w:color w:val="ffffff"/>
              <w:sz w:val="36"/>
              <w:szCs w:val="36"/>
            </w:rPr>
          </w:pPr>
          <w:r w:rsidDel="00000000" w:rsidR="00000000" w:rsidRPr="00000000">
            <w:rPr>
              <w:rFonts w:ascii="Montserrat" w:cs="Montserrat" w:eastAsia="Montserrat" w:hAnsi="Montserrat"/>
              <w:b w:val="1"/>
              <w:color w:val="ffffff"/>
              <w:sz w:val="36"/>
              <w:szCs w:val="36"/>
              <w:rtl w:val="0"/>
            </w:rPr>
            <w:t xml:space="preserve">AI Ethics Research Areas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00adbc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49">
          <w:pPr>
            <w:pageBreakBefore w:val="0"/>
            <w:widowControl w:val="0"/>
            <w:spacing w:line="240" w:lineRule="auto"/>
            <w:rPr>
              <w:rFonts w:ascii="Montserrat" w:cs="Montserrat" w:eastAsia="Montserrat" w:hAnsi="Montserrat"/>
              <w:color w:val="5d6770"/>
              <w:sz w:val="20"/>
              <w:szCs w:val="20"/>
            </w:rPr>
          </w:pPr>
          <w:r w:rsidDel="00000000" w:rsidR="00000000" w:rsidRPr="00000000">
            <w:rPr>
              <w:rFonts w:ascii="Montserrat" w:cs="Montserrat" w:eastAsia="Montserrat" w:hAnsi="Montserrat"/>
              <w:color w:val="5d6770"/>
              <w:sz w:val="20"/>
              <w:szCs w:val="20"/>
            </w:rPr>
            <w:drawing>
              <wp:inline distB="114300" distT="114300" distL="114300" distR="114300">
                <wp:extent cx="500063" cy="500063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063" cy="5000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A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youtube.com/watch?v=AE966uR09es" TargetMode="External"/><Relationship Id="rId42" Type="http://schemas.openxmlformats.org/officeDocument/2006/relationships/hyperlink" Target="https://ssir.org/articles/entry/the_problem_with_covid_19_artificial_intelligence_solutions_and_how_to_fix_them#" TargetMode="External"/><Relationship Id="rId41" Type="http://schemas.openxmlformats.org/officeDocument/2006/relationships/hyperlink" Target="https://www.zdnet.com/article/artificial-intelligence-in-healthcare-is-racist/" TargetMode="External"/><Relationship Id="rId44" Type="http://schemas.openxmlformats.org/officeDocument/2006/relationships/hyperlink" Target="https://www.youtube.com/watch?v=ixIoDYVfKA0" TargetMode="External"/><Relationship Id="rId43" Type="http://schemas.openxmlformats.org/officeDocument/2006/relationships/hyperlink" Target="https://www.youtube.com/watch?v=Q0kGcTI3NcY" TargetMode="External"/><Relationship Id="rId46" Type="http://schemas.openxmlformats.org/officeDocument/2006/relationships/hyperlink" Target="https://www.youtube.com/watch?v=mJ6rjJiIHyo" TargetMode="External"/><Relationship Id="rId45" Type="http://schemas.openxmlformats.org/officeDocument/2006/relationships/hyperlink" Target="https://www.technologyreview.com/2019/02/04/137602/this-is-how-ai-bias-really-happensand-why-its-so-hard-to-fix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BqQT4sIOYA0" TargetMode="External"/><Relationship Id="rId48" Type="http://schemas.openxmlformats.org/officeDocument/2006/relationships/hyperlink" Target="https://www.youtube.com/watch?v=qKgRbkCkRFY&amp;feature=emb_title" TargetMode="External"/><Relationship Id="rId47" Type="http://schemas.openxmlformats.org/officeDocument/2006/relationships/hyperlink" Target="https://www.wildlife.ai/detecting-plastic-litter-in-natural-environments/" TargetMode="External"/><Relationship Id="rId49" Type="http://schemas.openxmlformats.org/officeDocument/2006/relationships/hyperlink" Target="https://www.forbes.com/sites/forbestechcouncil/2020/08/17/why-we-should-care-about-the-environmental-impact-of-ai/?sh=480a09b056ee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2hXG8v8p0KM&amp;list=PLzdnOPI1iJNeehd1RXhnVMBFi1WhWLx_Y&amp;index=5" TargetMode="External"/><Relationship Id="rId7" Type="http://schemas.openxmlformats.org/officeDocument/2006/relationships/hyperlink" Target="https://www.analyticsvidhya.com/blog/2020/07/5-exciting-computer-vision-applications-with-relevant-datasets/" TargetMode="External"/><Relationship Id="rId8" Type="http://schemas.openxmlformats.org/officeDocument/2006/relationships/hyperlink" Target="https://www.youtube.com/watch?v=OHacOz2Jo1U" TargetMode="External"/><Relationship Id="rId31" Type="http://schemas.openxmlformats.org/officeDocument/2006/relationships/hyperlink" Target="https://www.youtube.com/watch?v=MMIsbl3DIL8" TargetMode="External"/><Relationship Id="rId30" Type="http://schemas.openxmlformats.org/officeDocument/2006/relationships/hyperlink" Target="https://www.youtube.com/watch?v=d2DCUYuJYAU" TargetMode="External"/><Relationship Id="rId33" Type="http://schemas.openxmlformats.org/officeDocument/2006/relationships/hyperlink" Target="https://www.vogue.com/article/sinead-bovell-model-artificial-intelligence" TargetMode="External"/><Relationship Id="rId32" Type="http://schemas.openxmlformats.org/officeDocument/2006/relationships/hyperlink" Target="https://www.youtube.com/watch?v=TUmyygCMMGA" TargetMode="External"/><Relationship Id="rId35" Type="http://schemas.openxmlformats.org/officeDocument/2006/relationships/hyperlink" Target="https://www.youtube.com/watch?v=xDgkmXAsvL8" TargetMode="External"/><Relationship Id="rId34" Type="http://schemas.openxmlformats.org/officeDocument/2006/relationships/hyperlink" Target="https://www.vox.com/recode/2020/5/11/21166291/artificial-intelligence-ai-background-check-checkr-fama" TargetMode="External"/><Relationship Id="rId37" Type="http://schemas.openxmlformats.org/officeDocument/2006/relationships/hyperlink" Target="https://www.youtube.com/watch?v=G1IsZeFR_Rk" TargetMode="External"/><Relationship Id="rId36" Type="http://schemas.openxmlformats.org/officeDocument/2006/relationships/hyperlink" Target="https://www.thenation.com/article/society/amazon-mturk-artificial-intelligence/" TargetMode="External"/><Relationship Id="rId39" Type="http://schemas.openxmlformats.org/officeDocument/2006/relationships/hyperlink" Target="https://www.bbc.com/news/science-environment-55133972" TargetMode="External"/><Relationship Id="rId38" Type="http://schemas.openxmlformats.org/officeDocument/2006/relationships/hyperlink" Target="https://www.youtube.com/watch?v=qf6VrDZ04EQ" TargetMode="External"/><Relationship Id="rId20" Type="http://schemas.openxmlformats.org/officeDocument/2006/relationships/hyperlink" Target="https://variety.com/2019/gaming/features/ai-ethics-computer-with-souls-self-playing-games-1203176874/" TargetMode="External"/><Relationship Id="rId22" Type="http://schemas.openxmlformats.org/officeDocument/2006/relationships/hyperlink" Target="https://www.youtube.com/watch?v=Qt4lliKBjRw" TargetMode="External"/><Relationship Id="rId21" Type="http://schemas.openxmlformats.org/officeDocument/2006/relationships/hyperlink" Target="https://www.youtube.com/watch?v=zJHyaD1psMc" TargetMode="External"/><Relationship Id="rId24" Type="http://schemas.openxmlformats.org/officeDocument/2006/relationships/hyperlink" Target="https://www.uctoday.com/contact-centre/how-do-bots-and-chatbots-work/" TargetMode="External"/><Relationship Id="rId23" Type="http://schemas.openxmlformats.org/officeDocument/2006/relationships/hyperlink" Target="https://www.youtube.com/watch?v=yzFW4-dvFDA" TargetMode="External"/><Relationship Id="rId26" Type="http://schemas.openxmlformats.org/officeDocument/2006/relationships/hyperlink" Target="https://www.pcmag.com/opinions/the-real-reason-voice-assistants-are-female-and-why-it-matters" TargetMode="External"/><Relationship Id="rId25" Type="http://schemas.openxmlformats.org/officeDocument/2006/relationships/hyperlink" Target="https://www.youtube.com/watch?v=Y0otgRmscUk" TargetMode="External"/><Relationship Id="rId28" Type="http://schemas.openxmlformats.org/officeDocument/2006/relationships/hyperlink" Target="https://www.youtube.com/watch?v=Lr4yi9onykg" TargetMode="External"/><Relationship Id="rId27" Type="http://schemas.openxmlformats.org/officeDocument/2006/relationships/hyperlink" Target="https://www.nojitter.com/contact-center-customer-experience/ai-racism-and-bias-impact-employees-and-cx" TargetMode="External"/><Relationship Id="rId29" Type="http://schemas.openxmlformats.org/officeDocument/2006/relationships/hyperlink" Target="https://www.forbes.com/sites/suzytaherian/2020/05/26/36-million-unemployed-how-ai-can-create-jobs/?sh=7cc187c34a8c" TargetMode="External"/><Relationship Id="rId51" Type="http://schemas.openxmlformats.org/officeDocument/2006/relationships/hyperlink" Target="https://www.youtube.com/watch?v=zUKsRrf2KIQ&amp;feature=emb_title" TargetMode="External"/><Relationship Id="rId50" Type="http://schemas.openxmlformats.org/officeDocument/2006/relationships/hyperlink" Target="https://www.newscientist.com/article/2205779-creating-an-ai-can-be-five-times-worse-for-the-planet-than-a-car/#:~:text=Training%20artificial%20intelligence%20is%20an,emissions%20of%20an%20average%20car." TargetMode="External"/><Relationship Id="rId53" Type="http://schemas.openxmlformats.org/officeDocument/2006/relationships/header" Target="header1.xml"/><Relationship Id="rId52" Type="http://schemas.openxmlformats.org/officeDocument/2006/relationships/hyperlink" Target="https://www.fastcompany.com/90377225/sky-menace-drones-can-capture-great-video-of-wildlife-but-freak-out-the-animals" TargetMode="External"/><Relationship Id="rId11" Type="http://schemas.openxmlformats.org/officeDocument/2006/relationships/hyperlink" Target="https://www.youtube.com/watch?v=dQcoeClk07c" TargetMode="External"/><Relationship Id="rId10" Type="http://schemas.openxmlformats.org/officeDocument/2006/relationships/hyperlink" Target="https://time.com/5520558/artificial-intelligence-racial-gender-bias/" TargetMode="External"/><Relationship Id="rId13" Type="http://schemas.openxmlformats.org/officeDocument/2006/relationships/hyperlink" Target="https://www.youtube.com/watch?v=iRvaWHk3A8k" TargetMode="External"/><Relationship Id="rId12" Type="http://schemas.openxmlformats.org/officeDocument/2006/relationships/hyperlink" Target="https://www.youtube.com/watch?v=JMLsHI8aV0g" TargetMode="External"/><Relationship Id="rId15" Type="http://schemas.openxmlformats.org/officeDocument/2006/relationships/hyperlink" Target="https://www.youtube.com/watch?v=qv6UVOQ0F44" TargetMode="External"/><Relationship Id="rId14" Type="http://schemas.openxmlformats.org/officeDocument/2006/relationships/hyperlink" Target="https://www.forbes.com/sites/petersuciu/2020/08/03/artificial-intelligence-will-help-brands-align-with-influencers/?sh=94ef23279a81" TargetMode="External"/><Relationship Id="rId17" Type="http://schemas.openxmlformats.org/officeDocument/2006/relationships/hyperlink" Target="https://www.youtube.com/watch?v=i-rIYadXoms" TargetMode="External"/><Relationship Id="rId16" Type="http://schemas.openxmlformats.org/officeDocument/2006/relationships/hyperlink" Target="https://www.nbcnews.com/tech/social-media/algorithms-take-over-youtube-s-recommendations-highlight-human-problem-n867596" TargetMode="External"/><Relationship Id="rId19" Type="http://schemas.openxmlformats.org/officeDocument/2006/relationships/hyperlink" Target="https://www.forbes.com/sites/forbestechcouncil/2017/08/17/13-pros-and-cons-of-integrating-ai-for-social-media-scrubbing/?sh=62cbe45319ce" TargetMode="External"/><Relationship Id="rId18" Type="http://schemas.openxmlformats.org/officeDocument/2006/relationships/hyperlink" Target="https://www.youtube.com/watch?v=6XfvBb2L01Q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