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4846"/>
        <w:gridCol w:w="2560"/>
        <w:gridCol w:w="5632"/>
        <w:gridCol w:w="2025"/>
        <w:gridCol w:w="3117"/>
      </w:tblGrid>
      <w:tr w:rsidR="006444B4" w:rsidTr="007F7296">
        <w:trPr>
          <w:trHeight w:val="245"/>
        </w:trPr>
        <w:tc>
          <w:tcPr>
            <w:tcW w:w="484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7F7296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7F7296" w:rsidRDefault="007F7296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7F7296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11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7F7296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7F7296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0127CD" w:rsidRDefault="006444B4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7F7296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117" w:type="dxa"/>
            <w:vAlign w:val="bottom"/>
          </w:tcPr>
          <w:p w:rsidR="006444B4" w:rsidRPr="00E000C9" w:rsidRDefault="008B2141" w:rsidP="00223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ALL SUBJECTS</w:t>
            </w:r>
          </w:p>
        </w:tc>
      </w:tr>
      <w:tr w:rsidR="006444B4" w:rsidTr="007F7296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7F7296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454C29" w:rsidP="005F2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54C2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633C71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474514">
              <w:rPr>
                <w:rFonts w:asciiTheme="majorHAnsi" w:hAnsiTheme="majorHAnsi"/>
                <w:b/>
                <w:sz w:val="20"/>
                <w:szCs w:val="20"/>
              </w:rPr>
              <w:t>-DAY1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7F7296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117" w:type="dxa"/>
            <w:vAlign w:val="bottom"/>
          </w:tcPr>
          <w:p w:rsidR="006444B4" w:rsidRPr="003F52DD" w:rsidRDefault="000127C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0127C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B0775" w:rsidRPr="00C50A4C" w:rsidRDefault="007B0775" w:rsidP="007B0775">
      <w:pPr>
        <w:rPr>
          <w:rFonts w:ascii="Arial Narrow" w:hAnsi="Arial Narrow"/>
          <w:sz w:val="24"/>
          <w:szCs w:val="24"/>
        </w:rPr>
      </w:pPr>
    </w:p>
    <w:tbl>
      <w:tblPr>
        <w:tblW w:w="18090" w:type="dxa"/>
        <w:tblInd w:w="-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2451"/>
        <w:gridCol w:w="2784"/>
        <w:gridCol w:w="2416"/>
        <w:gridCol w:w="2390"/>
        <w:gridCol w:w="2391"/>
        <w:gridCol w:w="2205"/>
      </w:tblGrid>
      <w:tr w:rsidR="00633C71" w:rsidRPr="00F1613B" w:rsidTr="007F7296">
        <w:tc>
          <w:tcPr>
            <w:tcW w:w="3453" w:type="dxa"/>
            <w:shd w:val="clear" w:color="auto" w:fill="6B7A8F"/>
          </w:tcPr>
          <w:p w:rsidR="00633C71" w:rsidRPr="007F7296" w:rsidRDefault="00633C71" w:rsidP="00D159E6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6B7A8F"/>
          </w:tcPr>
          <w:p w:rsidR="00633C71" w:rsidRPr="007F7296" w:rsidRDefault="00633C71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F729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EDUKASYON SA PAGPAPAKATAO</w:t>
            </w:r>
          </w:p>
        </w:tc>
        <w:tc>
          <w:tcPr>
            <w:tcW w:w="2784" w:type="dxa"/>
            <w:shd w:val="clear" w:color="auto" w:fill="6B7A8F"/>
          </w:tcPr>
          <w:p w:rsidR="00633C71" w:rsidRPr="007F7296" w:rsidRDefault="00633C71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F729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MOTHER TONGUE-BASED</w:t>
            </w:r>
          </w:p>
        </w:tc>
        <w:tc>
          <w:tcPr>
            <w:tcW w:w="2416" w:type="dxa"/>
            <w:shd w:val="clear" w:color="auto" w:fill="6B7A8F"/>
          </w:tcPr>
          <w:p w:rsidR="00633C71" w:rsidRPr="007F7296" w:rsidRDefault="00633C71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F729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2390" w:type="dxa"/>
            <w:shd w:val="clear" w:color="auto" w:fill="6B7A8F"/>
          </w:tcPr>
          <w:p w:rsidR="00633C71" w:rsidRPr="007F7296" w:rsidRDefault="00633C71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F729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ARALING PANLIPUNAN</w:t>
            </w:r>
          </w:p>
        </w:tc>
        <w:tc>
          <w:tcPr>
            <w:tcW w:w="2391" w:type="dxa"/>
            <w:shd w:val="clear" w:color="auto" w:fill="6B7A8F"/>
          </w:tcPr>
          <w:p w:rsidR="00633C71" w:rsidRPr="007F7296" w:rsidRDefault="00633C71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F729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MATEMATIKA</w:t>
            </w:r>
          </w:p>
        </w:tc>
        <w:tc>
          <w:tcPr>
            <w:tcW w:w="2205" w:type="dxa"/>
            <w:shd w:val="clear" w:color="auto" w:fill="6B7A8F"/>
          </w:tcPr>
          <w:p w:rsidR="00633C71" w:rsidRPr="007F7296" w:rsidRDefault="00633C71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F729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</w:t>
            </w:r>
          </w:p>
        </w:tc>
      </w:tr>
      <w:tr w:rsidR="00633C71" w:rsidRPr="007A131E" w:rsidTr="007F7296">
        <w:trPr>
          <w:trHeight w:val="266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70" w:firstLine="1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LAYUNIN</w:t>
            </w:r>
          </w:p>
        </w:tc>
        <w:tc>
          <w:tcPr>
            <w:tcW w:w="14637" w:type="dxa"/>
            <w:gridSpan w:val="6"/>
            <w:shd w:val="clear" w:color="auto" w:fill="E7E9ED"/>
          </w:tcPr>
          <w:p w:rsidR="00633C71" w:rsidRPr="00633C71" w:rsidRDefault="00633C71" w:rsidP="00D159E6">
            <w:pPr>
              <w:tabs>
                <w:tab w:val="left" w:pos="3110"/>
                <w:tab w:val="center" w:pos="714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50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sz w:val="20"/>
                <w:szCs w:val="20"/>
              </w:rPr>
              <w:t>Pamantayang Pangnilalaman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kahalagahan ng wastong pakikitungo sa ibang kasapi ng pamilya at kapwa tulad ng pagkilos at pagsasalita ng may paggalang at pagsasabi ng katotohanan para sa kabutihan ng nakararami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Nasasabi ang kahalagahan ng pagtatanim ng puno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Naibibigay ang kahulugan ng mga salita sa saknong sa tulong ng mga larawang pinagtambal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Nakikinig na mabuti sa tulang babasahin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Nahuhulaan kung tungkol saan ang tula batay sa sariling karanasan.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Nakagagawa ng hinuha tungkol sa nagyayari batay sa pagkakasunud-sunod na pangyayari sa tula.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PS: Naipamamalas ang kakayahan at tatas sa pagsasalita at pagpa-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pahayag ng sariling ideya, kaisipan, karanasan atdamdamin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PN: Naipamamalas ang kakayahan sa mapanuring pakikinig at pag-unawa sa napakinggan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WG: Naisasagawa ang mapanuring pagbasa upang mapalawak ang talasalitaan</w:t>
            </w:r>
          </w:p>
        </w:tc>
        <w:tc>
          <w:tcPr>
            <w:tcW w:w="2390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Ang mga mag-aaral ay naipamamalas ang pag- unawa at pagpapahalaga sa sariling pamilya at mga kasapi nito at bahaging ginagampanan ng bawat isa.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addition and subtraction of whole numbers up to 100 including money </w:t>
            </w:r>
          </w:p>
        </w:tc>
        <w:tc>
          <w:tcPr>
            <w:tcW w:w="2205" w:type="dxa"/>
          </w:tcPr>
          <w:p w:rsidR="00633C71" w:rsidRPr="00633C71" w:rsidRDefault="00633C71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demonstrates basic understanding of pitch and simple melodic patterns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104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sz w:val="20"/>
                <w:szCs w:val="20"/>
              </w:rPr>
              <w:t>Pamantayan sa Pagganap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Naisasabuhay ang wastong pakikitungo sa ibang kasapi ng pamilya at kapwa sa lahat ng pagkakataon.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Naibibigay ang kahulugan ng mga salita sa saknong sa tulong ng mga larawang pinagtambal.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tabs>
                <w:tab w:val="left" w:pos="8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Naipapahayag ang ideya/kaisipan/damdamin/reaksyon nang may wastong tono, diin, bilis, antala at intonasyon</w:t>
            </w: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Ang mga mag-aaral ay buong pagmamalaking nakapagsasaad ng kwento ng sariling pamilya at bahaging ginagampanan ng bawat kasapi nito sa malikhaing pamamamaraan.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is able to apply addition and subtraction of whole numbers up to 100 including money in mathematical problems and real- life situations.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visualizes and solves one-step routine and non-routine problems involving addition of whole numbers including money with sums up to 99 using appropriate problem solving strategies.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responds accurately to high and low tones through body movements, singing, and playing other sources of sounds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249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sz w:val="20"/>
                <w:szCs w:val="20"/>
              </w:rPr>
              <w:t>Mga Kasanayan sa Pagkatuto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27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i/>
                <w:sz w:val="20"/>
                <w:szCs w:val="20"/>
              </w:rPr>
              <w:t>Isulat ang code ng bawat kasanayan.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EsP1P- IIc-d – 3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Nakapagpapakita ng pagmamahal sa pamilya at kapwa sa lahat ng pagkakataon lalo na sa oras ng pangangailangan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MT1OL-IIa-i-6.1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Participate actively during story reading by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making comments and asking questions.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MT1OL-IIa-i-5.1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Listen and respond to others in oral conversation.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• F1PS-IIc-3 Naiuulat nang pasalita ang mga </w:t>
            </w: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naobserbahang pangyayari sa paaralan (o mula sa sariling karanasan)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• F1PN-IIe-2 Nagagamit ang naunang kaalaman o karanasan sa pag-unawa ng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napakinggang kuwento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• F1PT-IIb-f-6 Natutukoy ang kahulugan ng salita batay sa kumpas o galaw;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ekspresyon ng mukha; ugnayang salita-larawan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• F1WG-IIc-f-2 Nagagamit nang wasto ang pangngalan sa pagbibigay ng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pangalan ng tao, lugar, hayop, bagay, at pangyayari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• F1WG-IIIe-g-5 Nagagamit ang mga salitang kilos sa pag-uusap tungkol sa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Cs/>
                <w:sz w:val="20"/>
                <w:szCs w:val="20"/>
              </w:rPr>
              <w:t>iba’t ibang gawain sa tahanan, paaralan, at pamayanan</w:t>
            </w:r>
          </w:p>
        </w:tc>
        <w:tc>
          <w:tcPr>
            <w:tcW w:w="2390" w:type="dxa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AP1PAM-IIe-14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Naiisa-isa ang mga alituntunin ng sariling pamilya. 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M1NS-IIe- 29.1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visualizes and solves one-step routine and non-routine problems involving addition of whole numbers including money with sums up to 99 using appropriate problem solving strategies.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M1NS-IIe-30.1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creates situations involving addition of whole numbers including </w:t>
            </w: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money .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B4E00" w:rsidRPr="00633C71" w:rsidRDefault="005B4E00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MU1ME-IIc-5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sings in pitch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5.1 rote singing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5.2 greeting songs </w:t>
            </w:r>
          </w:p>
          <w:p w:rsidR="00633C71" w:rsidRPr="00633C71" w:rsidRDefault="00633C71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5.3 counting songs </w:t>
            </w:r>
          </w:p>
          <w:p w:rsidR="00633C71" w:rsidRPr="00633C71" w:rsidRDefault="00633C71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5.4 echo singing </w:t>
            </w:r>
          </w:p>
        </w:tc>
      </w:tr>
      <w:tr w:rsidR="00633C71" w:rsidRPr="00EA3E7A" w:rsidTr="007F7296">
        <w:tc>
          <w:tcPr>
            <w:tcW w:w="3453" w:type="dxa"/>
            <w:vMerge w:val="restart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NILALAMAN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633C71" w:rsidRPr="00633C71" w:rsidRDefault="00633C71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285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33C71" w:rsidRPr="00EA3E7A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KAGAMITANG PANTURO</w:t>
            </w:r>
          </w:p>
        </w:tc>
        <w:tc>
          <w:tcPr>
            <w:tcW w:w="12432" w:type="dxa"/>
            <w:gridSpan w:val="5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</w:p>
        </w:tc>
        <w:tc>
          <w:tcPr>
            <w:tcW w:w="2451" w:type="dxa"/>
            <w:vAlign w:val="center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Mga pahina sa Gabay ng Guro</w:t>
            </w:r>
          </w:p>
        </w:tc>
        <w:tc>
          <w:tcPr>
            <w:tcW w:w="2451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Curriculum Guide p. 17</w:t>
            </w:r>
          </w:p>
        </w:tc>
        <w:tc>
          <w:tcPr>
            <w:tcW w:w="2784" w:type="dxa"/>
            <w:vAlign w:val="center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K-12 Curriculum MTB-MLE Teaching Guide pp. 220-222</w:t>
            </w: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CG P 7-8. TG (Basa Pilipinas) p. 92-95</w:t>
            </w:r>
          </w:p>
        </w:tc>
        <w:tc>
          <w:tcPr>
            <w:tcW w:w="2390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Pahina 122-126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Curriculum Guide p. 11</w:t>
            </w:r>
          </w:p>
        </w:tc>
      </w:tr>
      <w:tr w:rsidR="00633C71" w:rsidRPr="00EA3E7A" w:rsidTr="007F7296">
        <w:trPr>
          <w:trHeight w:val="312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Mga pahina sa Kagamitang Pang-mag-aaral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Pahina 129-134 PAS</w:t>
            </w: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Mga pahina sa Teksbuk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298"/>
        </w:trPr>
        <w:tc>
          <w:tcPr>
            <w:tcW w:w="3453" w:type="dxa"/>
            <w:vMerge w:val="restart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Karagdagang Kagamitan mula sa portal ng </w:t>
            </w:r>
            <w:r w:rsidRPr="00633C71">
              <w:rPr>
                <w:rFonts w:asciiTheme="minorHAnsi" w:hAnsiTheme="minorHAnsi" w:cstheme="minorHAnsi"/>
                <w:i/>
                <w:sz w:val="20"/>
                <w:szCs w:val="20"/>
              </w:rPr>
              <w:t>Learning Resource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LRMDS</w:t>
            </w: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larawan, video clips,tsart</w:t>
            </w:r>
          </w:p>
        </w:tc>
        <w:tc>
          <w:tcPr>
            <w:tcW w:w="2390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Iba pang Kagamitang Panturo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larawan ng may simulang tunog na NG /Gg plaskard; Tsart ng tula</w:t>
            </w: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ind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Mga larawan , tsart</w:t>
            </w: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PAMAMARAAN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633C71" w:rsidRPr="00633C71" w:rsidRDefault="00633C71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629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Balik-Aral sa nakaraang aralin at/o pagsisimula ng bagong aralin.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Paano tinulungan ni Wigan ang mga batang maysakit?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Pagtambalin ang mga larawan </w:t>
            </w: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at  angkop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sa salita sa plaskard.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2425" cy="495300"/>
                  <wp:effectExtent l="0" t="0" r="0" b="0"/>
                  <wp:docPr id="28" name="Picture 1" descr="Image result for t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maestra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85775" cy="476250"/>
                  <wp:effectExtent l="0" t="0" r="0" b="0"/>
                  <wp:docPr id="27" name="Picture 2" descr="Image result for pal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al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      legadera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95325" cy="504825"/>
                  <wp:effectExtent l="19050" t="0" r="9525" b="0"/>
                  <wp:docPr id="26" name="Picture 3" descr="Image result for magula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agula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Puno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00050" cy="533400"/>
                  <wp:effectExtent l="19050" t="0" r="0" b="0"/>
                  <wp:docPr id="25" name="Picture 4" descr="Image result for maestr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aestr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        magulang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81025" cy="504825"/>
                  <wp:effectExtent l="19050" t="0" r="9525" b="0"/>
                  <wp:docPr id="24" name="Picture 5" descr="Image result for lagader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lagader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     bakuran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857250" cy="447675"/>
                  <wp:effectExtent l="19050" t="0" r="0" b="0"/>
                  <wp:docPr id="23" name="Picture 6" descr="Image result for backyard fenc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backyard fenc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pala</w:t>
            </w: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Panimulang Gawain: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Ipaawit sa klase ang “Sampung mga Daliri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Itanong: Ano-ano ang mga nabanggit na pangngalan ng mga bahagi ng katawan sa ating kinanta? Ituro sa manila paper ang bawat bahagi ng katawan na banggitin ng mga mag-aaral.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Pagtalakay ng takdaang-aralin.</w:t>
            </w:r>
          </w:p>
        </w:tc>
        <w:tc>
          <w:tcPr>
            <w:tcW w:w="2390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Ano-ano ang mga dapat at di dapat gawin ng mga mag-aaral sa loob ng kanilang bahay?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Anu-ano ang mga hakbang na ginagamit sa paglutas sa word problem?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Ipaawit muli ang Sit-sirit-sit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468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Paghahabi sa layunin ng aralin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Gamit ang paraang Webbing, linangin ang mga salitang Magtanim ng Puno.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Magpakita ng isang puno at hayaang magbigay ang mga bata ng mga paglalarawan tungkol dito.  Isulat sa pisara ang mga sagot ng bata.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Hal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19125" cy="600075"/>
                  <wp:effectExtent l="0" t="0" r="0" b="0"/>
                  <wp:docPr id="22" name="Picture 7" descr="Image result for t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838200" cy="619125"/>
                  <wp:effectExtent l="19050" t="0" r="0" b="0"/>
                  <wp:docPr id="21" name="Picture 8" descr="Image result for matabang lu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matabang lu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Maglahad ng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tungkol sa iba’t ibang gulay na alam ninyo, kinain ninyo, o nakita ninyo sa palengke, sa ating bakuran, o sa ating komunidad.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Ang mga gulay na alam ko ay ang _______.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____, ___ at ____ ang mga gulay na kinakain ko.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Nakita ko na ang mga gulay na _________.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Ipasuri sa mga mag-aaral ang mga larawan. Itanong kung alin sa mga larawan ang kanilang ginagawa sa bahay.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828675" cy="514350"/>
                  <wp:effectExtent l="19050" t="0" r="9525" b="0"/>
                  <wp:docPr id="2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800100" cy="561975"/>
                  <wp:effectExtent l="19050" t="0" r="0" b="0"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81050" cy="542925"/>
                  <wp:effectExtent l="19050" t="0" r="0" b="0"/>
                  <wp:docPr id="1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42950" cy="542925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Pagsasanay sa addition facts (sums of 18)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Tula:  Ang Bahay Kubo</w:t>
            </w:r>
          </w:p>
        </w:tc>
      </w:tr>
      <w:tr w:rsidR="00633C71" w:rsidRPr="00EA3E7A" w:rsidTr="007F7296">
        <w:trPr>
          <w:trHeight w:val="184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Pag-uugnay ng mga halimbawa sa bagong aralin.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May mga kagamitan ka bang hindi mo na ginagamit?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Ano ang maaari nating gawin sa bakuran upang mapaunlad </w:t>
            </w: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gating bayan?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Pagpapaunlad ng talasalitaan                            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Magpakita ng larawan tungkol sa pagtubo ng pananim.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Ipakulay ang mga larawan na nagpapakita ng kanilang mga ginagawa sa kanilang tahanan.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Awit:  M – A-  T-  H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Mathematics (2x)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Let us solve the problems (2x)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Accurately (2x)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805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Pagtalakay ng bagong konsepto at paglalahad ng bagong kasanayan #1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Magpakita ng larawan ng mga taong tumutulong at nagbibigay ng relief goods tulad ng mga lumang damit.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981075" cy="990600"/>
                  <wp:effectExtent l="19050" t="0" r="9525" b="0"/>
                  <wp:docPr id="13" name="Picture 13" descr="Image result for giving relief goods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giving relief goods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Nagbabahagi ka ba ng mga kagamitan mo na hindi mo na ginagamit?  Kabilang sa mga ito ang damit, laruan at iba pa.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nararamdaman mo sa ginagawa   mong pagtulong sa kapwa?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Pagbasa ng Guro sa Tula.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2448"/>
            </w:tblGrid>
            <w:tr w:rsidR="00633C71" w:rsidRPr="00633C71" w:rsidTr="00D159E6">
              <w:tc>
                <w:tcPr>
                  <w:tcW w:w="4896" w:type="dxa"/>
                  <w:gridSpan w:val="2"/>
                  <w:shd w:val="clear" w:color="auto" w:fill="auto"/>
                </w:tcPr>
                <w:p w:rsidR="00633C71" w:rsidRPr="00633C71" w:rsidRDefault="00633C71" w:rsidP="00D159E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“Magtanim ng Puno”</w:t>
                  </w:r>
                </w:p>
              </w:tc>
            </w:tr>
            <w:tr w:rsidR="00633C71" w:rsidRPr="00633C71" w:rsidTr="00D159E6">
              <w:tc>
                <w:tcPr>
                  <w:tcW w:w="2448" w:type="dxa"/>
                  <w:shd w:val="clear" w:color="auto" w:fill="auto"/>
                </w:tcPr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Si Mario’t si Nelson             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Agad nagkasundo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Na </w:t>
                  </w: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sila’</w:t>
                  </w: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y sasamang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Magtanim ng puno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Ang sabi ni Nelson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Kasabay ng turo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“Dalhin </w:t>
                  </w: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mo</w:t>
                  </w: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ang pala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 bilin ng guro.”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Ang kay Mario namang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Sagot kapagdaka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“Dadalhin </w:t>
                  </w: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ko</w:t>
                  </w: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na rin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Pati rigadera,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Sasabihin </w:t>
                  </w: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ko</w:t>
                  </w: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rin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 mga kasama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Ibang kasangkapan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Sila</w:t>
                  </w: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ay magdala.”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Sabi pa ni Mario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Nang buong taimtim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Itong mga puno’y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Aking itatanim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Pag ito’y namunga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Aking pipitasin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At ihahandog ko 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sa nanay </w:t>
                  </w: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kong </w:t>
                  </w: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giliw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Ang kay Nelson naman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Para raw sa </w:t>
                  </w: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kanya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Punong itinanim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Iaalay </w:t>
                  </w: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niya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 kanyang magulang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Kapatid at maestro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Sapagkat ibig niyang 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Sila’y lumigaya.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Ikaw, Siya, kayo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Tayo n</w:t>
                  </w: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a’t partisan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Si Mario’t si Nelson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 gawang mainam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Taniman ng puno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gramStart"/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</w:t>
                  </w:r>
                  <w:proofErr w:type="gramEnd"/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gating bakuran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Upang matulungang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3C71">
                    <w:rPr>
                      <w:rFonts w:asciiTheme="minorHAnsi" w:hAnsiTheme="minorHAnsi" w:cstheme="minorHAnsi"/>
                      <w:sz w:val="20"/>
                      <w:szCs w:val="20"/>
                    </w:rPr>
                    <w:t>Umunlad ang bayan.</w:t>
                  </w:r>
                </w:p>
                <w:p w:rsidR="00633C71" w:rsidRPr="00633C71" w:rsidRDefault="00633C71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iCs/>
                <w:sz w:val="20"/>
                <w:szCs w:val="20"/>
              </w:rPr>
              <w:t>Ipaliwanag sa mga mag-aaral ang tawag sa halaman sa bawat pagbabago nito.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Pagtalakay ng Teksto: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● Magdaos ng isang talaakayan tungkol sa mga ugali o gawing ipinatutupad sa kanilang tahanan.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Gawain 1 – pah. 123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Labing-dalawang batang babae ang naglilinis ng silid-aralan.  Dumating ang 14 na batang lalaki at nakisali sa paglilinis.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Ilang lahat ang mga batang naglilinis sa silid-aralan?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Ilahad ang awit sa tsart.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:rsidR="00633C71" w:rsidRPr="00633C71" w:rsidRDefault="00633C71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Bahay Kubo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Bahay kubo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Kahit munti 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Ang halaman doon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Ay sari-sari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Singkamas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at talong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Sigarilyas at mani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Sitaw, bataw, patani.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Kundol at patola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Upo’t kalabasa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At saka meron pang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Labanos, mustasa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Sibuyas, kamatis, bawang at luya</w:t>
            </w:r>
          </w:p>
          <w:p w:rsidR="00633C71" w:rsidRPr="00633C71" w:rsidRDefault="00633C71" w:rsidP="00D159E6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Sa paligid-ligid ay puno ng linga.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832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Pagtalakay ng bagong konsepto at paglalahad ng bagong kasanayan #2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Anu-ano ang mga bagay na hindi mo na ginagamit?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Kanino mo ito pinamamahagi?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Tungkol saan ang tula?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Bakit mahalaga ang magtanim ng puno?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Ilagay ang listahan ng salitang pag-aaralan sa pisara: sekreto, nagbulakbol, pagbubungkal, sungot, punla, magbudbod, pantabing.</w:t>
            </w:r>
          </w:p>
        </w:tc>
        <w:tc>
          <w:tcPr>
            <w:tcW w:w="2390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● Ilista sa pisara ang kanilang mga sagot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● Hamunin ng mga mag-aaral na mag-isip ng mga alituntunin na nagsisimula sa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A,L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,I,T,U,N,T,U,N,I,N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A-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ayusin ang pinagtulugan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L-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linisin ang kalat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I-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iwasang kumain ng junk food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T-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tandaang magsabi ng ―po‖ at ―opo‖ sa nakatatanda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-umuwi sa bahay sa tamang oras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-nararapat na iligpit ang pinagkainan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-tumulong sa gawaing bahay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-umiwas sa labis na panonood ng telebisyon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-nagpapaalam kung makikipaglaro sa kapitbahay</w:t>
            </w:r>
          </w:p>
          <w:p w:rsidR="00633C71" w:rsidRPr="00633C71" w:rsidRDefault="00633C71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-ipagpapatuloy ang mabuting pag-aaral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- nagsasabi nang totoo sa lahat ng pagkakataon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Pasagutan ang problem gamit ang 5 hakbang na natutuhan: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Ano ang hinahanap?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Ano ang word clue na </w:t>
            </w: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ginamit?operasyon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 ang kumpletong sagot?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Rote Singing</w:t>
            </w:r>
          </w:p>
        </w:tc>
      </w:tr>
      <w:tr w:rsidR="00633C71" w:rsidRPr="00EA3E7A" w:rsidTr="007F7296">
        <w:trPr>
          <w:trHeight w:val="659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Paglinang sa Kabihasaan</w:t>
            </w:r>
          </w:p>
          <w:p w:rsidR="00633C71" w:rsidRPr="00633C71" w:rsidRDefault="00633C71" w:rsidP="00D159E6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(Tungo sa </w:t>
            </w:r>
            <w:r w:rsidRPr="00633C71">
              <w:rPr>
                <w:rFonts w:asciiTheme="minorHAnsi" w:hAnsiTheme="minorHAnsi" w:cstheme="minorHAnsi"/>
                <w:i/>
                <w:sz w:val="20"/>
                <w:szCs w:val="20"/>
              </w:rPr>
              <w:t>Formative Assessment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May mga bagay ka bang hindi ginagamit?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Gumawa ng listahan kung kanino mo ito ibibigay.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Bagay na Ibibigay         Pangalan ng Bibigyan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Pangkatang Gawain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Pangkat 1 – Iguhit mo (Damdamin ng tauhan pagkatapos magtanim ng puno)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Pangkat 2 -  Ay Kulang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Pagbuo ang puzzle ng puno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Pangkat 3 – Bumilang Ka – Ipabilang ang mga punong naitanim sa tula</w:t>
            </w: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Pakinggan ninyo ang pangungusap at ang dagdag pang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pangungusap na kasunod nito. Batay sa pangungusap, pag-isipan kung ano ang ibig sabihin ng mga salita dito sa listahan.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Presentasyon ng awtput 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420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Paglalapat ng aralin sa pang-araw-araw na buhay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May mga bagay ka bang hindi ginagamit?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Gumawa ng listahan kung kanino mo ito ibibigay.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Basahin ang sumusunod. Matapos sumagot ang mga mag-aaral,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isulat sa tabi ng salitang tinutukoy ang kahulugan nito.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Ipabasa muli sa mga bata ang mga pangungusap at salita.</w:t>
            </w:r>
          </w:p>
        </w:tc>
        <w:tc>
          <w:tcPr>
            <w:tcW w:w="2390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Bilang isang mahalagang kasapi ng iyong pamilya, bakit kailangan mong tuparin ang mga alituntuning ipiatutupad ng iyong pamilya sa inyong tahanan?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Magic Box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Pabunutin ang lider ng bawat pangkat at ipasagot ang word problem na nakasulat sa papel.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Ang pangkat na unang matatapos at tama ang sago tang siyang panalo.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918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Paglalahat ng Aralin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ind w:firstLine="45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Paano mo maipapakita ang iyong pagmamahal sa kapwa sa lahat ng pagkakataon at sa oras ng pangangailangan?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Tandaan:  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Kaibiga’y ating kailangan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Sa hirap at ginhawa ng buhay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Tayo’y kanilang matutulungan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Sa oras ng kagipitan.</w:t>
            </w:r>
          </w:p>
          <w:p w:rsidR="00633C71" w:rsidRPr="00633C71" w:rsidRDefault="00633C71" w:rsidP="00D159E6">
            <w:pPr>
              <w:ind w:firstLine="4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nauunawaan ninyo patungkol sa mga alituntunin?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( Ito ay mga mabubuting ugali o gawi na ipinatutupad ng mga magulang.)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Anu-anong hakbang ang ating ginagamit sa pagsagot sa word problem?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sz w:val="20"/>
                <w:szCs w:val="20"/>
              </w:rPr>
              <w:t>Tandaan: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May 5 hakbang sa paglutas sa word problems: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hinahanap?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Ano ang word clue na </w:t>
            </w: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ginamit?operasyon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kumpletong sagot?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50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Pagtataya ng Aralin</w:t>
            </w:r>
          </w:p>
        </w:tc>
        <w:tc>
          <w:tcPr>
            <w:tcW w:w="2451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Iguhit ang  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sym w:font="Wingdings" w:char="F04A"/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kung ginagawa mo at   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sym w:font="Wingdings" w:char="F04C"/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kung hindi.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_____1.  Ibinabahagi ko ang baon kong pagkain sa mga kaklase kong walang baon.</w:t>
            </w:r>
          </w:p>
          <w:p w:rsidR="00633C71" w:rsidRPr="00633C71" w:rsidRDefault="00633C71" w:rsidP="00D159E6">
            <w:pPr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_____2.  Pinahihiram ko ng kagamitan sa paaralan ang mga kaklase kong walang gamit.</w:t>
            </w:r>
          </w:p>
          <w:p w:rsidR="00633C71" w:rsidRPr="00633C71" w:rsidRDefault="00633C71" w:rsidP="00D159E6">
            <w:pPr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_____3. Ibinabahagi ko ang mga gamit at laruan kong hindi na ginagamit sa mga batang nangangailangan.</w:t>
            </w:r>
          </w:p>
          <w:p w:rsidR="00633C71" w:rsidRPr="00633C71" w:rsidRDefault="00633C71" w:rsidP="00D159E6">
            <w:pPr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_____4.  Tumutulong ako sa pagbabahagi ng mga pagkain sa mga biktima ng kalamidad.</w:t>
            </w:r>
          </w:p>
          <w:p w:rsidR="00633C71" w:rsidRPr="00633C71" w:rsidRDefault="00633C71" w:rsidP="00D159E6">
            <w:pPr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_____5.  Binibigyan ko ng pagkain o laruan ang mga batang namamalimos sa kalye.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Mahalaga ba ang pagtatanim ng puno? ____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Lagyan ng / ang nagpapakita ng kahalagahan ng pagtatanim ng puno.  X ang hindi.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___1.  Nagbibigay ng lilim.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___2.  Nagpapasikip sa bakuran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___3.  Pumipigil sa pagbaha at pagguho ng lupa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___4.  Nagbibigay ng pagkain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___5.  Nagsisilbing tirahan ng mga ibon</w:t>
            </w:r>
          </w:p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Pasabayin ang mga mag-aaral sa pagbasa ng mga salita sa pisara.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Ipakopya sa mga bata ang mga salita at ang kahulugan ng mga ito</w:t>
            </w:r>
          </w:p>
          <w:p w:rsidR="00633C71" w:rsidRPr="00633C71" w:rsidRDefault="00633C71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33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 kanilang kuwaderno.</w:t>
            </w:r>
          </w:p>
        </w:tc>
        <w:tc>
          <w:tcPr>
            <w:tcW w:w="2390" w:type="dxa"/>
            <w:vAlign w:val="center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Sagutan: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Lagyan ng tsek kung alin sa mga larawan ang ginagawa mo sa inyong tahanan.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71500" cy="676275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09600" cy="714375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57225" cy="504825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85800" cy="57150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  <w:tc>
          <w:tcPr>
            <w:tcW w:w="2391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Lutasin:</w:t>
            </w:r>
          </w:p>
          <w:p w:rsidR="00633C71" w:rsidRPr="00633C71" w:rsidRDefault="00633C71" w:rsidP="00D159E6">
            <w:pPr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1.  Gumawa ang tatay ng 13 maliliit na silya at 26 na malalaking silya.  Ilang lahat ang silyang ginawa ng tatay?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Gamitin ang 5 hakbang na natutuhan.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hinahanap?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Ano ang word clue na </w:t>
            </w: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ginamit?operasyon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kumpletong sagot?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2.  Namitas si Zyrill ng 35 na kamatis.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 Nakapitas din si Kat-kat ng 22 kamatis.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 Ilang lahat ang kamatis na napitas nila?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hinahanap?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Ano ang word clue na </w:t>
            </w:r>
            <w:proofErr w:type="gramStart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ginamit?operasyon</w:t>
            </w:r>
            <w:proofErr w:type="gramEnd"/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633C71" w:rsidRPr="00633C71" w:rsidRDefault="00633C71" w:rsidP="00633C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 ang kumpletong sagot?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Ipaawit nang pangkatan sa mga bata ang awit.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V.  Kasunduan: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EA3E7A" w:rsidTr="007F7296">
        <w:trPr>
          <w:trHeight w:val="672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Karagdagang Gawain para sa takdang-aralin at </w:t>
            </w:r>
            <w:r w:rsidRPr="00633C71">
              <w:rPr>
                <w:rFonts w:asciiTheme="minorHAnsi" w:hAnsiTheme="minorHAnsi" w:cstheme="minorHAnsi"/>
                <w:i/>
                <w:sz w:val="20"/>
                <w:szCs w:val="20"/>
              </w:rPr>
              <w:t>remediation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Iguhit ang mga bagay na naipamahagi mo sa iyong kapwa bilang pagtulong sa kanila.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Itala sa iyong kwaderno ang mga punong nakatanim sa inyong bakuran.  Tumulong sa pag-aalaga sa mga puno.</w:t>
            </w: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633C71" w:rsidRPr="00633C71" w:rsidRDefault="00633C71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Gamit ang lahat ng hakbang na natutuhan, lutasin ang problem na ito.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Bumili ang nanay ng 1 kilong baboy sa halagang P170 at 1 kilong manok sa halagang P120.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Magkano lahat ang nabili ng nanay?</w:t>
            </w:r>
          </w:p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Isaulo ang awit.</w:t>
            </w:r>
          </w:p>
        </w:tc>
      </w:tr>
      <w:tr w:rsidR="00633C71" w:rsidRPr="00C02239" w:rsidTr="007F7296">
        <w:trPr>
          <w:trHeight w:val="50"/>
        </w:trPr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Mga Tala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3C71" w:rsidRPr="00520990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0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PAGNINILAY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633C71" w:rsidRPr="00633C71" w:rsidRDefault="00633C71" w:rsidP="00D159E6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Bilang ng mag-aaral na nakakuha ng 80% sa pagtataya.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pStyle w:val="ListParagraph"/>
              <w:spacing w:after="0" w:line="240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Bilang ng mag-aaral na nangangailangan ng iba pang gawain para sa </w:t>
            </w:r>
            <w:r w:rsidRPr="00633C71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Nakatulong ba ang </w:t>
            </w:r>
            <w:r w:rsidRPr="00633C71">
              <w:rPr>
                <w:rFonts w:asciiTheme="minorHAnsi" w:hAnsiTheme="minorHAnsi" w:cstheme="minorHAnsi"/>
                <w:i/>
                <w:sz w:val="20"/>
                <w:szCs w:val="20"/>
              </w:rPr>
              <w:t>remedial</w:t>
            </w: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? Bilang ng mag-aaral na nakaunawa sa aralin.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c>
          <w:tcPr>
            <w:tcW w:w="3453" w:type="dxa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 xml:space="preserve">Bilang ng mga mag-aaral na magpapatuloy sa </w:t>
            </w:r>
            <w:r w:rsidRPr="00633C71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rPr>
          <w:trHeight w:val="149"/>
        </w:trPr>
        <w:tc>
          <w:tcPr>
            <w:tcW w:w="3453" w:type="dxa"/>
            <w:vMerge w:val="restart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Alin sa mga istratehiyang pagtuturo nakatulong ng lubos? Paano ito nakatulong?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rPr>
          <w:trHeight w:val="249"/>
        </w:trPr>
        <w:tc>
          <w:tcPr>
            <w:tcW w:w="3453" w:type="dxa"/>
            <w:vMerge w:val="restart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Anong suliranin ang aking naranasan na solusyunan sa tulong ng aking punungguro at superbisor?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520990" w:rsidTr="007F7296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F1613B" w:rsidTr="007F7296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F1613B" w:rsidTr="007F7296">
        <w:trPr>
          <w:trHeight w:val="198"/>
        </w:trPr>
        <w:tc>
          <w:tcPr>
            <w:tcW w:w="3453" w:type="dxa"/>
            <w:vMerge w:val="restart"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C71">
              <w:rPr>
                <w:rFonts w:asciiTheme="minorHAnsi" w:hAnsiTheme="minorHAnsi" w:cstheme="minorHAnsi"/>
                <w:sz w:val="20"/>
                <w:szCs w:val="20"/>
              </w:rPr>
              <w:t>Anong kagamitang panturo ang aking nadibuho na nais kong ibahagi sa mga kapwa ko guro?</w:t>
            </w: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F1613B" w:rsidTr="007F7296">
        <w:trPr>
          <w:trHeight w:val="248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3C71" w:rsidRPr="00F1613B" w:rsidTr="007F7296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633C71" w:rsidRPr="00633C71" w:rsidRDefault="00633C71" w:rsidP="00633C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633C71" w:rsidRPr="00633C71" w:rsidRDefault="00633C71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3F52DD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59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F7736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B1AE9"/>
    <w:multiLevelType w:val="hybridMultilevel"/>
    <w:tmpl w:val="9D6A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058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4FEA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35A4A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16C22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202C9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C1F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539CD"/>
    <w:multiLevelType w:val="hybridMultilevel"/>
    <w:tmpl w:val="78E43C9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4B19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321DE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849B1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0870"/>
    <w:multiLevelType w:val="hybridMultilevel"/>
    <w:tmpl w:val="AB14A336"/>
    <w:lvl w:ilvl="0" w:tplc="C85059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66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514EF"/>
    <w:multiLevelType w:val="hybridMultilevel"/>
    <w:tmpl w:val="E8EE7CD0"/>
    <w:lvl w:ilvl="0" w:tplc="3530BCB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146DF7"/>
    <w:multiLevelType w:val="hybridMultilevel"/>
    <w:tmpl w:val="F338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1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60E1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BA77C8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85084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505FB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47EB2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2B3D4C"/>
    <w:multiLevelType w:val="hybridMultilevel"/>
    <w:tmpl w:val="868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94582"/>
    <w:multiLevelType w:val="hybridMultilevel"/>
    <w:tmpl w:val="84E6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06FE3"/>
    <w:multiLevelType w:val="hybridMultilevel"/>
    <w:tmpl w:val="CB02B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55BDE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54EFF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457C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9D09BB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7C1EEB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DC603D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1012F9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20"/>
  </w:num>
  <w:num w:numId="5">
    <w:abstractNumId w:val="6"/>
  </w:num>
  <w:num w:numId="6">
    <w:abstractNumId w:val="5"/>
  </w:num>
  <w:num w:numId="7">
    <w:abstractNumId w:val="1"/>
  </w:num>
  <w:num w:numId="8">
    <w:abstractNumId w:val="13"/>
  </w:num>
  <w:num w:numId="9">
    <w:abstractNumId w:val="24"/>
  </w:num>
  <w:num w:numId="10">
    <w:abstractNumId w:val="2"/>
  </w:num>
  <w:num w:numId="11">
    <w:abstractNumId w:val="19"/>
  </w:num>
  <w:num w:numId="12">
    <w:abstractNumId w:val="3"/>
  </w:num>
  <w:num w:numId="13">
    <w:abstractNumId w:val="17"/>
  </w:num>
  <w:num w:numId="14">
    <w:abstractNumId w:val="29"/>
  </w:num>
  <w:num w:numId="15">
    <w:abstractNumId w:val="0"/>
  </w:num>
  <w:num w:numId="16">
    <w:abstractNumId w:val="30"/>
  </w:num>
  <w:num w:numId="17">
    <w:abstractNumId w:val="31"/>
  </w:num>
  <w:num w:numId="18">
    <w:abstractNumId w:val="9"/>
  </w:num>
  <w:num w:numId="19">
    <w:abstractNumId w:val="32"/>
  </w:num>
  <w:num w:numId="20">
    <w:abstractNumId w:val="7"/>
  </w:num>
  <w:num w:numId="21">
    <w:abstractNumId w:val="11"/>
  </w:num>
  <w:num w:numId="22">
    <w:abstractNumId w:val="14"/>
  </w:num>
  <w:num w:numId="23">
    <w:abstractNumId w:val="4"/>
  </w:num>
  <w:num w:numId="24">
    <w:abstractNumId w:val="28"/>
  </w:num>
  <w:num w:numId="25">
    <w:abstractNumId w:val="18"/>
  </w:num>
  <w:num w:numId="26">
    <w:abstractNumId w:val="15"/>
  </w:num>
  <w:num w:numId="27">
    <w:abstractNumId w:val="23"/>
  </w:num>
  <w:num w:numId="28">
    <w:abstractNumId w:val="25"/>
  </w:num>
  <w:num w:numId="29">
    <w:abstractNumId w:val="16"/>
  </w:num>
  <w:num w:numId="30">
    <w:abstractNumId w:val="12"/>
  </w:num>
  <w:num w:numId="31">
    <w:abstractNumId w:val="21"/>
  </w:num>
  <w:num w:numId="32">
    <w:abstractNumId w:val="10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27CD"/>
    <w:rsid w:val="0002099B"/>
    <w:rsid w:val="00061F52"/>
    <w:rsid w:val="000D7A6F"/>
    <w:rsid w:val="000E4554"/>
    <w:rsid w:val="0010259F"/>
    <w:rsid w:val="0014044A"/>
    <w:rsid w:val="00144E43"/>
    <w:rsid w:val="001E2D3D"/>
    <w:rsid w:val="001F705F"/>
    <w:rsid w:val="0020299C"/>
    <w:rsid w:val="00223B3F"/>
    <w:rsid w:val="00231D44"/>
    <w:rsid w:val="00252C90"/>
    <w:rsid w:val="002565B7"/>
    <w:rsid w:val="002C6BE7"/>
    <w:rsid w:val="002F3871"/>
    <w:rsid w:val="00345362"/>
    <w:rsid w:val="00350D01"/>
    <w:rsid w:val="003F52DD"/>
    <w:rsid w:val="00423796"/>
    <w:rsid w:val="00423B6D"/>
    <w:rsid w:val="00444A0D"/>
    <w:rsid w:val="00445BAF"/>
    <w:rsid w:val="00454C29"/>
    <w:rsid w:val="00455793"/>
    <w:rsid w:val="004718BD"/>
    <w:rsid w:val="00474514"/>
    <w:rsid w:val="004C5AD3"/>
    <w:rsid w:val="005641FA"/>
    <w:rsid w:val="005B4E00"/>
    <w:rsid w:val="005C01EF"/>
    <w:rsid w:val="005E0705"/>
    <w:rsid w:val="005F29B7"/>
    <w:rsid w:val="00614610"/>
    <w:rsid w:val="00633C71"/>
    <w:rsid w:val="006444B4"/>
    <w:rsid w:val="00654718"/>
    <w:rsid w:val="00696FDC"/>
    <w:rsid w:val="006F59E3"/>
    <w:rsid w:val="0075419D"/>
    <w:rsid w:val="00785815"/>
    <w:rsid w:val="00787655"/>
    <w:rsid w:val="00790F01"/>
    <w:rsid w:val="007A1155"/>
    <w:rsid w:val="007A52FA"/>
    <w:rsid w:val="007B0775"/>
    <w:rsid w:val="007C6714"/>
    <w:rsid w:val="007E0386"/>
    <w:rsid w:val="007F7296"/>
    <w:rsid w:val="00872BF7"/>
    <w:rsid w:val="00876BBB"/>
    <w:rsid w:val="00880DDF"/>
    <w:rsid w:val="00894F18"/>
    <w:rsid w:val="008A059A"/>
    <w:rsid w:val="008B2141"/>
    <w:rsid w:val="008E3129"/>
    <w:rsid w:val="008E4FB1"/>
    <w:rsid w:val="00904924"/>
    <w:rsid w:val="00971386"/>
    <w:rsid w:val="00A43EFD"/>
    <w:rsid w:val="00A66863"/>
    <w:rsid w:val="00AC53FE"/>
    <w:rsid w:val="00B21780"/>
    <w:rsid w:val="00BE5F84"/>
    <w:rsid w:val="00BF412D"/>
    <w:rsid w:val="00BF4639"/>
    <w:rsid w:val="00C278AA"/>
    <w:rsid w:val="00C31121"/>
    <w:rsid w:val="00C652FB"/>
    <w:rsid w:val="00CD1D6A"/>
    <w:rsid w:val="00CD1DEF"/>
    <w:rsid w:val="00D15D4C"/>
    <w:rsid w:val="00D54D4F"/>
    <w:rsid w:val="00D62E7B"/>
    <w:rsid w:val="00D848D6"/>
    <w:rsid w:val="00D855EE"/>
    <w:rsid w:val="00D8750F"/>
    <w:rsid w:val="00DA6EB2"/>
    <w:rsid w:val="00E000C9"/>
    <w:rsid w:val="00E12893"/>
    <w:rsid w:val="00E273E4"/>
    <w:rsid w:val="00E951B7"/>
    <w:rsid w:val="00EE50A6"/>
    <w:rsid w:val="00EE6266"/>
    <w:rsid w:val="00EE6957"/>
    <w:rsid w:val="00F00B0C"/>
    <w:rsid w:val="00F31D0C"/>
    <w:rsid w:val="00F37C63"/>
    <w:rsid w:val="00F72A3C"/>
    <w:rsid w:val="00FB03E4"/>
    <w:rsid w:val="00FE3FC4"/>
    <w:rsid w:val="00FF31CE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C3C2-A3E5-4F45-9292-3CF29F8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01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2017-09-09T09:50:00Z</dcterms:created>
  <dcterms:modified xsi:type="dcterms:W3CDTF">2022-12-02T16:12:00Z</dcterms:modified>
</cp:coreProperties>
</file>