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911" w:rsidRDefault="008979B8">
      <w:pPr>
        <w:jc w:val="center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sz w:val="28"/>
          <w:szCs w:val="28"/>
        </w:rPr>
        <w:t>LECTURE INTERACTIVE</w:t>
      </w:r>
    </w:p>
    <w:p w:rsidR="00471911" w:rsidRDefault="00471911">
      <w:pPr>
        <w:rPr>
          <w:rFonts w:ascii="Century Gothic" w:eastAsia="Century Gothic" w:hAnsi="Century Gothic" w:cs="Century Gothic"/>
          <w:sz w:val="28"/>
          <w:szCs w:val="28"/>
        </w:rPr>
      </w:pPr>
    </w:p>
    <w:p w:rsidR="00471911" w:rsidRDefault="00471911">
      <w:pPr>
        <w:jc w:val="center"/>
        <w:rPr>
          <w:rFonts w:ascii="Century Gothic" w:eastAsia="Century Gothic" w:hAnsi="Century Gothic" w:cs="Century Gothic"/>
          <w:sz w:val="28"/>
          <w:szCs w:val="28"/>
        </w:rPr>
      </w:pPr>
    </w:p>
    <w:tbl>
      <w:tblPr>
        <w:tblStyle w:val="a"/>
        <w:tblW w:w="14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9972"/>
      </w:tblGrid>
      <w:tr w:rsidR="00471911">
        <w:tc>
          <w:tcPr>
            <w:tcW w:w="567" w:type="dxa"/>
            <w:vMerge w:val="restart"/>
            <w:shd w:val="clear" w:color="auto" w:fill="BFBFBF"/>
          </w:tcPr>
          <w:p w:rsidR="00471911" w:rsidRDefault="008979B8">
            <w:pPr>
              <w:ind w:left="113" w:right="113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AVANT</w:t>
            </w:r>
          </w:p>
        </w:tc>
        <w:tc>
          <w:tcPr>
            <w:tcW w:w="3969" w:type="dxa"/>
            <w:tcBorders>
              <w:right w:val="single" w:sz="4" w:space="0" w:color="FFFFFF"/>
            </w:tcBorders>
            <w:shd w:val="clear" w:color="auto" w:fill="000000"/>
          </w:tcPr>
          <w:p w:rsidR="00471911" w:rsidRDefault="008979B8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Livre</w:t>
            </w:r>
          </w:p>
        </w:tc>
        <w:tc>
          <w:tcPr>
            <w:tcW w:w="9972" w:type="dxa"/>
            <w:tcBorders>
              <w:left w:val="single" w:sz="4" w:space="0" w:color="FFFFFF"/>
            </w:tcBorders>
            <w:shd w:val="clear" w:color="auto" w:fill="000000"/>
          </w:tcPr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Questions utiles</w:t>
            </w:r>
          </w:p>
        </w:tc>
      </w:tr>
      <w:tr w:rsidR="00471911">
        <w:tc>
          <w:tcPr>
            <w:tcW w:w="567" w:type="dxa"/>
            <w:vMerge/>
            <w:shd w:val="clear" w:color="auto" w:fill="BFBFBF"/>
          </w:tcPr>
          <w:p w:rsidR="00471911" w:rsidRDefault="00471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471911" w:rsidRDefault="008979B8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58240" behindDoc="1" locked="0" layoutInCell="1" hidden="0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190500</wp:posOffset>
                  </wp:positionV>
                  <wp:extent cx="1319213" cy="1707966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213" cy="17079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71911" w:rsidRDefault="0047191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471911" w:rsidRDefault="0047191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471911" w:rsidRDefault="0047191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471911" w:rsidRDefault="0047191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471911" w:rsidRDefault="0047191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471911" w:rsidRDefault="0047191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471911" w:rsidRDefault="0047191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471911" w:rsidRDefault="0047191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471911" w:rsidRDefault="0047191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471911" w:rsidRDefault="0047191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471911" w:rsidRDefault="0047191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9972" w:type="dxa"/>
            <w:shd w:val="clear" w:color="auto" w:fill="F2F2F2"/>
          </w:tcPr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Retour sur la façon de procéder</w:t>
            </w: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-Pourquoi fait-on une lecture interactive?</w:t>
            </w:r>
          </w:p>
          <w:p w:rsidR="00471911" w:rsidRDefault="008979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i/>
                <w:color w:val="000000"/>
              </w:rPr>
              <w:t>pour</w:t>
            </w:r>
            <w:proofErr w:type="gramEnd"/>
            <w:r>
              <w:rPr>
                <w:rFonts w:ascii="Century Gothic" w:eastAsia="Century Gothic" w:hAnsi="Century Gothic" w:cs="Century Gothic"/>
                <w:i/>
                <w:color w:val="000000"/>
              </w:rPr>
              <w:t xml:space="preserve"> partager nos impressions, nos sentiments, nos réactions…</w:t>
            </w:r>
          </w:p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-Comment fait-on une lecture interactive?</w:t>
            </w:r>
          </w:p>
          <w:p w:rsidR="00471911" w:rsidRDefault="008979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i/>
                <w:color w:val="000000"/>
              </w:rPr>
              <w:t>en</w:t>
            </w:r>
            <w:proofErr w:type="gramEnd"/>
            <w:r>
              <w:rPr>
                <w:rFonts w:ascii="Century Gothic" w:eastAsia="Century Gothic" w:hAnsi="Century Gothic" w:cs="Century Gothic"/>
                <w:i/>
                <w:color w:val="000000"/>
              </w:rPr>
              <w:t xml:space="preserve"> participant aux discussions</w:t>
            </w:r>
          </w:p>
          <w:p w:rsidR="00471911" w:rsidRDefault="008979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i/>
                <w:color w:val="000000"/>
              </w:rPr>
              <w:t>en</w:t>
            </w:r>
            <w:proofErr w:type="gramEnd"/>
            <w:r>
              <w:rPr>
                <w:rFonts w:ascii="Century Gothic" w:eastAsia="Century Gothic" w:hAnsi="Century Gothic" w:cs="Century Gothic"/>
                <w:i/>
                <w:color w:val="000000"/>
              </w:rPr>
              <w:t xml:space="preserve"> donnant son point de vue</w:t>
            </w:r>
          </w:p>
          <w:p w:rsidR="00471911" w:rsidRDefault="008979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i/>
                <w:color w:val="000000"/>
              </w:rPr>
              <w:t>en</w:t>
            </w:r>
            <w:proofErr w:type="gramEnd"/>
            <w:r>
              <w:rPr>
                <w:rFonts w:ascii="Century Gothic" w:eastAsia="Century Gothic" w:hAnsi="Century Gothic" w:cs="Century Gothic"/>
                <w:i/>
                <w:color w:val="000000"/>
              </w:rPr>
              <w:t xml:space="preserve"> écoutant attentivement l’histoire</w:t>
            </w:r>
          </w:p>
          <w:p w:rsidR="00471911" w:rsidRDefault="0047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471911">
        <w:tc>
          <w:tcPr>
            <w:tcW w:w="567" w:type="dxa"/>
            <w:vMerge/>
            <w:shd w:val="clear" w:color="auto" w:fill="BFBFBF"/>
          </w:tcPr>
          <w:p w:rsidR="00471911" w:rsidRDefault="00471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71911" w:rsidRDefault="00471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9972" w:type="dxa"/>
          </w:tcPr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Présentation de l’album</w:t>
            </w: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Annoncer aux élèves les raisons pour lesquelles ce choix de livre a été fait.</w:t>
            </w: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471911">
        <w:tc>
          <w:tcPr>
            <w:tcW w:w="567" w:type="dxa"/>
            <w:vMerge/>
            <w:shd w:val="clear" w:color="auto" w:fill="BFBFBF"/>
          </w:tcPr>
          <w:p w:rsidR="00471911" w:rsidRDefault="00471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969" w:type="dxa"/>
            <w:vMerge w:val="restart"/>
          </w:tcPr>
          <w:p w:rsidR="00471911" w:rsidRDefault="0047191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9972" w:type="dxa"/>
          </w:tcPr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Construction de l’intention</w:t>
            </w: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 w:rsidRPr="006743EA">
              <w:rPr>
                <w:rFonts w:ascii="Century Gothic" w:eastAsia="Century Gothic" w:hAnsi="Century Gothic" w:cs="Century Gothic"/>
                <w:u w:val="single"/>
              </w:rPr>
              <w:t>-Lire le titre :</w:t>
            </w:r>
            <w:r>
              <w:rPr>
                <w:rFonts w:ascii="Century Gothic" w:eastAsia="Century Gothic" w:hAnsi="Century Gothic" w:cs="Century Gothic"/>
              </w:rPr>
              <w:t xml:space="preserve"> Touche pas à mon corps Tatie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Jacotte</w:t>
            </w:r>
            <w:proofErr w:type="spellEnd"/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Pr="006743EA" w:rsidRDefault="008979B8">
            <w:pPr>
              <w:rPr>
                <w:rFonts w:ascii="Century Gothic" w:eastAsia="Century Gothic" w:hAnsi="Century Gothic" w:cs="Century Gothic"/>
                <w:u w:val="single"/>
              </w:rPr>
            </w:pPr>
            <w:r w:rsidRPr="006743EA">
              <w:rPr>
                <w:rFonts w:ascii="Century Gothic" w:eastAsia="Century Gothic" w:hAnsi="Century Gothic" w:cs="Century Gothic"/>
                <w:u w:val="single"/>
              </w:rPr>
              <w:t>-Questionner l’illustration de la 1</w:t>
            </w:r>
            <w:r w:rsidRPr="006743EA">
              <w:rPr>
                <w:rFonts w:ascii="Century Gothic" w:eastAsia="Century Gothic" w:hAnsi="Century Gothic" w:cs="Century Gothic"/>
                <w:u w:val="single"/>
                <w:vertAlign w:val="superscript"/>
              </w:rPr>
              <w:t>e</w:t>
            </w:r>
            <w:r w:rsidRPr="006743EA">
              <w:rPr>
                <w:rFonts w:ascii="Century Gothic" w:eastAsia="Century Gothic" w:hAnsi="Century Gothic" w:cs="Century Gothic"/>
                <w:u w:val="single"/>
              </w:rPr>
              <w:t xml:space="preserve"> de couverture</w:t>
            </w:r>
          </w:p>
          <w:p w:rsidR="00471911" w:rsidRDefault="0047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entury Gothic" w:eastAsia="Century Gothic" w:hAnsi="Century Gothic" w:cs="Century Gothic"/>
              </w:rPr>
            </w:pPr>
          </w:p>
          <w:p w:rsidR="00471911" w:rsidRDefault="008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S’assurer que les élèves remarquent Tatie avec sa pièce de monnaie et le visage mécontent de la petite fille.</w:t>
            </w:r>
          </w:p>
          <w:p w:rsidR="00471911" w:rsidRDefault="0047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471911" w:rsidRPr="006743EA" w:rsidRDefault="008979B8">
            <w:pPr>
              <w:rPr>
                <w:rFonts w:ascii="Century Gothic" w:eastAsia="Century Gothic" w:hAnsi="Century Gothic" w:cs="Century Gothic"/>
                <w:u w:val="single"/>
              </w:rPr>
            </w:pPr>
            <w:r w:rsidRPr="006743EA">
              <w:rPr>
                <w:rFonts w:ascii="Century Gothic" w:eastAsia="Century Gothic" w:hAnsi="Century Gothic" w:cs="Century Gothic"/>
                <w:u w:val="single"/>
              </w:rPr>
              <w:t>-Observer la quatrième de couverture</w:t>
            </w:r>
          </w:p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Lire le court résumé en haut de la page</w:t>
            </w: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Pr="006743EA" w:rsidRDefault="008979B8">
            <w:pPr>
              <w:rPr>
                <w:rFonts w:ascii="Century Gothic" w:eastAsia="Century Gothic" w:hAnsi="Century Gothic" w:cs="Century Gothic"/>
                <w:u w:val="single"/>
              </w:rPr>
            </w:pPr>
            <w:r w:rsidRPr="006743EA">
              <w:rPr>
                <w:rFonts w:ascii="Century Gothic" w:eastAsia="Century Gothic" w:hAnsi="Century Gothic" w:cs="Century Gothic"/>
                <w:u w:val="single"/>
              </w:rPr>
              <w:t>-Inviter l’élève à proposer une intention</w:t>
            </w:r>
          </w:p>
          <w:p w:rsidR="00471911" w:rsidRDefault="0047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:rsidR="00471911" w:rsidRDefault="008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On va lire le livre pour…</w:t>
            </w:r>
          </w:p>
          <w:p w:rsidR="00471911" w:rsidRDefault="00471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</w:tc>
      </w:tr>
      <w:tr w:rsidR="00471911">
        <w:tc>
          <w:tcPr>
            <w:tcW w:w="567" w:type="dxa"/>
            <w:vMerge/>
            <w:shd w:val="clear" w:color="auto" w:fill="BFBFBF"/>
          </w:tcPr>
          <w:p w:rsidR="00471911" w:rsidRDefault="00471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3969" w:type="dxa"/>
            <w:vMerge/>
          </w:tcPr>
          <w:p w:rsidR="00471911" w:rsidRDefault="00471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9972" w:type="dxa"/>
          </w:tcPr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i/>
              </w:rPr>
              <w:t>Au besoin, expliquer quelques mots difficiles…</w:t>
            </w: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Tatie = tante</w:t>
            </w:r>
          </w:p>
        </w:tc>
      </w:tr>
      <w:tr w:rsidR="00471911">
        <w:tc>
          <w:tcPr>
            <w:tcW w:w="567" w:type="dxa"/>
            <w:vMerge w:val="restart"/>
            <w:shd w:val="clear" w:color="auto" w:fill="BFBFBF"/>
          </w:tcPr>
          <w:p w:rsidR="00471911" w:rsidRDefault="008979B8">
            <w:pPr>
              <w:ind w:left="113" w:right="113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lastRenderedPageBreak/>
              <w:t>PENDANT</w:t>
            </w:r>
          </w:p>
        </w:tc>
        <w:tc>
          <w:tcPr>
            <w:tcW w:w="13941" w:type="dxa"/>
            <w:gridSpan w:val="2"/>
            <w:shd w:val="clear" w:color="auto" w:fill="000000"/>
          </w:tcPr>
          <w:p w:rsidR="00471911" w:rsidRDefault="008979B8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LECTURE PROPREMENT DITE </w:t>
            </w:r>
          </w:p>
        </w:tc>
      </w:tr>
      <w:tr w:rsidR="00471911" w:rsidTr="006743EA">
        <w:trPr>
          <w:trHeight w:val="1126"/>
        </w:trPr>
        <w:tc>
          <w:tcPr>
            <w:tcW w:w="567" w:type="dxa"/>
            <w:vMerge/>
            <w:shd w:val="clear" w:color="auto" w:fill="BFBFBF"/>
          </w:tcPr>
          <w:p w:rsidR="00471911" w:rsidRDefault="00471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969" w:type="dxa"/>
          </w:tcPr>
          <w:p w:rsidR="00471911" w:rsidRDefault="00471911" w:rsidP="006743EA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9972" w:type="dxa"/>
          </w:tcPr>
          <w:p w:rsidR="00471911" w:rsidRDefault="00471911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Lire le livre en continu sans s’arrêter</w:t>
            </w:r>
          </w:p>
        </w:tc>
      </w:tr>
      <w:tr w:rsidR="00471911">
        <w:tc>
          <w:tcPr>
            <w:tcW w:w="567" w:type="dxa"/>
            <w:vMerge w:val="restart"/>
            <w:shd w:val="clear" w:color="auto" w:fill="BFBFBF"/>
          </w:tcPr>
          <w:p w:rsidR="00471911" w:rsidRDefault="008979B8">
            <w:pPr>
              <w:ind w:left="113" w:right="113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APRÈS</w:t>
            </w:r>
          </w:p>
        </w:tc>
        <w:tc>
          <w:tcPr>
            <w:tcW w:w="13941" w:type="dxa"/>
            <w:gridSpan w:val="2"/>
            <w:shd w:val="clear" w:color="auto" w:fill="000000"/>
          </w:tcPr>
          <w:p w:rsidR="00471911" w:rsidRDefault="008979B8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RAPPEL DE L’HISTOIRE (demander à un élève de raconter l’histoire dans ses mots)</w:t>
            </w:r>
          </w:p>
        </w:tc>
      </w:tr>
      <w:tr w:rsidR="00471911">
        <w:tc>
          <w:tcPr>
            <w:tcW w:w="567" w:type="dxa"/>
            <w:vMerge/>
            <w:shd w:val="clear" w:color="auto" w:fill="BFBFBF"/>
          </w:tcPr>
          <w:p w:rsidR="00471911" w:rsidRDefault="00471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969" w:type="dxa"/>
          </w:tcPr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9972" w:type="dxa"/>
          </w:tcPr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Questions pour favoriser la compréhension implicite</w:t>
            </w: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Qu’est-ce que la dame est venue apprendre aux enfants ce matin?</w:t>
            </w: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Que veut dire “Mon corps est mon corps”?</w:t>
            </w: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Qu’est-ce Tatie fait qui dérange la petite fille ?</w:t>
            </w: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471911">
        <w:tc>
          <w:tcPr>
            <w:tcW w:w="567" w:type="dxa"/>
            <w:vMerge/>
            <w:shd w:val="clear" w:color="auto" w:fill="BFBFBF"/>
          </w:tcPr>
          <w:p w:rsidR="00471911" w:rsidRDefault="00471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969" w:type="dxa"/>
          </w:tcPr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9972" w:type="dxa"/>
          </w:tcPr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Questions pour favoriser l’interprétation</w:t>
            </w: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Selon toi, pourquoi la petite fille refuse d’embrasser Tatie?</w:t>
            </w: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D’après vous, pourquoi la petite fille pousse Tatie?</w:t>
            </w: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Pourquoi la mère de la petite fille veut absolument qu’elle embrasse Tatie?</w:t>
            </w: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8979B8">
            <w:pPr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Selon toi, pourquoi Tatie ne veut pas donner de pièce à la petite fille en partant?</w:t>
            </w:r>
          </w:p>
          <w:p w:rsidR="00471911" w:rsidRDefault="00471911">
            <w:pPr>
              <w:spacing w:line="276" w:lineRule="auto"/>
              <w:rPr>
                <w:rFonts w:ascii="Century Gothic" w:eastAsia="Century Gothic" w:hAnsi="Century Gothic" w:cs="Century Gothic"/>
              </w:rPr>
            </w:pPr>
          </w:p>
          <w:p w:rsidR="00471911" w:rsidRDefault="008979B8">
            <w:pPr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Pourquoi la mère de la petite fille se met-elle en colère dans la voiture?</w:t>
            </w:r>
          </w:p>
          <w:p w:rsidR="00471911" w:rsidRDefault="00471911">
            <w:pPr>
              <w:spacing w:line="276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471911">
        <w:tc>
          <w:tcPr>
            <w:tcW w:w="567" w:type="dxa"/>
            <w:vMerge/>
            <w:shd w:val="clear" w:color="auto" w:fill="BFBFBF"/>
          </w:tcPr>
          <w:p w:rsidR="00471911" w:rsidRDefault="00471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969" w:type="dxa"/>
          </w:tcPr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9972" w:type="dxa"/>
          </w:tcPr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Questions pour favoriser les réactions</w:t>
            </w: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Comment se sent la petite fille lorsqu’elle va chez Tatie?</w:t>
            </w: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Comment se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sent-elle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lorsque Tatie vient pour l’embrasser?</w:t>
            </w: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Comment se sent la petite fille lorsque ses parents comprennent et accepte de respecter la règle suivante “Mon corps c’est mon corps”</w:t>
            </w:r>
          </w:p>
          <w:p w:rsidR="006743EA" w:rsidRDefault="006743EA">
            <w:pPr>
              <w:rPr>
                <w:rFonts w:ascii="Century Gothic" w:eastAsia="Century Gothic" w:hAnsi="Century Gothic" w:cs="Century Gothic"/>
              </w:rPr>
            </w:pPr>
            <w:bookmarkStart w:id="0" w:name="_GoBack"/>
            <w:bookmarkEnd w:id="0"/>
          </w:p>
        </w:tc>
      </w:tr>
      <w:tr w:rsidR="00471911">
        <w:tc>
          <w:tcPr>
            <w:tcW w:w="567" w:type="dxa"/>
            <w:vMerge/>
            <w:shd w:val="clear" w:color="auto" w:fill="BFBFBF"/>
          </w:tcPr>
          <w:p w:rsidR="00471911" w:rsidRDefault="00471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969" w:type="dxa"/>
          </w:tcPr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9972" w:type="dxa"/>
          </w:tcPr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Questions pour favoriser l’appréciation</w:t>
            </w: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Recommanderais-tu cette lecture à tes amis? Pourquoi?</w:t>
            </w: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8979B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Si tu avais à rencontrer l’auteur et l’illustrateur, quels seraient les bons coups et les choses à améliorer dans cet album?</w:t>
            </w: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  <w:p w:rsidR="00471911" w:rsidRDefault="0047191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471911">
        <w:tc>
          <w:tcPr>
            <w:tcW w:w="567" w:type="dxa"/>
            <w:vMerge/>
            <w:shd w:val="clear" w:color="auto" w:fill="BFBFBF"/>
          </w:tcPr>
          <w:p w:rsidR="00471911" w:rsidRDefault="00471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3941" w:type="dxa"/>
            <w:gridSpan w:val="2"/>
            <w:shd w:val="clear" w:color="auto" w:fill="000000"/>
          </w:tcPr>
          <w:p w:rsidR="00471911" w:rsidRDefault="008979B8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RETOUR SUR L’INTENTION </w:t>
            </w:r>
            <w:r>
              <w:rPr>
                <w:rFonts w:ascii="Century Gothic" w:eastAsia="Century Gothic" w:hAnsi="Century Gothic" w:cs="Century Gothic"/>
                <w:b/>
                <w:highlight w:val="black"/>
              </w:rPr>
              <w:t>DE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LECTURE</w:t>
            </w:r>
          </w:p>
        </w:tc>
      </w:tr>
    </w:tbl>
    <w:p w:rsidR="00471911" w:rsidRDefault="00471911">
      <w:pPr>
        <w:rPr>
          <w:rFonts w:ascii="Century Gothic" w:eastAsia="Century Gothic" w:hAnsi="Century Gothic" w:cs="Century Gothic"/>
        </w:rPr>
      </w:pPr>
    </w:p>
    <w:p w:rsidR="00471911" w:rsidRDefault="00471911">
      <w:pPr>
        <w:ind w:right="3690"/>
        <w:rPr>
          <w:rFonts w:ascii="Century Gothic" w:eastAsia="Century Gothic" w:hAnsi="Century Gothic" w:cs="Century Gothic"/>
        </w:rPr>
      </w:pPr>
    </w:p>
    <w:sectPr w:rsidR="00471911" w:rsidSect="00FB5470">
      <w:footerReference w:type="default" r:id="rId8"/>
      <w:pgSz w:w="15840" w:h="12240" w:orient="landscape"/>
      <w:pgMar w:top="720" w:right="720" w:bottom="720" w:left="720" w:header="708" w:footer="708" w:gutter="0"/>
      <w:pgBorders w:offsetFrom="page">
        <w:top w:val="single" w:sz="12" w:space="24" w:color="A6A6A6" w:themeColor="background1" w:themeShade="A6"/>
        <w:left w:val="single" w:sz="12" w:space="24" w:color="A6A6A6" w:themeColor="background1" w:themeShade="A6"/>
        <w:bottom w:val="single" w:sz="12" w:space="24" w:color="A6A6A6" w:themeColor="background1" w:themeShade="A6"/>
        <w:right w:val="single" w:sz="12" w:space="24" w:color="A6A6A6" w:themeColor="background1" w:themeShade="A6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9B8" w:rsidRDefault="008979B8" w:rsidP="006743EA">
      <w:r>
        <w:separator/>
      </w:r>
    </w:p>
  </w:endnote>
  <w:endnote w:type="continuationSeparator" w:id="0">
    <w:p w:rsidR="008979B8" w:rsidRDefault="008979B8" w:rsidP="0067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3EA" w:rsidRPr="006743EA" w:rsidRDefault="006743EA" w:rsidP="006743EA">
    <w:pPr>
      <w:pStyle w:val="Pieddepage"/>
      <w:ind w:left="2" w:hangingChars="1" w:hanging="2"/>
      <w:rPr>
        <w:rFonts w:ascii="Arial" w:eastAsia="Arial" w:hAnsi="Arial" w:cs="Arial"/>
        <w:sz w:val="18"/>
        <w:lang w:val="fr-FR"/>
      </w:rPr>
    </w:pPr>
    <w:bookmarkStart w:id="1" w:name="_Hlk103169891"/>
    <w:bookmarkStart w:id="2" w:name="_Hlk103169892"/>
    <w:r>
      <w:rPr>
        <w:sz w:val="18"/>
        <w:lang w:val="fr-FR"/>
      </w:rPr>
      <w:t>5</w:t>
    </w:r>
    <w:r>
      <w:rPr>
        <w:sz w:val="18"/>
        <w:vertAlign w:val="superscript"/>
        <w:lang w:val="fr-FR"/>
      </w:rPr>
      <w:t>e</w:t>
    </w:r>
    <w:r>
      <w:rPr>
        <w:sz w:val="18"/>
        <w:lang w:val="fr-FR"/>
      </w:rPr>
      <w:t xml:space="preserve"> année –Agression sexuelle                                            </w:t>
    </w:r>
    <w:r>
      <w:rPr>
        <w:sz w:val="18"/>
        <w:lang w:val="fr-FR"/>
      </w:rPr>
      <w:t xml:space="preserve">                                                                                          </w:t>
    </w:r>
    <w:r>
      <w:rPr>
        <w:sz w:val="18"/>
        <w:lang w:val="fr-FR"/>
      </w:rPr>
      <w:t xml:space="preserve">                                                        Karine Dumas, Centre de services scolaire du Chemin-Du-Roy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9B8" w:rsidRDefault="008979B8" w:rsidP="006743EA">
      <w:r>
        <w:separator/>
      </w:r>
    </w:p>
  </w:footnote>
  <w:footnote w:type="continuationSeparator" w:id="0">
    <w:p w:rsidR="008979B8" w:rsidRDefault="008979B8" w:rsidP="0067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278B6"/>
    <w:multiLevelType w:val="multilevel"/>
    <w:tmpl w:val="64047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11"/>
    <w:rsid w:val="00471911"/>
    <w:rsid w:val="006743EA"/>
    <w:rsid w:val="008979B8"/>
    <w:rsid w:val="00F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7AC8"/>
  <w15:docId w15:val="{393CB309-F6C9-4FF3-83F8-F297058B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743E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743EA"/>
  </w:style>
  <w:style w:type="paragraph" w:styleId="Pieddepage">
    <w:name w:val="footer"/>
    <w:basedOn w:val="Normal"/>
    <w:link w:val="PieddepageCar"/>
    <w:uiPriority w:val="99"/>
    <w:unhideWhenUsed/>
    <w:rsid w:val="006743E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4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348</Words>
  <Characters>1916</Characters>
  <Application>Microsoft Office Word</Application>
  <DocSecurity>0</DocSecurity>
  <Lines>15</Lines>
  <Paragraphs>4</Paragraphs>
  <ScaleCrop>false</ScaleCrop>
  <Company>CSDUROY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Marchand, Michael-Philip</cp:lastModifiedBy>
  <cp:revision>3</cp:revision>
  <dcterms:created xsi:type="dcterms:W3CDTF">2022-05-11T18:14:00Z</dcterms:created>
  <dcterms:modified xsi:type="dcterms:W3CDTF">2022-05-11T18:16:00Z</dcterms:modified>
</cp:coreProperties>
</file>